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5F" w:rsidRDefault="000A2D5F" w:rsidP="000A2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 </w:t>
      </w:r>
    </w:p>
    <w:p w:rsidR="000A2D5F" w:rsidRPr="00C95760" w:rsidRDefault="000A2D5F" w:rsidP="000A2D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УРОКА ФИЗИЧЕСКОЙ КУЛЬТУРЫ</w:t>
      </w:r>
    </w:p>
    <w:p w:rsidR="000A2D5F" w:rsidRPr="00C95760" w:rsidRDefault="000A2D5F" w:rsidP="000A2D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СКД 27 группы</w:t>
      </w:r>
    </w:p>
    <w:p w:rsidR="00650E42" w:rsidRDefault="00650E42" w:rsidP="000A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2D5F" w:rsidRPr="00C95760" w:rsidRDefault="000A2D5F" w:rsidP="000A2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подаватель</w:t>
      </w:r>
      <w:r w:rsidRPr="00C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Екатерина Владимировна</w:t>
      </w:r>
    </w:p>
    <w:p w:rsidR="000A2D5F" w:rsidRPr="00C95760" w:rsidRDefault="000A2D5F" w:rsidP="000A2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</w:p>
    <w:p w:rsidR="000A2D5F" w:rsidRPr="000A2D5F" w:rsidRDefault="000A2D5F" w:rsidP="000A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C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свисток,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гимнастические маты, скамья для поднимания туловища отягощения</w:t>
      </w:r>
      <w:r w:rsidRPr="000A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свисток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A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A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набивные мячи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скамейка, </w:t>
      </w:r>
      <w:r w:rsidRPr="000A2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A2D5F" w:rsidRPr="00C95760" w:rsidRDefault="000A2D5F" w:rsidP="000A2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06.05.2022</w:t>
      </w:r>
    </w:p>
    <w:p w:rsidR="000A2D5F" w:rsidRDefault="000A2D5F" w:rsidP="000A2D5F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0A2D5F" w:rsidRDefault="000A2D5F" w:rsidP="000A2D5F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792DB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Тема: «Общая физическая подготовка круговым методом»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 Развитие двигательных качеств : выносливости</w:t>
      </w:r>
      <w:proofErr w:type="gramStart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,</w:t>
      </w:r>
      <w:proofErr w:type="gramEnd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ловкости , скоростно-силовых, координации.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I. Образовательная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-выработка у учащихся основных способов двигательной деятельности;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формирование на этой основе жизненн</w:t>
      </w:r>
      <w:proofErr w:type="gramStart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о-</w:t>
      </w:r>
      <w:proofErr w:type="gramEnd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необходимых двигательных»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умений и навыков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II. Развивающая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 ОФП (совершенствовать общую физическую подготовку для сдачи норм ГТО).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развитие двигательных качеств скоростно-силовых, выносливости,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ловкости</w:t>
      </w:r>
      <w:proofErr w:type="gramStart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,</w:t>
      </w:r>
      <w:proofErr w:type="gramEnd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координации, силы;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профилактика искривления позвоночника;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III </w:t>
      </w:r>
      <w:proofErr w:type="spellStart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</w:t>
      </w:r>
      <w:proofErr w:type="gramStart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c</w:t>
      </w:r>
      <w:proofErr w:type="gramEnd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питательная</w:t>
      </w:r>
      <w:proofErr w:type="spellEnd"/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воспитание устойчивого интереса и потребности в систематических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/>
        <w:t>занятиях физическими упражнениями;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воспитание нравственно этических и волевых качеств учащихся средствами физической культуры : трудолюбие</w:t>
      </w:r>
      <w:proofErr w:type="gramStart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,</w:t>
      </w:r>
      <w:proofErr w:type="gramEnd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честность , уверенность в своих силах, выдержка и самообладание, сдержанность , коллективизм;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Оборудование и инвентарь:</w:t>
      </w:r>
    </w:p>
    <w:p w:rsidR="000A2D5F" w:rsidRPr="00792DBC" w:rsidRDefault="000A2D5F" w:rsidP="000A2D5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Гимнастические маты</w:t>
      </w:r>
    </w:p>
    <w:p w:rsidR="000A2D5F" w:rsidRPr="00792DBC" w:rsidRDefault="000A2D5F" w:rsidP="000A2D5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скамья для поднимания туловища</w:t>
      </w:r>
    </w:p>
    <w:p w:rsidR="000A2D5F" w:rsidRPr="00792DBC" w:rsidRDefault="000A2D5F" w:rsidP="000A2D5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отягощения, блины</w:t>
      </w:r>
    </w:p>
    <w:p w:rsidR="000A2D5F" w:rsidRPr="00792DBC" w:rsidRDefault="000A2D5F" w:rsidP="000A2D5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свисток</w:t>
      </w:r>
    </w:p>
    <w:p w:rsidR="000A2D5F" w:rsidRPr="00792DBC" w:rsidRDefault="000A2D5F" w:rsidP="000A2D5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секундомер</w:t>
      </w:r>
    </w:p>
    <w:p w:rsidR="000A2D5F" w:rsidRPr="00792DBC" w:rsidRDefault="000A2D5F" w:rsidP="000A2D5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набивные мячи</w:t>
      </w:r>
    </w:p>
    <w:p w:rsidR="000A2D5F" w:rsidRPr="00792DBC" w:rsidRDefault="000A2D5F" w:rsidP="000A2D5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скамейки</w:t>
      </w:r>
    </w:p>
    <w:p w:rsidR="000A2D5F" w:rsidRPr="00792DBC" w:rsidRDefault="000A2D5F" w:rsidP="000A2D5F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карточки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A2D5F" w:rsidRPr="00792DBC" w:rsidRDefault="000A2D5F" w:rsidP="000A2D5F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Содержание урока.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Под общей физической подготовкой (ОФП) понимают учебный процесс, направленный на всестороннее развитие физических качеств человека. В отличие от других видов подготовки в ОФП развитие физических качеств осуществляют с целью достижения и сохранения оптимального уровня общей работоспособности, поддержания высокой функциональной активности и 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социальной деятельности. Основными задачами, решаемые в процессе ОФП, включая и самостоятельные формы организации занятий, являются: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повышение функциональных возможностей основных жизненно важных систем организма – дыхания, кровообращения, энергообеспечения;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повышение уровня развития основных физических качеств (сила, быстрота, выносливость, гибкость, ловкость - координация);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повышение адаптивных свойств организма к социально - экологическим и климатическим условиям среды обитания человека;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повышение защитных функций организма, устойчивости к психическим заболеваниям, психических напряжениям и стрессам;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обеспечение функциональной готовности человека к профессионально - прикладной физической подготовке, включающей в себя освоение новых форм движений в виде профессиональной деятельности, повышение профессионально заданного уровня специальной работоспособности.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Планирование ОФП осуществляется на основе результатов контроля физической подготовленности занимающихся, по результатам развития основных физических качеств и включает в себя: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выбор физических упражнений по признакам их воздействия на функциональную активность органов и систем организма;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выбор величины нагрузки, ее объема и продолжительности, как в отдельно взятом занятии, так и в системе занятий;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Метод круговой тренировки</w:t>
      </w:r>
    </w:p>
    <w:p w:rsidR="000A2D5F" w:rsidRPr="00792DBC" w:rsidRDefault="000A2D5F" w:rsidP="00650E4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Методика круговой тренировки (КТ), материалом для которой служат в основном технически несложные упражнения, в большинстве своем имеют ациклическую структуру. Циклический характер им придается путем серийных слитных повторений. Простота движений позволяет повторять их многократно, а сами движения подбирают по схеме так, чтобы обеспечить последовательное воздействие на основные мышечные группы и дать достаточную нагрузку на все внутренние органы. Повторная нагрузка на следующей станции не должна задействовать с большей интенсивностью группы мышц, несущих на предыдущей станции максимальное усилие. Основу круговой тренировки составляют многократное выполнение предписанных движений, действий в условиях точного дозирования нагрузки и точного порядка ее изменения и чередования с отдыхом. При применении круговой тренировки на занятиях необходимо индивидуализировано подбирать нагрузку, соответствующую уровню способностей и физической подготовленности каждого. Для циклического планирования используются комплексы направленные, в первую очередь, на общефизическую подготовку.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разработке общей физической подготовки методом круговой тренировки необходимо: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Определить конечные цели физических качеств, их развитие на конкретном этапе обучения.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Провести анализ упражнений, связать их с учебным материалом, учитывая их положительное и отрицательное значение для того или иного навыка.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Комплекс упражнений должен вписываться в определенную часть занятия с учетом степени физической подготовки студентов.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4. Определить объем работы и отдыха на станциях при выполнении физических упражнений с учетом возраста, пола и уровня физического развития.  </w:t>
      </w:r>
    </w:p>
    <w:p w:rsidR="000A2D5F" w:rsidRPr="00792DBC" w:rsidRDefault="000A2D5F" w:rsidP="00650E42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 Строго соблюдать последовательность выполнения и перехода с одной на другую, а также интервала между кругами.</w:t>
      </w:r>
    </w:p>
    <w:p w:rsidR="000A2D5F" w:rsidRPr="00792DBC" w:rsidRDefault="000A2D5F" w:rsidP="000A2D5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 Использовать наглядные пособия.</w:t>
      </w:r>
    </w:p>
    <w:p w:rsidR="000A2D5F" w:rsidRPr="00792DBC" w:rsidRDefault="000A2D5F" w:rsidP="00650E4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</w:t>
      </w:r>
      <w:proofErr w:type="gramStart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Основная сущность круговой тренировки заключается в том, что объем смоделированного комплекса, подлежит нормированному выполнению в строго заданном временном интервале, определенной последовательности, с постепенном переходом к прогрессирующим нагрузкам, с учетом индивидуальных особенностей физического развития.</w:t>
      </w:r>
      <w:proofErr w:type="gramEnd"/>
    </w:p>
    <w:p w:rsidR="000A2D5F" w:rsidRPr="00792DBC" w:rsidRDefault="000A2D5F" w:rsidP="000A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урока</w:t>
      </w:r>
    </w:p>
    <w:p w:rsidR="000A2D5F" w:rsidRPr="00792DBC" w:rsidRDefault="000A2D5F" w:rsidP="000A2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DB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shd w:val="clear" w:color="auto" w:fill="FFFFFF"/>
          <w:lang w:eastAsia="ru-RU"/>
        </w:rPr>
        <w:t>Подготовительная часть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Со звонком студенты заходят в зал и строятся в одну шеренгу для осмотра внешней формы, заодно староста назначает </w:t>
      </w:r>
      <w:proofErr w:type="gramStart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дежурного</w:t>
      </w:r>
      <w:proofErr w:type="gramEnd"/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который будет сдавать рапорт.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I. Подготовительная часть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Построение, приветствие, рапорт, сообщение задач урока.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Разминка</w:t>
      </w: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Ходьба: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 носках, руки вверх;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 пятках, руки за голову;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 перекатом с пятки на носок, руки на пояс</w:t>
      </w:r>
    </w:p>
    <w:p w:rsidR="000A2D5F" w:rsidRPr="00792DBC" w:rsidRDefault="000A2D5F" w:rsidP="000A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 мин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15 мин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 круг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0,5 круг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0,5 круг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0,5 круг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 урока вместе с дежурными установить спортивный инвентарь.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Обратить внимание на спортивную форму, дисциплину строя.</w:t>
      </w: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Лопатки соединяем, голову прямо, идем без переката</w:t>
      </w:r>
    </w:p>
    <w:p w:rsidR="000A2D5F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Перекат выполняем активней, осанку держим прямо.</w:t>
      </w:r>
    </w:p>
    <w:p w:rsidR="000A2D5F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0E42" w:rsidRDefault="00650E42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0E42" w:rsidRDefault="00650E42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0E42" w:rsidRDefault="00650E42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0E42" w:rsidRPr="00792DBC" w:rsidRDefault="00650E42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3638"/>
        <w:gridCol w:w="1725"/>
        <w:gridCol w:w="3590"/>
      </w:tblGrid>
      <w:tr w:rsidR="000A2D5F" w:rsidRPr="00792DBC" w:rsidTr="00792DBC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lastRenderedPageBreak/>
              <w:t>Часть урока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Дозировка нагрузки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Методические указания</w:t>
            </w:r>
          </w:p>
        </w:tc>
      </w:tr>
      <w:tr w:rsidR="000A2D5F" w:rsidRPr="00792DBC" w:rsidTr="00792DBC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Бег: обычный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приставными шагами, руки на поясе левым (правым) боком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спиной вперед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высоким подниманием бедра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с захлестывание голени назад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прыжками левой (правой) ногой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3. Ходьба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4. ОРУ (общеразвивающие упражнения) в движение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И.П. руки перед грудью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1-2. отведение рук назад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3-4. отведение рук с поворотом туловища влево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5-8. тоже вправо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И.П. правую руку вверх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1-2. отведение рук назад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3-4. тоже с левой рукой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И.П. руки на плечи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1-10. круговое движение в плечевом суставе вперед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1-10 тоже назад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5. ОРУ на месте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построить группу из одной шеренги в «три уступом по расчету»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И.П. ноги на ширине плеч, руки на пояс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1-2. наклон туловища влево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3-4 тоже вправо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И.П. широкую стойку ноги врозь пальцы в замок кисти наружу.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1-2. наклон к левой ноге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3-4. наклон к середине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5-6. наклон к правой ноге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7-8. </w:t>
            </w:r>
            <w:proofErr w:type="spellStart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прогибание</w:t>
            </w:r>
            <w:proofErr w:type="spellEnd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назад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И.П. ноги вместе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1-3. круговое движение в 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lastRenderedPageBreak/>
              <w:t>коленном суставе влево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4. круговое движение с приседанием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И.П. левая нога вперед, руки на пояс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1-4. выпады на левой ноге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5-8. с разворотом на правой ноге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Перестроить группу в одну шеренгу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II. Основная часть.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1.Разделить студентов на пары «</w:t>
            </w:r>
            <w:proofErr w:type="gramStart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станции</w:t>
            </w:r>
            <w:proofErr w:type="gramEnd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» которые будут выполнять общефизические упражнения вместе.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2. Объяснить задание</w:t>
            </w:r>
            <w:proofErr w:type="gramStart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:</w:t>
            </w:r>
            <w:proofErr w:type="gramEnd"/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1. Сгибание и разгибание рук в упоре лежа на полу.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2.Поднимание опускание туловища из </w:t>
            </w:r>
            <w:proofErr w:type="gramStart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положение</w:t>
            </w:r>
            <w:proofErr w:type="gramEnd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лежа на спине с использованием набивного мяча.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3. Выпрыгивание вверх из положения упор присед.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4. Поднимание опускание спины на тренажере.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5. Прыжки через гимнастическую скамейку.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6. Вращение блинами. Вес 15-20 кг.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7. Отталкивание от гимнастической скамейки.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8. Подтягивание на перекладине.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9. Прыжки на скакалке.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10 Передача набивных мячей</w:t>
            </w: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lastRenderedPageBreak/>
              <w:t>1 круг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 круг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 круг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 мин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 подхода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 подхода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 мин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 подхода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на 8 счет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 подхода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на 8 счет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 подхода на 8 счет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3 подхода</w:t>
            </w: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25 мин</w:t>
            </w: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 мин</w:t>
            </w: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u w:val="single"/>
                <w:lang w:eastAsia="ru-RU"/>
              </w:rPr>
              <w:t>30сХ30с 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ч\з 60 с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lastRenderedPageBreak/>
              <w:t>Сохраняем дистанцию,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отталкиваемся выше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смотрим через левое плечо,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восстанавливаем дыхание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отведение активней, спину держим прямо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держать руки прямо, в локтях не сгибать, голову прямо, отведение активней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голову держать прямо, амплитуда больше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Команда: «три, два, на месте рассчитайсь!»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слушаем счет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наклон активней, нужно посмотреть через локтевой сустав свои пятки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ноги прямые, в коленях не сгибаем, наклон ниже, </w:t>
            </w:r>
            <w:proofErr w:type="spellStart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прогибание</w:t>
            </w:r>
            <w:proofErr w:type="spellEnd"/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сильней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амплитуда вращения большая, приседаем ниже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голова прямо, присели ниже, </w:t>
            </w: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lastRenderedPageBreak/>
              <w:t>спину держим прямо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выпады ниже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Команда: «На свои места шагом - марш!»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Все упражнения выполняются в течение 30 секунд без напряга в среднем темпе. Каждый студент выбирает одному ему посильный темп упражнений. Задача: выполнять упражнения без остановки до конца контрольной времени. Если студент будет спешить и быстро делать он устанет и задание до конца не сделает, если будет медленно, то нагрузка будет недостаточной. Преподаватель говорить время вслух, чтобы студенты ориентировались, сколько времени еще выполнять упражнение.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Одна стация состоит из упражнения в 2 подхода по 30 секунд отдых на восстановление организма между подходами 30 секунд между упражнениями одна минута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Приложение</w:t>
            </w: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0A2D5F" w:rsidRDefault="000A2D5F" w:rsidP="000A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2DBC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/>
      </w:r>
    </w:p>
    <w:p w:rsidR="00650E42" w:rsidRDefault="00650E42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0E42" w:rsidRDefault="00650E42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0E42" w:rsidRDefault="00650E42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0E42" w:rsidRDefault="00650E42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A2D5F" w:rsidRPr="00792DBC" w:rsidRDefault="000A2D5F" w:rsidP="000A2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792DBC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3209"/>
        <w:gridCol w:w="1606"/>
        <w:gridCol w:w="3104"/>
      </w:tblGrid>
      <w:tr w:rsidR="000A2D5F" w:rsidRPr="00792DBC" w:rsidTr="00792DBC">
        <w:trPr>
          <w:trHeight w:val="576"/>
          <w:tblCellSpacing w:w="15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lastRenderedPageBreak/>
              <w:t>Часть урока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Дозировка нагрузки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Методические указания</w:t>
            </w:r>
          </w:p>
        </w:tc>
      </w:tr>
      <w:tr w:rsidR="000A2D5F" w:rsidRPr="00792DBC" w:rsidTr="00792DBC">
        <w:trPr>
          <w:trHeight w:val="33"/>
          <w:tblCellSpacing w:w="15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Заключительная часть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III. Заключительная часть.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1. Построение, упражнение на расслабление, подведение итогов урока.</w:t>
            </w: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2. Игра для переключения внимания: «Счет времени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3. Домашнее задание: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дома выполнить отжимание от пола</w:t>
            </w: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5 мин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Для расслабления дать задание пробежаться по залу в медленном темпе «трусцой» 3 круга</w:t>
            </w:r>
          </w:p>
          <w:p w:rsidR="000A2D5F" w:rsidRPr="00792DBC" w:rsidRDefault="000A2D5F" w:rsidP="0088655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92DBC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Студенты считают про себя 30 секунд и по истечению делают шаг вперед. Выявляем самого точного учащегося. Эта игра развивает ощущение времени.</w:t>
            </w:r>
          </w:p>
          <w:p w:rsidR="000A2D5F" w:rsidRPr="00792DBC" w:rsidRDefault="000A2D5F" w:rsidP="00886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3D5766" w:rsidRDefault="003D5766"/>
    <w:sectPr w:rsidR="003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4E"/>
    <w:multiLevelType w:val="multilevel"/>
    <w:tmpl w:val="4C12C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F3E9D"/>
    <w:multiLevelType w:val="multilevel"/>
    <w:tmpl w:val="8BD00C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2723A"/>
    <w:multiLevelType w:val="multilevel"/>
    <w:tmpl w:val="DEC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B60F8"/>
    <w:multiLevelType w:val="multilevel"/>
    <w:tmpl w:val="A0987F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F5437"/>
    <w:multiLevelType w:val="multilevel"/>
    <w:tmpl w:val="37F2C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46348"/>
    <w:multiLevelType w:val="multilevel"/>
    <w:tmpl w:val="09428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A4329"/>
    <w:multiLevelType w:val="multilevel"/>
    <w:tmpl w:val="994228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2444A"/>
    <w:multiLevelType w:val="multilevel"/>
    <w:tmpl w:val="11EE2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86BD0"/>
    <w:multiLevelType w:val="multilevel"/>
    <w:tmpl w:val="B36CB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02D7"/>
    <w:multiLevelType w:val="multilevel"/>
    <w:tmpl w:val="27F09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F3105"/>
    <w:multiLevelType w:val="multilevel"/>
    <w:tmpl w:val="B99A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E14E3"/>
    <w:multiLevelType w:val="multilevel"/>
    <w:tmpl w:val="E228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5"/>
    <w:rsid w:val="000A2D5F"/>
    <w:rsid w:val="003D5766"/>
    <w:rsid w:val="00650E42"/>
    <w:rsid w:val="00A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Аудитория_213</cp:lastModifiedBy>
  <cp:revision>3</cp:revision>
  <dcterms:created xsi:type="dcterms:W3CDTF">2022-05-11T04:03:00Z</dcterms:created>
  <dcterms:modified xsi:type="dcterms:W3CDTF">2022-05-11T05:35:00Z</dcterms:modified>
</cp:coreProperties>
</file>