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E0" w:rsidRPr="004E0BE0" w:rsidRDefault="004E0BE0" w:rsidP="004E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образовательное  бюджетное учреждение дополнительного образования  </w:t>
      </w:r>
    </w:p>
    <w:p w:rsidR="004E0BE0" w:rsidRPr="004E0BE0" w:rsidRDefault="004E0BE0" w:rsidP="004E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 детского творчества </w:t>
      </w:r>
      <w:proofErr w:type="gramStart"/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End"/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Баймак  </w:t>
      </w:r>
    </w:p>
    <w:p w:rsidR="004E0BE0" w:rsidRPr="004E0BE0" w:rsidRDefault="004E0BE0" w:rsidP="004E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>Баймакский</w:t>
      </w:r>
      <w:proofErr w:type="spellEnd"/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</w:p>
    <w:p w:rsidR="004E0BE0" w:rsidRPr="004E0BE0" w:rsidRDefault="004E0BE0" w:rsidP="004E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BE0">
        <w:rPr>
          <w:rFonts w:ascii="Times New Roman" w:hAnsi="Times New Roman" w:cs="Times New Roman"/>
          <w:b/>
          <w:sz w:val="28"/>
          <w:szCs w:val="28"/>
          <w:lang w:val="ru-RU"/>
        </w:rPr>
        <w:t>Республики Башкортостан</w:t>
      </w:r>
    </w:p>
    <w:p w:rsidR="004E0BE0" w:rsidRPr="004E0BE0" w:rsidRDefault="004E0BE0" w:rsidP="004E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BE0" w:rsidRDefault="004E0BE0" w:rsidP="004E0BE0">
      <w:pPr>
        <w:pStyle w:val="af4"/>
        <w:rPr>
          <w:b/>
          <w:bCs/>
        </w:rPr>
      </w:pPr>
    </w:p>
    <w:p w:rsidR="004E0BE0" w:rsidRDefault="004E0BE0" w:rsidP="004E0BE0">
      <w:pPr>
        <w:pStyle w:val="af4"/>
        <w:rPr>
          <w:b/>
          <w:bCs/>
          <w:sz w:val="36"/>
          <w:szCs w:val="36"/>
        </w:rPr>
      </w:pPr>
    </w:p>
    <w:p w:rsidR="004E0BE0" w:rsidRDefault="004E0BE0" w:rsidP="004E0BE0">
      <w:pPr>
        <w:pStyle w:val="af4"/>
        <w:rPr>
          <w:b/>
          <w:bCs/>
          <w:sz w:val="36"/>
          <w:szCs w:val="36"/>
        </w:rPr>
      </w:pPr>
    </w:p>
    <w:p w:rsidR="004E0BE0" w:rsidRDefault="004E0BE0" w:rsidP="004E0BE0">
      <w:pPr>
        <w:pStyle w:val="af4"/>
        <w:rPr>
          <w:b/>
          <w:bCs/>
          <w:sz w:val="36"/>
          <w:szCs w:val="36"/>
        </w:rPr>
      </w:pPr>
    </w:p>
    <w:p w:rsidR="004E0BE0" w:rsidRPr="004E0BE0" w:rsidRDefault="004E0BE0" w:rsidP="004E0BE0">
      <w:pPr>
        <w:pStyle w:val="af4"/>
        <w:rPr>
          <w:b/>
          <w:bCs/>
          <w:sz w:val="36"/>
          <w:szCs w:val="36"/>
        </w:rPr>
      </w:pPr>
    </w:p>
    <w:p w:rsidR="004E0BE0" w:rsidRPr="004E0BE0" w:rsidRDefault="004E0BE0" w:rsidP="004E0BE0">
      <w:pPr>
        <w:pStyle w:val="af4"/>
        <w:jc w:val="center"/>
        <w:rPr>
          <w:b/>
          <w:bCs/>
          <w:sz w:val="36"/>
          <w:szCs w:val="36"/>
        </w:rPr>
      </w:pPr>
      <w:r w:rsidRPr="004E0BE0">
        <w:rPr>
          <w:b/>
          <w:bCs/>
          <w:sz w:val="36"/>
          <w:szCs w:val="36"/>
        </w:rPr>
        <w:t>Разработка занятия для обучающихся начальных классов</w:t>
      </w:r>
    </w:p>
    <w:p w:rsidR="004E0BE0" w:rsidRDefault="004E0BE0" w:rsidP="004E0BE0">
      <w:pPr>
        <w:pStyle w:val="af4"/>
        <w:jc w:val="center"/>
        <w:rPr>
          <w:b/>
          <w:bCs/>
          <w:sz w:val="36"/>
          <w:szCs w:val="36"/>
        </w:rPr>
      </w:pPr>
      <w:r w:rsidRPr="004E0BE0">
        <w:rPr>
          <w:b/>
          <w:bCs/>
          <w:sz w:val="36"/>
          <w:szCs w:val="36"/>
        </w:rPr>
        <w:t>«</w:t>
      </w:r>
      <w:r w:rsidR="00C27412">
        <w:rPr>
          <w:b/>
          <w:bCs/>
          <w:sz w:val="36"/>
          <w:szCs w:val="36"/>
        </w:rPr>
        <w:t>Каждый из нас</w:t>
      </w:r>
      <w:r w:rsidRPr="004E0BE0">
        <w:rPr>
          <w:b/>
          <w:bCs/>
          <w:sz w:val="36"/>
          <w:szCs w:val="36"/>
        </w:rPr>
        <w:t xml:space="preserve"> – участник дорожного движения»</w:t>
      </w:r>
    </w:p>
    <w:p w:rsidR="004E0BE0" w:rsidRDefault="004E0BE0" w:rsidP="004E0BE0">
      <w:pPr>
        <w:pStyle w:val="af4"/>
        <w:jc w:val="center"/>
        <w:rPr>
          <w:b/>
          <w:bCs/>
          <w:sz w:val="36"/>
          <w:szCs w:val="36"/>
        </w:rPr>
      </w:pPr>
    </w:p>
    <w:p w:rsidR="004E0BE0" w:rsidRDefault="004E0BE0" w:rsidP="004E0BE0">
      <w:pPr>
        <w:pStyle w:val="af4"/>
        <w:jc w:val="center"/>
        <w:rPr>
          <w:b/>
          <w:bCs/>
          <w:sz w:val="36"/>
          <w:szCs w:val="36"/>
        </w:rPr>
      </w:pPr>
    </w:p>
    <w:p w:rsidR="004E0BE0" w:rsidRDefault="004E0BE0" w:rsidP="004E0BE0">
      <w:pPr>
        <w:pStyle w:val="af4"/>
        <w:jc w:val="center"/>
        <w:rPr>
          <w:b/>
          <w:bCs/>
          <w:sz w:val="36"/>
          <w:szCs w:val="36"/>
        </w:rPr>
      </w:pPr>
    </w:p>
    <w:p w:rsidR="004E0BE0" w:rsidRDefault="004E0BE0" w:rsidP="004E0BE0">
      <w:pPr>
        <w:pStyle w:val="af4"/>
        <w:jc w:val="center"/>
        <w:rPr>
          <w:b/>
          <w:bCs/>
          <w:sz w:val="36"/>
          <w:szCs w:val="36"/>
        </w:rPr>
      </w:pPr>
    </w:p>
    <w:p w:rsidR="004E0BE0" w:rsidRDefault="004E0BE0" w:rsidP="004E0BE0">
      <w:pPr>
        <w:pStyle w:val="af4"/>
        <w:jc w:val="center"/>
        <w:rPr>
          <w:b/>
          <w:bCs/>
          <w:sz w:val="36"/>
          <w:szCs w:val="36"/>
        </w:rPr>
      </w:pPr>
    </w:p>
    <w:p w:rsidR="004E0BE0" w:rsidRDefault="004E0BE0" w:rsidP="004E0BE0">
      <w:pPr>
        <w:pStyle w:val="af4"/>
        <w:jc w:val="right"/>
        <w:rPr>
          <w:bCs/>
          <w:sz w:val="28"/>
          <w:szCs w:val="28"/>
        </w:rPr>
      </w:pPr>
      <w:r w:rsidRPr="004E0BE0">
        <w:rPr>
          <w:bCs/>
          <w:sz w:val="28"/>
          <w:szCs w:val="28"/>
        </w:rPr>
        <w:t xml:space="preserve">Автор: </w:t>
      </w:r>
      <w:proofErr w:type="spellStart"/>
      <w:r>
        <w:rPr>
          <w:bCs/>
          <w:sz w:val="28"/>
          <w:szCs w:val="28"/>
        </w:rPr>
        <w:t>Шарипова</w:t>
      </w:r>
      <w:proofErr w:type="spellEnd"/>
      <w:r>
        <w:rPr>
          <w:bCs/>
          <w:sz w:val="28"/>
          <w:szCs w:val="28"/>
        </w:rPr>
        <w:t xml:space="preserve"> </w:t>
      </w:r>
      <w:r w:rsidR="005105A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Зиля</w:t>
      </w:r>
      <w:proofErr w:type="spellEnd"/>
      <w:r>
        <w:rPr>
          <w:bCs/>
          <w:sz w:val="28"/>
          <w:szCs w:val="28"/>
        </w:rPr>
        <w:t xml:space="preserve"> </w:t>
      </w:r>
      <w:r w:rsidR="005105A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Сахаутдиновна</w:t>
      </w:r>
      <w:proofErr w:type="spellEnd"/>
    </w:p>
    <w:p w:rsidR="004E0BE0" w:rsidRDefault="004E0BE0" w:rsidP="004E0BE0">
      <w:pPr>
        <w:pStyle w:val="af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методист МОБУ ДО ЦДТ г. Баймак</w:t>
      </w:r>
    </w:p>
    <w:p w:rsidR="004E0BE0" w:rsidRDefault="004E0BE0" w:rsidP="004E0BE0">
      <w:pPr>
        <w:pStyle w:val="af4"/>
        <w:jc w:val="right"/>
        <w:rPr>
          <w:bCs/>
          <w:sz w:val="28"/>
          <w:szCs w:val="28"/>
        </w:rPr>
      </w:pPr>
    </w:p>
    <w:p w:rsidR="004E0BE0" w:rsidRDefault="004E0BE0" w:rsidP="004E0BE0">
      <w:pPr>
        <w:pStyle w:val="af4"/>
        <w:jc w:val="right"/>
        <w:rPr>
          <w:bCs/>
          <w:sz w:val="28"/>
          <w:szCs w:val="28"/>
        </w:rPr>
      </w:pPr>
    </w:p>
    <w:p w:rsidR="004E0BE0" w:rsidRPr="004E0BE0" w:rsidRDefault="004E0BE0" w:rsidP="004E0BE0">
      <w:pPr>
        <w:pStyle w:val="af4"/>
        <w:jc w:val="center"/>
        <w:rPr>
          <w:bCs/>
        </w:rPr>
      </w:pPr>
    </w:p>
    <w:p w:rsidR="004E0BE0" w:rsidRPr="004E0BE0" w:rsidRDefault="004E0BE0" w:rsidP="004E0BE0">
      <w:pPr>
        <w:pStyle w:val="af4"/>
        <w:jc w:val="center"/>
        <w:rPr>
          <w:bCs/>
        </w:rPr>
      </w:pPr>
      <w:r w:rsidRPr="004E0BE0">
        <w:rPr>
          <w:bCs/>
        </w:rPr>
        <w:t>г</w:t>
      </w:r>
      <w:proofErr w:type="gramStart"/>
      <w:r w:rsidRPr="004E0BE0">
        <w:rPr>
          <w:bCs/>
        </w:rPr>
        <w:t>.Б</w:t>
      </w:r>
      <w:proofErr w:type="gramEnd"/>
      <w:r w:rsidRPr="004E0BE0">
        <w:rPr>
          <w:bCs/>
        </w:rPr>
        <w:t>аймак – 2022 г.</w:t>
      </w:r>
    </w:p>
    <w:p w:rsidR="004E0BE0" w:rsidRDefault="00654478" w:rsidP="00654478">
      <w:pPr>
        <w:pStyle w:val="af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7B2F23">
        <w:rPr>
          <w:b/>
          <w:bCs/>
          <w:sz w:val="28"/>
          <w:szCs w:val="28"/>
        </w:rPr>
        <w:t>Пояснительная записка.</w:t>
      </w:r>
    </w:p>
    <w:p w:rsidR="007B2F23" w:rsidRDefault="007B2F23" w:rsidP="007B2F23">
      <w:pPr>
        <w:pStyle w:val="af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</w:t>
      </w:r>
      <w:r w:rsidRPr="007B2F23">
        <w:rPr>
          <w:bCs/>
          <w:sz w:val="28"/>
          <w:szCs w:val="28"/>
        </w:rPr>
        <w:t xml:space="preserve"> на тему</w:t>
      </w:r>
      <w:r>
        <w:rPr>
          <w:bCs/>
          <w:sz w:val="28"/>
          <w:szCs w:val="28"/>
        </w:rPr>
        <w:t xml:space="preserve"> </w:t>
      </w:r>
      <w:r w:rsidRPr="007B2F23">
        <w:rPr>
          <w:bCs/>
          <w:sz w:val="28"/>
          <w:szCs w:val="28"/>
        </w:rPr>
        <w:t>«</w:t>
      </w:r>
      <w:r w:rsidR="00406667">
        <w:rPr>
          <w:bCs/>
          <w:sz w:val="28"/>
          <w:szCs w:val="28"/>
        </w:rPr>
        <w:t>Каждый из нас</w:t>
      </w:r>
      <w:r w:rsidRPr="007B2F23">
        <w:rPr>
          <w:bCs/>
          <w:sz w:val="28"/>
          <w:szCs w:val="28"/>
        </w:rPr>
        <w:t xml:space="preserve"> – участник дорожного движения»</w:t>
      </w:r>
      <w:r>
        <w:rPr>
          <w:bCs/>
          <w:sz w:val="28"/>
          <w:szCs w:val="28"/>
        </w:rPr>
        <w:t xml:space="preserve">  составлена  для проведения занятия с учащимися начальных классов в  рамках дополнительной общеобразовательной программы «</w:t>
      </w:r>
      <w:proofErr w:type="spellStart"/>
      <w:r>
        <w:rPr>
          <w:bCs/>
          <w:sz w:val="28"/>
          <w:szCs w:val="28"/>
        </w:rPr>
        <w:t>Светофорики</w:t>
      </w:r>
      <w:proofErr w:type="spellEnd"/>
      <w:r>
        <w:rPr>
          <w:bCs/>
          <w:sz w:val="28"/>
          <w:szCs w:val="28"/>
        </w:rPr>
        <w:t xml:space="preserve">».   </w:t>
      </w:r>
    </w:p>
    <w:p w:rsidR="007B2F23" w:rsidRPr="00F6771B" w:rsidRDefault="007B2F23" w:rsidP="00F6771B">
      <w:pPr>
        <w:pStyle w:val="af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Актуальность:  Дети начальных классов становятся самостоятельными </w:t>
      </w:r>
      <w:r w:rsidR="00085B3F">
        <w:rPr>
          <w:bCs/>
          <w:sz w:val="28"/>
          <w:szCs w:val="28"/>
        </w:rPr>
        <w:t xml:space="preserve"> с началом учебного года, сами приходят в школу или идут домой. Важно научить их правильно вести себя на улице, на дороге, в транспорте. </w:t>
      </w:r>
      <w:r w:rsidRPr="007B2F23">
        <w:rPr>
          <w:iCs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 w:rsidR="00085B3F">
        <w:rPr>
          <w:iCs/>
          <w:sz w:val="28"/>
          <w:szCs w:val="28"/>
        </w:rPr>
        <w:t xml:space="preserve"> </w:t>
      </w:r>
      <w:r w:rsidR="00F6771B">
        <w:rPr>
          <w:color w:val="000000"/>
          <w:sz w:val="28"/>
          <w:szCs w:val="28"/>
          <w:shd w:val="clear" w:color="auto" w:fill="FFFFFF"/>
        </w:rPr>
        <w:t>Ч</w:t>
      </w:r>
      <w:r w:rsidR="00F6771B" w:rsidRPr="00F6771B">
        <w:rPr>
          <w:color w:val="000000"/>
          <w:sz w:val="28"/>
          <w:szCs w:val="28"/>
          <w:shd w:val="clear" w:color="auto" w:fill="FFFFFF"/>
        </w:rPr>
        <w:t xml:space="preserve">ем больше у </w:t>
      </w:r>
      <w:r w:rsidR="00F6771B">
        <w:rPr>
          <w:color w:val="000000"/>
          <w:sz w:val="28"/>
          <w:szCs w:val="28"/>
          <w:shd w:val="clear" w:color="auto" w:fill="FFFFFF"/>
        </w:rPr>
        <w:t>ребенка</w:t>
      </w:r>
      <w:r w:rsidR="00F6771B" w:rsidRPr="00F6771B">
        <w:rPr>
          <w:color w:val="000000"/>
          <w:sz w:val="28"/>
          <w:szCs w:val="28"/>
          <w:shd w:val="clear" w:color="auto" w:fill="FFFFFF"/>
        </w:rPr>
        <w:t xml:space="preserve"> сформировано полезных навыков и привычек безопасного поведения на улице, тем легче ему будут даваться знания по дорожной тематике в </w:t>
      </w:r>
      <w:r w:rsidR="00F6771B">
        <w:rPr>
          <w:color w:val="000000"/>
          <w:sz w:val="28"/>
          <w:szCs w:val="28"/>
          <w:shd w:val="clear" w:color="auto" w:fill="FFFFFF"/>
        </w:rPr>
        <w:t>дальнейшем</w:t>
      </w:r>
      <w:r w:rsidR="00F6771B" w:rsidRPr="00F6771B">
        <w:rPr>
          <w:color w:val="000000"/>
          <w:sz w:val="28"/>
          <w:szCs w:val="28"/>
          <w:shd w:val="clear" w:color="auto" w:fill="FFFFFF"/>
        </w:rPr>
        <w:t>.</w:t>
      </w:r>
    </w:p>
    <w:p w:rsidR="007B2F23" w:rsidRPr="007B2F23" w:rsidRDefault="00534AFE" w:rsidP="007B2F23">
      <w:pPr>
        <w:pStyle w:val="af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Краткое тематическое содержание: </w:t>
      </w:r>
      <w:r w:rsidR="005105AF">
        <w:rPr>
          <w:bCs/>
          <w:sz w:val="28"/>
          <w:szCs w:val="28"/>
        </w:rPr>
        <w:t>В игровой форме дети знакомятся с основными правилами дорожного движения, учатся правильно вести себя на улице, дороге.</w:t>
      </w:r>
      <w:r>
        <w:rPr>
          <w:bCs/>
          <w:sz w:val="28"/>
          <w:szCs w:val="28"/>
        </w:rPr>
        <w:t xml:space="preserve"> Узнают, кто является участником дорожного движения, какие знаки должны дети знать в первую очередь.</w:t>
      </w:r>
    </w:p>
    <w:p w:rsidR="007B2F23" w:rsidRPr="007B2F23" w:rsidRDefault="004E0BE0" w:rsidP="00F6771B">
      <w:pPr>
        <w:shd w:val="clear" w:color="auto" w:fill="F4F4F4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7B2F23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 w:rsidRPr="007B2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2F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2F23" w:rsidRPr="005105AF" w:rsidRDefault="007B2F23" w:rsidP="005105AF">
      <w:pPr>
        <w:numPr>
          <w:ilvl w:val="0"/>
          <w:numId w:val="2"/>
        </w:numPr>
        <w:shd w:val="clear" w:color="auto" w:fill="F4F4F4"/>
        <w:spacing w:before="27" w:after="2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E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привлечь внимание учащихся к изучению правил дорожного движения;</w:t>
      </w:r>
    </w:p>
    <w:p w:rsidR="00E27232" w:rsidRDefault="00E27232" w:rsidP="005105A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расширить и закрепить у учащихся знания правил дорожного движения; формировать представления младших школьников о безопасности дорожного движения при передвижении по улицам и дорогам.</w:t>
      </w:r>
    </w:p>
    <w:p w:rsidR="00E27232" w:rsidRDefault="00E27232" w:rsidP="00F677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Задачи:</w:t>
      </w:r>
    </w:p>
    <w:p w:rsidR="00E27232" w:rsidRDefault="00E27232" w:rsidP="005105A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Образовательная</w:t>
      </w:r>
      <w:proofErr w:type="gramEnd"/>
      <w:r>
        <w:rPr>
          <w:rStyle w:val="c7"/>
          <w:rFonts w:eastAsiaTheme="majorEastAsia"/>
          <w:color w:val="000000"/>
          <w:sz w:val="28"/>
          <w:szCs w:val="28"/>
        </w:rPr>
        <w:t>: </w:t>
      </w:r>
      <w:r>
        <w:rPr>
          <w:rStyle w:val="c7"/>
          <w:rFonts w:eastAsiaTheme="majorEastAsia"/>
          <w:color w:val="000000"/>
          <w:sz w:val="28"/>
          <w:szCs w:val="28"/>
          <w:shd w:val="clear" w:color="auto" w:fill="FFFFFF"/>
        </w:rPr>
        <w:t>научить</w:t>
      </w:r>
      <w:r>
        <w:rPr>
          <w:rStyle w:val="c7"/>
          <w:rFonts w:eastAsiaTheme="majorEastAsia"/>
          <w:color w:val="000000"/>
          <w:sz w:val="28"/>
          <w:szCs w:val="28"/>
        </w:rPr>
        <w:t> переходить улицу по правилам дорожного движения; формировать навыки выполнения правил поведения учащихся на улице и дороге</w:t>
      </w:r>
      <w:r w:rsidR="00534AFE">
        <w:rPr>
          <w:rStyle w:val="c7"/>
          <w:rFonts w:eastAsiaTheme="majorEastAsia"/>
          <w:color w:val="000000"/>
          <w:sz w:val="28"/>
          <w:szCs w:val="28"/>
        </w:rPr>
        <w:t>; ознакомить со знаками.</w:t>
      </w:r>
    </w:p>
    <w:p w:rsidR="00E27232" w:rsidRDefault="00E27232" w:rsidP="005105A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Развивающая:</w:t>
      </w:r>
      <w:r>
        <w:rPr>
          <w:rStyle w:val="c7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c7"/>
          <w:rFonts w:eastAsiaTheme="majorEastAsia"/>
          <w:color w:val="000000"/>
          <w:sz w:val="28"/>
          <w:szCs w:val="28"/>
          <w:shd w:val="clear" w:color="auto" w:fill="FFFFFF"/>
        </w:rPr>
        <w:t>развивать память, логическое мышление, умение использовать правила дорожного движения в повседневной жизни.</w:t>
      </w:r>
    </w:p>
    <w:p w:rsidR="00E27232" w:rsidRDefault="00E27232" w:rsidP="005105A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Воспитательная</w:t>
      </w:r>
      <w:proofErr w:type="gramEnd"/>
      <w:r>
        <w:rPr>
          <w:rStyle w:val="c7"/>
          <w:rFonts w:eastAsiaTheme="majorEastAsia"/>
          <w:color w:val="000000"/>
          <w:sz w:val="28"/>
          <w:szCs w:val="28"/>
        </w:rPr>
        <w:t>:</w:t>
      </w:r>
      <w:r>
        <w:rPr>
          <w:rStyle w:val="c7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4E0BE0" w:rsidRDefault="005105AF" w:rsidP="005105AF">
      <w:pPr>
        <w:pStyle w:val="af4"/>
        <w:jc w:val="both"/>
        <w:rPr>
          <w:sz w:val="28"/>
          <w:szCs w:val="28"/>
        </w:rPr>
      </w:pPr>
      <w:r w:rsidRPr="005105AF">
        <w:rPr>
          <w:sz w:val="28"/>
          <w:szCs w:val="28"/>
        </w:rPr>
        <w:t>На базе МОБУ ДО ЦДТ г. Баймак разработана дополнительная общеобразовательная программа «</w:t>
      </w:r>
      <w:proofErr w:type="spellStart"/>
      <w:r w:rsidRPr="005105AF">
        <w:rPr>
          <w:sz w:val="28"/>
          <w:szCs w:val="28"/>
        </w:rPr>
        <w:t>Светофорики</w:t>
      </w:r>
      <w:proofErr w:type="spellEnd"/>
      <w:r w:rsidRPr="005105AF">
        <w:rPr>
          <w:sz w:val="28"/>
          <w:szCs w:val="28"/>
        </w:rPr>
        <w:t>» и открыт кабинет ПДД</w:t>
      </w:r>
      <w:r>
        <w:rPr>
          <w:sz w:val="28"/>
          <w:szCs w:val="28"/>
        </w:rPr>
        <w:t xml:space="preserve">, Педагог проводит занятия с детьми начальных классов, особенно с первоклассниками, которые должны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переходить дорогу, вести себя на улице. Дети 7-8 возраста учат правила с помощью различных игр, викторин и т.д. </w:t>
      </w:r>
    </w:p>
    <w:p w:rsidR="00F6771B" w:rsidRPr="00F6771B" w:rsidRDefault="005105AF" w:rsidP="00F6771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реализации: </w:t>
      </w:r>
    </w:p>
    <w:p w:rsidR="005105AF" w:rsidRPr="00F6771B" w:rsidRDefault="00F6771B" w:rsidP="00F6771B">
      <w:pPr>
        <w:pStyle w:val="af4"/>
        <w:jc w:val="both"/>
        <w:rPr>
          <w:color w:val="212529"/>
          <w:sz w:val="28"/>
          <w:szCs w:val="28"/>
          <w:shd w:val="clear" w:color="auto" w:fill="F4F4F4"/>
        </w:rPr>
      </w:pPr>
      <w:r>
        <w:rPr>
          <w:color w:val="212529"/>
          <w:sz w:val="28"/>
          <w:szCs w:val="28"/>
          <w:shd w:val="clear" w:color="auto" w:fill="F4F4F4"/>
        </w:rPr>
        <w:t xml:space="preserve">На занятии применяются такие </w:t>
      </w:r>
      <w:r w:rsidR="005105AF" w:rsidRPr="00F6771B">
        <w:rPr>
          <w:rStyle w:val="c0"/>
          <w:rFonts w:eastAsiaTheme="majorEastAsia"/>
          <w:color w:val="000000"/>
          <w:sz w:val="28"/>
          <w:szCs w:val="28"/>
        </w:rPr>
        <w:t>педагогические технологии</w:t>
      </w:r>
      <w:r w:rsidRPr="00F6771B">
        <w:rPr>
          <w:rStyle w:val="c0"/>
          <w:rFonts w:eastAsiaTheme="majorEastAsia"/>
          <w:color w:val="000000"/>
          <w:sz w:val="28"/>
          <w:szCs w:val="28"/>
        </w:rPr>
        <w:t xml:space="preserve"> как</w:t>
      </w:r>
      <w:r w:rsidR="005105AF" w:rsidRPr="00F6771B">
        <w:rPr>
          <w:rStyle w:val="c0"/>
          <w:rFonts w:eastAsiaTheme="majorEastAsia"/>
          <w:color w:val="000000"/>
          <w:sz w:val="28"/>
          <w:szCs w:val="28"/>
        </w:rPr>
        <w:t>:</w:t>
      </w:r>
    </w:p>
    <w:p w:rsidR="005105AF" w:rsidRDefault="005105AF" w:rsidP="005105AF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- моделирование опасных и безопасных дорожных ситуаций;</w:t>
      </w:r>
    </w:p>
    <w:p w:rsidR="005105AF" w:rsidRDefault="005105AF" w:rsidP="005105AF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самостоятельная работа в альбомах по рисованию или специально разработанных тетрадях, формирующая и развивающая познавательные процессы детей;</w:t>
      </w:r>
    </w:p>
    <w:p w:rsidR="005105AF" w:rsidRDefault="005105AF" w:rsidP="005105AF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интерактивный опрос;</w:t>
      </w:r>
    </w:p>
    <w:p w:rsidR="005105AF" w:rsidRDefault="005105AF" w:rsidP="005105AF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коллективная деятельность детей по изучению, осмыслению и осознанию правил дорожного движения, опасности и безопасности в дорожной среде.</w:t>
      </w:r>
    </w:p>
    <w:p w:rsidR="005105AF" w:rsidRDefault="005105AF" w:rsidP="005105AF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Особенно эффективно применение интерактивного метода обучения, направленного на активное включение детей в диалог. С помощью этого метода воспитатель может помочь ребятам визуально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дорожные условия.</w:t>
      </w:r>
    </w:p>
    <w:p w:rsidR="00F6771B" w:rsidRPr="00F6771B" w:rsidRDefault="00F6771B" w:rsidP="00F6771B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Интересной и эффективной формой работы станет организация ролевых игр, в которых ребята доведут до автоматизма навыки безопасного поведения на улице. </w:t>
      </w:r>
      <w:r w:rsidRPr="00F6771B">
        <w:rPr>
          <w:rStyle w:val="c0"/>
          <w:rFonts w:eastAsiaTheme="majorEastAsia"/>
          <w:color w:val="000000"/>
          <w:sz w:val="28"/>
          <w:szCs w:val="28"/>
        </w:rPr>
        <w:t>О</w:t>
      </w:r>
      <w:r w:rsidRPr="00F6771B">
        <w:rPr>
          <w:rStyle w:val="c2"/>
          <w:rFonts w:eastAsiaTheme="majorEastAsia"/>
          <w:color w:val="000000"/>
          <w:sz w:val="28"/>
          <w:szCs w:val="28"/>
        </w:rPr>
        <w:t xml:space="preserve">сновным достоинством игр </w:t>
      </w:r>
      <w:r>
        <w:rPr>
          <w:rStyle w:val="c2"/>
          <w:rFonts w:eastAsiaTheme="majorEastAsia"/>
          <w:color w:val="000000"/>
          <w:sz w:val="28"/>
          <w:szCs w:val="28"/>
        </w:rPr>
        <w:t>являются</w:t>
      </w:r>
      <w:r w:rsidRPr="00F6771B">
        <w:rPr>
          <w:rStyle w:val="c2"/>
          <w:rFonts w:eastAsiaTheme="majorEastAsia"/>
          <w:color w:val="000000"/>
          <w:sz w:val="28"/>
          <w:szCs w:val="28"/>
        </w:rPr>
        <w:t>:</w:t>
      </w:r>
    </w:p>
    <w:p w:rsidR="00F6771B" w:rsidRPr="00F6771B" w:rsidRDefault="00F6771B" w:rsidP="00F677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71B">
        <w:rPr>
          <w:rStyle w:val="c2"/>
          <w:rFonts w:eastAsiaTheme="majorEastAsia"/>
          <w:color w:val="000000"/>
          <w:sz w:val="28"/>
          <w:szCs w:val="28"/>
        </w:rPr>
        <w:t>-Не требуют больших материально – технических затрат;</w:t>
      </w:r>
    </w:p>
    <w:p w:rsidR="00F6771B" w:rsidRPr="00F6771B" w:rsidRDefault="00F6771B" w:rsidP="00F677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71B">
        <w:rPr>
          <w:rStyle w:val="c2"/>
          <w:rFonts w:eastAsiaTheme="majorEastAsia"/>
          <w:color w:val="000000"/>
          <w:sz w:val="28"/>
          <w:szCs w:val="28"/>
        </w:rPr>
        <w:t>-Игры подобраны с учётом возраста детей;</w:t>
      </w:r>
    </w:p>
    <w:p w:rsidR="00F6771B" w:rsidRPr="00F6771B" w:rsidRDefault="00F6771B" w:rsidP="00F677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71B">
        <w:rPr>
          <w:rStyle w:val="c0"/>
          <w:rFonts w:eastAsiaTheme="majorEastAsia"/>
          <w:color w:val="000000"/>
          <w:sz w:val="28"/>
          <w:szCs w:val="28"/>
        </w:rPr>
        <w:t>-Дети получают знания не в процессе заучивания, а в процессе ведущей игровой деятельности в доступной увлекательной форме;</w:t>
      </w:r>
    </w:p>
    <w:p w:rsidR="00F6771B" w:rsidRPr="00F6771B" w:rsidRDefault="00F6771B" w:rsidP="00F677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71B">
        <w:rPr>
          <w:rStyle w:val="c2"/>
          <w:rFonts w:eastAsiaTheme="majorEastAsia"/>
          <w:color w:val="000000"/>
          <w:sz w:val="28"/>
          <w:szCs w:val="28"/>
        </w:rPr>
        <w:t>-</w:t>
      </w:r>
      <w:proofErr w:type="gramStart"/>
      <w:r w:rsidRPr="00F6771B">
        <w:rPr>
          <w:rStyle w:val="c2"/>
          <w:rFonts w:eastAsiaTheme="majorEastAsia"/>
          <w:color w:val="000000"/>
          <w:sz w:val="28"/>
          <w:szCs w:val="28"/>
        </w:rPr>
        <w:t>Направлены</w:t>
      </w:r>
      <w:proofErr w:type="gramEnd"/>
      <w:r w:rsidRPr="00F6771B">
        <w:rPr>
          <w:rStyle w:val="c2"/>
          <w:rFonts w:eastAsiaTheme="majorEastAsia"/>
          <w:color w:val="000000"/>
          <w:sz w:val="28"/>
          <w:szCs w:val="28"/>
        </w:rPr>
        <w:t xml:space="preserve"> не только на накопление знаний, умений, навыков, а на их применение в социуме.</w:t>
      </w:r>
    </w:p>
    <w:p w:rsidR="00F6771B" w:rsidRPr="00F6771B" w:rsidRDefault="00F6771B" w:rsidP="005105AF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F6771B" w:rsidRDefault="00F6771B" w:rsidP="005105AF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Ожидаемые результаты:</w:t>
      </w:r>
    </w:p>
    <w:p w:rsidR="00F6771B" w:rsidRDefault="00F6771B" w:rsidP="00F6771B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дети </w:t>
      </w:r>
      <w:r w:rsidR="00534AFE">
        <w:rPr>
          <w:rStyle w:val="c0"/>
          <w:rFonts w:eastAsiaTheme="majorEastAsia"/>
          <w:color w:val="000000"/>
          <w:sz w:val="28"/>
          <w:szCs w:val="28"/>
        </w:rPr>
        <w:t>должны уметь читать дорожные знаки</w:t>
      </w:r>
    </w:p>
    <w:p w:rsidR="00534AFE" w:rsidRDefault="00534AFE" w:rsidP="00F6771B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должны осознавать, что они наравне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со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взрослыми несут ответственность за</w:t>
      </w:r>
      <w:r w:rsidR="000C65BB">
        <w:rPr>
          <w:rStyle w:val="c0"/>
          <w:rFonts w:eastAsiaTheme="majorEastAsia"/>
          <w:color w:val="000000"/>
          <w:sz w:val="28"/>
          <w:szCs w:val="28"/>
        </w:rPr>
        <w:t xml:space="preserve"> соблюдение правил дорожного дв</w:t>
      </w:r>
      <w:r>
        <w:rPr>
          <w:rStyle w:val="c0"/>
          <w:rFonts w:eastAsiaTheme="majorEastAsia"/>
          <w:color w:val="000000"/>
          <w:sz w:val="28"/>
          <w:szCs w:val="28"/>
        </w:rPr>
        <w:t>ижения.</w:t>
      </w:r>
    </w:p>
    <w:p w:rsidR="004E0BE0" w:rsidRPr="00654478" w:rsidRDefault="00654478" w:rsidP="00654478">
      <w:pPr>
        <w:pStyle w:val="af4"/>
        <w:jc w:val="center"/>
        <w:rPr>
          <w:b/>
          <w:sz w:val="28"/>
          <w:szCs w:val="28"/>
        </w:rPr>
      </w:pPr>
      <w:r w:rsidRPr="00654478">
        <w:rPr>
          <w:b/>
          <w:sz w:val="28"/>
          <w:szCs w:val="28"/>
        </w:rPr>
        <w:t>2. Содержательная часть</w:t>
      </w:r>
    </w:p>
    <w:p w:rsidR="001979DE" w:rsidRDefault="009F06B6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06B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</w:t>
      </w:r>
      <w:r w:rsidR="004E0BE0" w:rsidRPr="009F06B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E0BE0" w:rsidRPr="002119E4">
        <w:rPr>
          <w:lang w:val="ru-RU"/>
        </w:rPr>
        <w:t xml:space="preserve"> </w:t>
      </w:r>
      <w:r w:rsidR="002119E4" w:rsidRPr="002119E4">
        <w:rPr>
          <w:rFonts w:ascii="Times New Roman" w:hAnsi="Times New Roman" w:cs="Times New Roman"/>
          <w:sz w:val="28"/>
          <w:szCs w:val="28"/>
          <w:lang w:val="ru-RU"/>
        </w:rPr>
        <w:t>Добрый день, дорогие ребята</w:t>
      </w:r>
      <w:r w:rsidR="001979DE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2119E4" w:rsidRPr="00211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9DE" w:rsidRDefault="001979DE" w:rsidP="00197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как всегда в начале нашего занятия я хочу узнать ваше настроение, отвечайте дружно:</w:t>
      </w:r>
    </w:p>
    <w:p w:rsidR="001979DE" w:rsidRDefault="001979DE" w:rsidP="00197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дела?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 (дети показывают большой палец кверху)</w:t>
      </w:r>
    </w:p>
    <w:p w:rsidR="001979DE" w:rsidRDefault="001979DE" w:rsidP="00197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здоровье? - Во!</w:t>
      </w:r>
    </w:p>
    <w:p w:rsidR="001979DE" w:rsidRDefault="001979DE" w:rsidP="001979D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- Прозвенел уже звонок? - </w:t>
      </w:r>
      <w:r>
        <w:rPr>
          <w:rStyle w:val="c7"/>
          <w:rFonts w:eastAsiaTheme="majorEastAsia"/>
          <w:i/>
          <w:iCs/>
          <w:color w:val="000000"/>
          <w:sz w:val="28"/>
          <w:szCs w:val="28"/>
        </w:rPr>
        <w:t>Да!</w:t>
      </w:r>
    </w:p>
    <w:p w:rsidR="001979DE" w:rsidRDefault="001979DE" w:rsidP="001979D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- Хотите учиться? </w:t>
      </w:r>
      <w:r w:rsidR="006E76D9">
        <w:rPr>
          <w:rStyle w:val="c7"/>
          <w:rFonts w:eastAsiaTheme="majorEastAsia"/>
          <w:i/>
          <w:iCs/>
          <w:color w:val="000000"/>
          <w:sz w:val="28"/>
          <w:szCs w:val="28"/>
        </w:rPr>
        <w:t xml:space="preserve"> - </w:t>
      </w:r>
      <w:r>
        <w:rPr>
          <w:rStyle w:val="c7"/>
          <w:rFonts w:eastAsiaTheme="majorEastAsia"/>
          <w:i/>
          <w:iCs/>
          <w:color w:val="000000"/>
          <w:sz w:val="28"/>
          <w:szCs w:val="28"/>
        </w:rPr>
        <w:t>Да!</w:t>
      </w:r>
    </w:p>
    <w:p w:rsidR="001979DE" w:rsidRDefault="001979DE" w:rsidP="001979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Значит можно всем садиться!</w:t>
      </w:r>
    </w:p>
    <w:p w:rsidR="001979DE" w:rsidRDefault="001979DE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с вами поговорим об участниках дорожного движения.</w:t>
      </w:r>
    </w:p>
    <w:p w:rsidR="002119E4" w:rsidRDefault="002119E4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19E4">
        <w:rPr>
          <w:rFonts w:ascii="Times New Roman" w:hAnsi="Times New Roman" w:cs="Times New Roman"/>
          <w:sz w:val="28"/>
          <w:szCs w:val="28"/>
          <w:lang w:val="ru-RU"/>
        </w:rPr>
        <w:t>Скажите мне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19E4">
        <w:rPr>
          <w:rFonts w:ascii="Times New Roman" w:hAnsi="Times New Roman" w:cs="Times New Roman"/>
          <w:sz w:val="28"/>
          <w:szCs w:val="28"/>
          <w:lang w:val="ru-RU"/>
        </w:rPr>
        <w:t xml:space="preserve">  как вас называют дома.  </w:t>
      </w:r>
    </w:p>
    <w:p w:rsidR="009F06B6" w:rsidRPr="006E76D9" w:rsidRDefault="002119E4" w:rsidP="002119E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6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(Ответы детей) </w:t>
      </w:r>
    </w:p>
    <w:p w:rsidR="009A4C87" w:rsidRDefault="002119E4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19E4">
        <w:rPr>
          <w:rFonts w:ascii="Times New Roman" w:hAnsi="Times New Roman" w:cs="Times New Roman"/>
          <w:sz w:val="28"/>
          <w:szCs w:val="28"/>
          <w:lang w:val="ru-RU"/>
        </w:rPr>
        <w:lastRenderedPageBreak/>
        <w:t>Да, дома вы все любимые сыны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19E4">
        <w:rPr>
          <w:rFonts w:ascii="Times New Roman" w:hAnsi="Times New Roman" w:cs="Times New Roman"/>
          <w:sz w:val="28"/>
          <w:szCs w:val="28"/>
          <w:lang w:val="ru-RU"/>
        </w:rPr>
        <w:t xml:space="preserve"> дочки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19E4">
        <w:rPr>
          <w:rFonts w:ascii="Times New Roman" w:hAnsi="Times New Roman" w:cs="Times New Roman"/>
          <w:sz w:val="28"/>
          <w:szCs w:val="28"/>
          <w:lang w:val="ru-RU"/>
        </w:rPr>
        <w:t xml:space="preserve"> внуки, братья и сестры, </w:t>
      </w:r>
      <w:r>
        <w:rPr>
          <w:rFonts w:ascii="Times New Roman" w:hAnsi="Times New Roman" w:cs="Times New Roman"/>
          <w:sz w:val="28"/>
          <w:szCs w:val="28"/>
          <w:lang w:val="ru-RU"/>
        </w:rPr>
        <w:t>а вот на улице вы все становитесь участниками дорожного движения. Даже если вы ед</w:t>
      </w:r>
      <w:r w:rsidR="009F06B6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те в автомобиле или автобусе, когда вы переходите улицу, идете вдоль дороги или по тротуару – вы все участники дорожного движения.  И поэтому вы все должны знать и соблюдать правила дорожного движения</w:t>
      </w:r>
      <w:r w:rsidR="006544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06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46E9" w:rsidRDefault="001646E9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же еще является участником дорожного движения?</w:t>
      </w:r>
    </w:p>
    <w:p w:rsidR="001646E9" w:rsidRDefault="001646E9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Пешеход. Человек, который находится на тротуаре или пешеходной части дороги.  Это могут быть взрослый человек, ребенок, мама с коляской, старик. </w:t>
      </w:r>
    </w:p>
    <w:p w:rsidR="001646E9" w:rsidRDefault="001646E9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Пассажир.  Человек, который находится в транспорте </w:t>
      </w:r>
      <w:r w:rsidR="00EA2943">
        <w:rPr>
          <w:rFonts w:ascii="Times New Roman" w:hAnsi="Times New Roman" w:cs="Times New Roman"/>
          <w:sz w:val="28"/>
          <w:szCs w:val="28"/>
          <w:lang w:val="ru-RU"/>
        </w:rPr>
        <w:t xml:space="preserve">(автомобиль, автобус. трамвай и </w:t>
      </w:r>
      <w:proofErr w:type="spellStart"/>
      <w:r w:rsidR="00EA294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="00EA2943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spellEnd"/>
      <w:proofErr w:type="gramEnd"/>
      <w:r w:rsidR="00EA294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A2943" w:rsidRDefault="00EA2943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Водитель</w:t>
      </w:r>
      <w:r w:rsidR="001979DE">
        <w:rPr>
          <w:rFonts w:ascii="Times New Roman" w:hAnsi="Times New Roman" w:cs="Times New Roman"/>
          <w:sz w:val="28"/>
          <w:szCs w:val="28"/>
          <w:lang w:val="ru-RU"/>
        </w:rPr>
        <w:t>. Человек, который управляет транспортным средством (водитель авто, мотоциклист, велосипедист и т.д.</w:t>
      </w:r>
      <w:r w:rsidR="009B270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A4C87" w:rsidRDefault="009A4C87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3709"/>
            <wp:effectExtent l="19050" t="0" r="3175" b="0"/>
            <wp:docPr id="4" name="Рисунок 4" descr="https://ondoclub.ru/800/600/https/myslide.ru/documents_4/2e853db52847446bf624b8e6aa02aa5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doclub.ru/800/600/https/myslide.ru/documents_4/2e853db52847446bf624b8e6aa02aa58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CB" w:rsidRDefault="004A3ECB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все эти люди должны знать правила дорожного движения и соблюдать их, чтобы не было на дороге аварии и человеческих жертв.  </w:t>
      </w:r>
      <w:r w:rsidR="009B27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A3ECB" w:rsidRDefault="004A3ECB" w:rsidP="002119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6667" w:rsidRDefault="009F06B6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Посмотрите на </w:t>
      </w:r>
      <w:r w:rsidR="00CC0BC0">
        <w:rPr>
          <w:rFonts w:ascii="Times New Roman" w:hAnsi="Times New Roman" w:cs="Times New Roman"/>
          <w:sz w:val="28"/>
          <w:szCs w:val="28"/>
          <w:lang w:val="ru-RU"/>
        </w:rPr>
        <w:t xml:space="preserve">эту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картинку и назовите всех участников дорожного движения. </w:t>
      </w:r>
    </w:p>
    <w:p w:rsidR="009F06B6" w:rsidRPr="002119E4" w:rsidRDefault="009F06B6" w:rsidP="002119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0169"/>
            <wp:effectExtent l="19050" t="0" r="3175" b="0"/>
            <wp:docPr id="1" name="Рисунок 1" descr="Теория ПДД. Участники дорожного движения. | Препод ПДД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рия ПДД. Участники дорожного движения. | Препод ПДД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E0" w:rsidRDefault="004E0BE0">
      <w:pPr>
        <w:rPr>
          <w:lang w:val="ru-RU"/>
        </w:rPr>
      </w:pPr>
    </w:p>
    <w:p w:rsidR="004E0BE0" w:rsidRPr="009B2709" w:rsidRDefault="009F06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2709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 w:rsidR="00CC0BC0" w:rsidRPr="009B270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C0BC0" w:rsidRDefault="00CC0BC0" w:rsidP="00CC0B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Да,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кошка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собака, тоже участники дорожного движения. Я часто вижу, как  они переходят дорогу именно по зеленому свету светофора. А вы как переходите дорогу?</w:t>
      </w:r>
    </w:p>
    <w:p w:rsidR="00CC0BC0" w:rsidRPr="006E76D9" w:rsidRDefault="00CC0BC0" w:rsidP="00CC0BC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6D9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детей.</w:t>
      </w:r>
    </w:p>
    <w:p w:rsidR="00CC0BC0" w:rsidRDefault="00CC0BC0" w:rsidP="00CC0BC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BC0" w:rsidRPr="009B2709" w:rsidRDefault="00CC0BC0" w:rsidP="00CC0B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давайте с вами сделаем разминку.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Я буду показывать вам цвета светофора, а вы должны на красный цвет – стоять смирно, на желтый – подпрыгивать на месте, на зеленый – шагать на месте.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Но будьте внимательны!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Я буду показывать цвета не по порядку.  </w:t>
      </w:r>
      <w:r w:rsidRPr="00CC0BC0">
        <w:rPr>
          <w:rFonts w:ascii="Times New Roman" w:hAnsi="Times New Roman" w:cs="Times New Roman"/>
          <w:i/>
          <w:sz w:val="28"/>
          <w:szCs w:val="28"/>
          <w:lang w:val="ru-RU"/>
        </w:rPr>
        <w:t>(Играет веселая музыка, педагог показывает табличк</w:t>
      </w:r>
      <w:r w:rsidR="009B27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и комментирует действия детей. </w:t>
      </w:r>
      <w:proofErr w:type="gramEnd"/>
      <w:r w:rsidR="009B2709" w:rsidRPr="009B2709">
        <w:rPr>
          <w:rFonts w:ascii="Times New Roman" w:hAnsi="Times New Roman" w:cs="Times New Roman"/>
          <w:sz w:val="28"/>
          <w:szCs w:val="28"/>
          <w:lang w:val="ru-RU"/>
        </w:rPr>
        <w:t>Молодцы!</w:t>
      </w:r>
    </w:p>
    <w:p w:rsidR="00CC0BC0" w:rsidRPr="00342F9E" w:rsidRDefault="00CC0BC0" w:rsidP="00CC0B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F9E">
        <w:rPr>
          <w:rFonts w:ascii="Times New Roman" w:hAnsi="Times New Roman" w:cs="Times New Roman"/>
          <w:sz w:val="28"/>
          <w:szCs w:val="28"/>
          <w:lang w:val="ru-RU"/>
        </w:rPr>
        <w:t xml:space="preserve">А теперь, если согласны,  отвечайте на мои вопросы фразой </w:t>
      </w: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«Это я, это я, это все мои друзья»</w:t>
      </w:r>
      <w:r w:rsid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Если не согласны – молчите.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Кто из вас идет вперед, только там, где переход?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Ответ: «Это я, это я, это все мои друзья».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Кто летит вперед так скоро, что не видит светофора? (Ответ)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Знает кто, что красный свет означает – «Хода нет»? (Ответ)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Кто из вас об этом знает: для забавы и игры есть площадки и дворы? (Ответ)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Близко транспорт? Не беда, если постараться, можно быстро пробежать и живым остаться? (Ответ)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Вы, бесспорно, знаете, всем, конечно, ясно, что любой вид транспорта догонять опасно? (Ответ)</w:t>
      </w:r>
    </w:p>
    <w:p w:rsidR="00CC0BC0" w:rsidRPr="00342F9E" w:rsidRDefault="00CC0BC0" w:rsidP="00CC0B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42F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Кто все правила движенья очень четко знает, взрослым помогает, за порядком наблюдает? (Ответ)</w:t>
      </w:r>
    </w:p>
    <w:p w:rsidR="004E0BE0" w:rsidRPr="00342F9E" w:rsidRDefault="004E0B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0BE0" w:rsidRDefault="009B27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Отлично</w:t>
      </w:r>
      <w:r w:rsidR="00342F9E" w:rsidRPr="00342F9E">
        <w:rPr>
          <w:rFonts w:ascii="Times New Roman" w:hAnsi="Times New Roman" w:cs="Times New Roman"/>
          <w:sz w:val="28"/>
          <w:szCs w:val="28"/>
          <w:lang w:val="ru-RU"/>
        </w:rPr>
        <w:t xml:space="preserve">! Садитесь на свои места. </w:t>
      </w:r>
      <w:r w:rsidR="00342F9E">
        <w:rPr>
          <w:rFonts w:ascii="Times New Roman" w:hAnsi="Times New Roman" w:cs="Times New Roman"/>
          <w:sz w:val="28"/>
          <w:szCs w:val="28"/>
          <w:lang w:val="ru-RU"/>
        </w:rPr>
        <w:t xml:space="preserve">И вот мы с вами перешли ко второй теме нашего занятия. </w:t>
      </w:r>
      <w:proofErr w:type="gramStart"/>
      <w:r w:rsidR="00342F9E">
        <w:rPr>
          <w:rFonts w:ascii="Times New Roman" w:hAnsi="Times New Roman" w:cs="Times New Roman"/>
          <w:sz w:val="28"/>
          <w:szCs w:val="28"/>
          <w:lang w:val="ru-RU"/>
        </w:rPr>
        <w:t>В этой книге по правилам дорожного движения очень много знаков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709">
        <w:rPr>
          <w:rFonts w:ascii="Times New Roman" w:hAnsi="Times New Roman" w:cs="Times New Roman"/>
          <w:i/>
          <w:sz w:val="28"/>
          <w:szCs w:val="28"/>
          <w:lang w:val="ru-RU"/>
        </w:rPr>
        <w:t>(показывает сборник ПДД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42F9E">
        <w:rPr>
          <w:rFonts w:ascii="Times New Roman" w:hAnsi="Times New Roman" w:cs="Times New Roman"/>
          <w:sz w:val="28"/>
          <w:szCs w:val="28"/>
          <w:lang w:val="ru-RU"/>
        </w:rPr>
        <w:t xml:space="preserve">се знаки и их значение должны знать взрослые. Какие дорожные знаки должны знать дети в первую очередь?  </w:t>
      </w:r>
    </w:p>
    <w:p w:rsidR="008A125B" w:rsidRPr="006E76D9" w:rsidRDefault="006E76D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8A125B" w:rsidRPr="006E76D9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E0BE0" w:rsidRPr="006E76D9" w:rsidRDefault="00342F9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125B">
        <w:rPr>
          <w:rFonts w:ascii="Times New Roman" w:hAnsi="Times New Roman" w:cs="Times New Roman"/>
          <w:sz w:val="28"/>
          <w:szCs w:val="28"/>
          <w:lang w:val="ru-RU"/>
        </w:rPr>
        <w:t xml:space="preserve">Основные дорожные знаки, которые нужно знать детям: «Пешеходный переход»; «Осторожно! </w:t>
      </w:r>
      <w:proofErr w:type="gramStart"/>
      <w:r w:rsidRPr="008A125B">
        <w:rPr>
          <w:rFonts w:ascii="Times New Roman" w:hAnsi="Times New Roman" w:cs="Times New Roman"/>
          <w:sz w:val="28"/>
          <w:szCs w:val="28"/>
          <w:lang w:val="ru-RU"/>
        </w:rPr>
        <w:t>Дети»; «Подземный переход»; «Движение запрещено»</w:t>
      </w:r>
      <w:r w:rsidR="008A125B" w:rsidRPr="008A125B">
        <w:rPr>
          <w:rFonts w:ascii="Times New Roman" w:hAnsi="Times New Roman" w:cs="Times New Roman"/>
          <w:sz w:val="28"/>
          <w:szCs w:val="28"/>
          <w:lang w:val="ru-RU"/>
        </w:rPr>
        <w:t>; «Остановка</w:t>
      </w:r>
      <w:r w:rsidR="008A125B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транспорта</w:t>
      </w:r>
      <w:r w:rsidR="008A125B" w:rsidRPr="008A125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A125B">
        <w:rPr>
          <w:rFonts w:ascii="Times New Roman" w:hAnsi="Times New Roman" w:cs="Times New Roman"/>
          <w:sz w:val="28"/>
          <w:szCs w:val="28"/>
          <w:lang w:val="ru-RU"/>
        </w:rPr>
        <w:t xml:space="preserve">, «Пешеходная дорожка», </w:t>
      </w:r>
      <w:r w:rsidR="008A125B" w:rsidRPr="008A125B">
        <w:rPr>
          <w:rFonts w:ascii="Tahoma" w:hAnsi="Tahoma" w:cs="Tahoma"/>
          <w:color w:val="2F2F2F"/>
          <w:sz w:val="19"/>
          <w:szCs w:val="19"/>
          <w:shd w:val="clear" w:color="auto" w:fill="FFFFFF"/>
          <w:lang w:val="ru-RU"/>
        </w:rPr>
        <w:t xml:space="preserve"> </w:t>
      </w:r>
      <w:r w:rsidR="008A125B" w:rsidRPr="008A125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ru-RU"/>
        </w:rPr>
        <w:t>«</w:t>
      </w:r>
      <w:r w:rsidR="008A125B" w:rsidRPr="008A12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Движение пешеходов запрещено», «Дорожные работы», «Дети».</w:t>
      </w:r>
      <w:proofErr w:type="gramEnd"/>
      <w:r w:rsidR="008A12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Эти знаки мы будем изучать в дальнейшем. </w:t>
      </w:r>
      <w:proofErr w:type="gramStart"/>
      <w:r w:rsidR="006E76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 сегодня я немного расскажу о них вам. </w:t>
      </w:r>
      <w:proofErr w:type="gramEnd"/>
      <w:r w:rsidR="006E76D9" w:rsidRPr="006E76D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(Педагог показывает знаки, называет их, рассказывает, где они обычно расположены)</w:t>
      </w:r>
    </w:p>
    <w:p w:rsidR="006E76D9" w:rsidRDefault="006E76D9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 w:rsidRPr="006E76D9">
        <w:rPr>
          <w:sz w:val="28"/>
          <w:szCs w:val="28"/>
        </w:rPr>
        <w:t>А теперь мы снова поиграем</w:t>
      </w:r>
      <w:r>
        <w:rPr>
          <w:sz w:val="28"/>
          <w:szCs w:val="28"/>
        </w:rPr>
        <w:t xml:space="preserve">. Игра называется </w:t>
      </w:r>
      <w:r w:rsidRPr="006E76D9">
        <w:rPr>
          <w:rStyle w:val="a9"/>
          <w:rFonts w:eastAsiaTheme="majorEastAsia"/>
          <w:b/>
          <w:bCs/>
          <w:sz w:val="28"/>
          <w:szCs w:val="28"/>
        </w:rPr>
        <w:t>«Собери знак»</w:t>
      </w:r>
      <w:r w:rsidRPr="006E76D9">
        <w:rPr>
          <w:sz w:val="28"/>
          <w:szCs w:val="28"/>
        </w:rPr>
        <w:t xml:space="preserve"> </w:t>
      </w:r>
    </w:p>
    <w:p w:rsidR="006E76D9" w:rsidRPr="006E76D9" w:rsidRDefault="006E76D9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i/>
          <w:sz w:val="28"/>
          <w:szCs w:val="28"/>
        </w:rPr>
      </w:pPr>
      <w:r w:rsidRPr="006E76D9">
        <w:rPr>
          <w:i/>
          <w:sz w:val="28"/>
          <w:szCs w:val="28"/>
        </w:rPr>
        <w:t xml:space="preserve">Педагог  рассаживает детей по </w:t>
      </w:r>
      <w:r w:rsidR="00CA2DBC">
        <w:rPr>
          <w:i/>
          <w:sz w:val="28"/>
          <w:szCs w:val="28"/>
        </w:rPr>
        <w:t>командам</w:t>
      </w:r>
      <w:r w:rsidRPr="006E76D9">
        <w:rPr>
          <w:i/>
          <w:sz w:val="28"/>
          <w:szCs w:val="28"/>
        </w:rPr>
        <w:t xml:space="preserve"> и по общей команде</w:t>
      </w:r>
      <w:r>
        <w:rPr>
          <w:i/>
          <w:sz w:val="28"/>
          <w:szCs w:val="28"/>
        </w:rPr>
        <w:t xml:space="preserve"> </w:t>
      </w:r>
      <w:r w:rsidRPr="006E76D9">
        <w:rPr>
          <w:i/>
          <w:sz w:val="28"/>
          <w:szCs w:val="28"/>
        </w:rPr>
        <w:t>дети открывают конверты и складывают свои знаки из частей</w:t>
      </w:r>
    </w:p>
    <w:p w:rsidR="006E76D9" w:rsidRPr="006E76D9" w:rsidRDefault="006E76D9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i/>
          <w:sz w:val="28"/>
          <w:szCs w:val="28"/>
        </w:rPr>
      </w:pPr>
      <w:r w:rsidRPr="006E76D9">
        <w:rPr>
          <w:i/>
          <w:sz w:val="28"/>
          <w:szCs w:val="28"/>
        </w:rPr>
        <w:t>(</w:t>
      </w:r>
      <w:proofErr w:type="spellStart"/>
      <w:r w:rsidRPr="006E76D9">
        <w:rPr>
          <w:i/>
          <w:sz w:val="28"/>
          <w:szCs w:val="28"/>
        </w:rPr>
        <w:t>пазлы</w:t>
      </w:r>
      <w:proofErr w:type="spellEnd"/>
      <w:r w:rsidRPr="006E76D9">
        <w:rPr>
          <w:i/>
          <w:sz w:val="28"/>
          <w:szCs w:val="28"/>
        </w:rPr>
        <w:t xml:space="preserve">). Через 5 - 7 минут игра прекращается. </w:t>
      </w:r>
      <w:r>
        <w:rPr>
          <w:i/>
          <w:sz w:val="28"/>
          <w:szCs w:val="28"/>
        </w:rPr>
        <w:t xml:space="preserve"> Ребята должны не только собрать знаки, а так же  как называ</w:t>
      </w:r>
      <w:r w:rsidRPr="006E76D9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ь</w:t>
      </w:r>
      <w:r w:rsidRPr="006E76D9">
        <w:rPr>
          <w:i/>
          <w:sz w:val="28"/>
          <w:szCs w:val="28"/>
        </w:rPr>
        <w:t xml:space="preserve"> знак и</w:t>
      </w:r>
      <w:r>
        <w:rPr>
          <w:i/>
          <w:sz w:val="28"/>
          <w:szCs w:val="28"/>
        </w:rPr>
        <w:t xml:space="preserve"> сказать  </w:t>
      </w:r>
    </w:p>
    <w:p w:rsidR="006E76D9" w:rsidRDefault="006E76D9" w:rsidP="006E76D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A2DBC">
        <w:rPr>
          <w:rFonts w:ascii="Times New Roman" w:hAnsi="Times New Roman" w:cs="Times New Roman"/>
          <w:i/>
          <w:sz w:val="28"/>
          <w:szCs w:val="28"/>
          <w:lang w:val="ru-RU"/>
        </w:rPr>
        <w:t>какое он имеет значение.</w:t>
      </w:r>
      <w:r w:rsidR="00CA2D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каждой команде дети разбиваются по парам.  </w:t>
      </w:r>
    </w:p>
    <w:p w:rsidR="00CA2DBC" w:rsidRPr="00CA2DBC" w:rsidRDefault="00CA2DBC" w:rsidP="006E76D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Педагог раздает парам названия персонажей. Например, пара «Маша и медведь». Маша должна рассказать о знаке, а медведь качает головой, если правильно и грозит пальцем, если ответ не верен. </w:t>
      </w:r>
    </w:p>
    <w:p w:rsidR="00CA2DBC" w:rsidRPr="00CA2DBC" w:rsidRDefault="00CA2DBC" w:rsidP="006E76D9">
      <w:pPr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</w:pPr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 xml:space="preserve">Пара «Буратино и </w:t>
      </w:r>
      <w:proofErr w:type="spellStart"/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>Мальвина</w:t>
      </w:r>
      <w:proofErr w:type="spellEnd"/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 xml:space="preserve">». </w:t>
      </w:r>
      <w:proofErr w:type="spellStart"/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>Мальвина</w:t>
      </w:r>
      <w:proofErr w:type="spellEnd"/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>должна</w:t>
      </w:r>
      <w:proofErr w:type="gramEnd"/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781BC6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CA2DB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ru-RU"/>
        </w:rPr>
        <w:t>учительским тоном учить Буратино.</w:t>
      </w:r>
    </w:p>
    <w:p w:rsidR="006E76D9" w:rsidRDefault="00CA2DBC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Пара </w:t>
      </w:r>
      <w:r w:rsidR="00781BC6">
        <w:rPr>
          <w:i/>
          <w:sz w:val="28"/>
          <w:szCs w:val="28"/>
        </w:rPr>
        <w:t xml:space="preserve">«Ёжик и </w:t>
      </w:r>
      <w:proofErr w:type="spellStart"/>
      <w:r w:rsidR="00781BC6">
        <w:rPr>
          <w:i/>
          <w:sz w:val="28"/>
          <w:szCs w:val="28"/>
        </w:rPr>
        <w:t>Крош</w:t>
      </w:r>
      <w:proofErr w:type="spellEnd"/>
      <w:r w:rsidR="00781BC6">
        <w:rPr>
          <w:i/>
          <w:sz w:val="28"/>
          <w:szCs w:val="28"/>
        </w:rPr>
        <w:t>» («</w:t>
      </w:r>
      <w:proofErr w:type="spellStart"/>
      <w:r w:rsidR="00781BC6">
        <w:rPr>
          <w:i/>
          <w:sz w:val="28"/>
          <w:szCs w:val="28"/>
        </w:rPr>
        <w:t>Смешарики</w:t>
      </w:r>
      <w:proofErr w:type="spellEnd"/>
      <w:r w:rsidR="00781BC6">
        <w:rPr>
          <w:i/>
          <w:sz w:val="28"/>
          <w:szCs w:val="28"/>
        </w:rPr>
        <w:t>») Ёжик учит</w:t>
      </w:r>
      <w:proofErr w:type="gramStart"/>
      <w:r w:rsidR="00781BC6">
        <w:rPr>
          <w:i/>
          <w:sz w:val="28"/>
          <w:szCs w:val="28"/>
        </w:rPr>
        <w:t xml:space="preserve"> К</w:t>
      </w:r>
      <w:proofErr w:type="gramEnd"/>
      <w:r w:rsidR="00781BC6">
        <w:rPr>
          <w:i/>
          <w:sz w:val="28"/>
          <w:szCs w:val="28"/>
        </w:rPr>
        <w:t>роша, но тот как всегда вертится, и нарушает правила на дороге.</w:t>
      </w:r>
    </w:p>
    <w:p w:rsidR="009B2709" w:rsidRPr="006E76D9" w:rsidRDefault="009B2709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rFonts w:eastAsiaTheme="majorEastAsia"/>
          <w:b/>
          <w:bCs/>
          <w:i/>
          <w:iCs/>
          <w:sz w:val="28"/>
          <w:szCs w:val="28"/>
        </w:rPr>
      </w:pPr>
    </w:p>
    <w:p w:rsidR="007D636F" w:rsidRPr="009B2709" w:rsidRDefault="00781BC6" w:rsidP="00781BC6">
      <w:pPr>
        <w:pStyle w:val="af4"/>
        <w:shd w:val="clear" w:color="auto" w:fill="F4F4F4"/>
        <w:spacing w:before="82" w:beforeAutospacing="0" w:after="82" w:afterAutospacing="0"/>
        <w:rPr>
          <w:i/>
          <w:sz w:val="28"/>
          <w:szCs w:val="28"/>
        </w:rPr>
      </w:pPr>
      <w:r w:rsidRPr="00781BC6">
        <w:rPr>
          <w:rStyle w:val="a9"/>
          <w:rFonts w:eastAsiaTheme="majorEastAsia"/>
          <w:bCs/>
          <w:sz w:val="28"/>
          <w:szCs w:val="28"/>
        </w:rPr>
        <w:lastRenderedPageBreak/>
        <w:t>Пара «</w:t>
      </w:r>
      <w:proofErr w:type="spellStart"/>
      <w:r w:rsidRPr="00781BC6">
        <w:rPr>
          <w:rStyle w:val="a9"/>
          <w:rFonts w:eastAsiaTheme="majorEastAsia"/>
          <w:bCs/>
          <w:sz w:val="28"/>
          <w:szCs w:val="28"/>
        </w:rPr>
        <w:t>Лунтик</w:t>
      </w:r>
      <w:proofErr w:type="spellEnd"/>
      <w:r w:rsidRPr="00781BC6">
        <w:rPr>
          <w:rStyle w:val="a9"/>
          <w:rFonts w:eastAsiaTheme="majorEastAsia"/>
          <w:bCs/>
          <w:sz w:val="28"/>
          <w:szCs w:val="28"/>
        </w:rPr>
        <w:t xml:space="preserve"> и </w:t>
      </w:r>
      <w:proofErr w:type="spellStart"/>
      <w:r w:rsidRPr="00781BC6">
        <w:rPr>
          <w:i/>
          <w:sz w:val="28"/>
          <w:szCs w:val="28"/>
        </w:rPr>
        <w:t>Вупсень</w:t>
      </w:r>
      <w:proofErr w:type="spellEnd"/>
      <w:r w:rsidRPr="009B2709">
        <w:rPr>
          <w:i/>
          <w:sz w:val="28"/>
          <w:szCs w:val="28"/>
        </w:rPr>
        <w:t>»</w:t>
      </w:r>
      <w:r w:rsidR="002119E4" w:rsidRPr="009B2709">
        <w:rPr>
          <w:i/>
          <w:sz w:val="28"/>
          <w:szCs w:val="28"/>
        </w:rPr>
        <w:t xml:space="preserve"> </w:t>
      </w:r>
      <w:r w:rsidRPr="009B2709">
        <w:rPr>
          <w:i/>
          <w:sz w:val="28"/>
          <w:szCs w:val="28"/>
        </w:rPr>
        <w:t xml:space="preserve"> </w:t>
      </w:r>
      <w:proofErr w:type="spellStart"/>
      <w:r w:rsidR="009B2709" w:rsidRPr="009B2709">
        <w:rPr>
          <w:i/>
          <w:sz w:val="28"/>
          <w:szCs w:val="28"/>
        </w:rPr>
        <w:t>Вупсень</w:t>
      </w:r>
      <w:proofErr w:type="spellEnd"/>
      <w:r w:rsidR="009B2709" w:rsidRPr="009B2709">
        <w:rPr>
          <w:i/>
          <w:sz w:val="28"/>
          <w:szCs w:val="28"/>
        </w:rPr>
        <w:t xml:space="preserve"> неправильно называет знаки, а </w:t>
      </w:r>
      <w:proofErr w:type="spellStart"/>
      <w:r w:rsidR="009B2709" w:rsidRPr="009B2709">
        <w:rPr>
          <w:i/>
          <w:sz w:val="28"/>
          <w:szCs w:val="28"/>
        </w:rPr>
        <w:t>Лунтик</w:t>
      </w:r>
      <w:proofErr w:type="spellEnd"/>
      <w:r w:rsidR="009B2709" w:rsidRPr="009B2709">
        <w:rPr>
          <w:i/>
          <w:sz w:val="28"/>
          <w:szCs w:val="28"/>
        </w:rPr>
        <w:t xml:space="preserve"> его поправляет</w:t>
      </w:r>
      <w:r w:rsidR="009B2709">
        <w:rPr>
          <w:i/>
          <w:sz w:val="28"/>
          <w:szCs w:val="28"/>
        </w:rPr>
        <w:t xml:space="preserve">. </w:t>
      </w:r>
    </w:p>
    <w:p w:rsidR="007D636F" w:rsidRDefault="007D636F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 w:rsidRPr="008A125B">
        <w:rPr>
          <w:sz w:val="28"/>
          <w:szCs w:val="28"/>
        </w:rPr>
        <w:t> </w:t>
      </w:r>
    </w:p>
    <w:p w:rsidR="00DC202D" w:rsidRDefault="009B2709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вы все артистичные и умные! Теперь я предлагаю вам нарисовать один из дорожных знаков, </w:t>
      </w:r>
      <w:r w:rsidR="00DC202D">
        <w:rPr>
          <w:sz w:val="28"/>
          <w:szCs w:val="28"/>
        </w:rPr>
        <w:t xml:space="preserve">о </w:t>
      </w:r>
      <w:r>
        <w:rPr>
          <w:sz w:val="28"/>
          <w:szCs w:val="28"/>
        </w:rPr>
        <w:t>котор</w:t>
      </w:r>
      <w:r w:rsidR="00DC202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DC202D">
        <w:rPr>
          <w:sz w:val="28"/>
          <w:szCs w:val="28"/>
        </w:rPr>
        <w:t xml:space="preserve">вы сегодня узнали и который вы часто встречаете по дороге в школу. </w:t>
      </w:r>
    </w:p>
    <w:p w:rsidR="009B2709" w:rsidRPr="00DC202D" w:rsidRDefault="00DC202D" w:rsidP="006E76D9">
      <w:pPr>
        <w:pStyle w:val="af4"/>
        <w:shd w:val="clear" w:color="auto" w:fill="F4F4F4"/>
        <w:spacing w:before="82" w:beforeAutospacing="0" w:after="82" w:afterAutospacing="0"/>
        <w:jc w:val="both"/>
        <w:rPr>
          <w:i/>
          <w:sz w:val="28"/>
          <w:szCs w:val="28"/>
        </w:rPr>
      </w:pPr>
      <w:r w:rsidRPr="00DC202D">
        <w:rPr>
          <w:i/>
          <w:sz w:val="28"/>
          <w:szCs w:val="28"/>
        </w:rPr>
        <w:t>Дети рисуют (5 мин)</w:t>
      </w:r>
    </w:p>
    <w:p w:rsidR="00DC202D" w:rsidRPr="00DC202D" w:rsidRDefault="00DC202D" w:rsidP="00DC202D">
      <w:pPr>
        <w:pStyle w:val="af4"/>
        <w:shd w:val="clear" w:color="auto" w:fill="F4F4F4"/>
        <w:spacing w:before="82" w:beforeAutospacing="0" w:after="82" w:afterAutospacing="0"/>
        <w:rPr>
          <w:i/>
          <w:sz w:val="28"/>
          <w:szCs w:val="28"/>
        </w:rPr>
      </w:pPr>
      <w:r w:rsidRPr="00DC202D">
        <w:rPr>
          <w:sz w:val="28"/>
          <w:szCs w:val="28"/>
        </w:rPr>
        <w:t>Закончили?</w:t>
      </w:r>
      <w:r>
        <w:rPr>
          <w:sz w:val="28"/>
          <w:szCs w:val="28"/>
        </w:rPr>
        <w:t xml:space="preserve"> Молодцы! </w:t>
      </w:r>
      <w:proofErr w:type="gramStart"/>
      <w:r>
        <w:rPr>
          <w:sz w:val="28"/>
          <w:szCs w:val="28"/>
        </w:rPr>
        <w:t xml:space="preserve">И я предлагаю устроить мини-выставку рисунков. </w:t>
      </w:r>
      <w:proofErr w:type="gramEnd"/>
      <w:r w:rsidRPr="00DC202D">
        <w:rPr>
          <w:i/>
          <w:sz w:val="28"/>
          <w:szCs w:val="28"/>
        </w:rPr>
        <w:t>(Дети выходят к доске с рисунком по одной теме, например, у кого нарисован знак «Остановка транспорта» или «Пешеходный переход»</w:t>
      </w:r>
      <w:r>
        <w:rPr>
          <w:i/>
          <w:sz w:val="28"/>
          <w:szCs w:val="28"/>
        </w:rPr>
        <w:t>)</w:t>
      </w:r>
    </w:p>
    <w:p w:rsidR="00DC202D" w:rsidRPr="00DC202D" w:rsidRDefault="00DC202D" w:rsidP="00DC202D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 w:rsidRPr="00DC202D">
        <w:rPr>
          <w:sz w:val="28"/>
          <w:szCs w:val="28"/>
        </w:rPr>
        <w:t xml:space="preserve">Вы </w:t>
      </w:r>
      <w:proofErr w:type="spellStart"/>
      <w:r w:rsidRPr="00DC202D">
        <w:rPr>
          <w:sz w:val="28"/>
          <w:szCs w:val="28"/>
        </w:rPr>
        <w:t>справлись</w:t>
      </w:r>
      <w:proofErr w:type="spellEnd"/>
      <w:r w:rsidRPr="00DC202D">
        <w:rPr>
          <w:sz w:val="28"/>
          <w:szCs w:val="28"/>
        </w:rPr>
        <w:t xml:space="preserve"> с заданием, я предлагаю вам показать этот рисунок дома и спросить родителей, что они знают об этом знаке.</w:t>
      </w:r>
    </w:p>
    <w:p w:rsidR="007D636F" w:rsidRDefault="007D636F" w:rsidP="007D636F">
      <w:pPr>
        <w:pStyle w:val="af4"/>
        <w:shd w:val="clear" w:color="auto" w:fill="F4F4F4"/>
        <w:spacing w:before="82" w:beforeAutospacing="0" w:after="82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AB4DB0" w:rsidRPr="0093183A" w:rsidRDefault="00DC202D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 w:rsidRPr="00DC202D">
        <w:rPr>
          <w:sz w:val="28"/>
          <w:szCs w:val="28"/>
        </w:rPr>
        <w:t>А сейчас мы поиграем в игру «Передай жезл»</w:t>
      </w:r>
    </w:p>
    <w:p w:rsidR="00DC202D" w:rsidRPr="0093183A" w:rsidRDefault="00DC202D" w:rsidP="00DC202D">
      <w:pPr>
        <w:pStyle w:val="af4"/>
        <w:shd w:val="clear" w:color="auto" w:fill="F4F4F4"/>
        <w:spacing w:before="82" w:beforeAutospacing="0" w:after="82" w:afterAutospacing="0"/>
        <w:jc w:val="both"/>
        <w:rPr>
          <w:i/>
          <w:sz w:val="28"/>
          <w:szCs w:val="28"/>
        </w:rPr>
      </w:pPr>
      <w:proofErr w:type="gramStart"/>
      <w:r w:rsidRPr="0093183A">
        <w:rPr>
          <w:i/>
          <w:sz w:val="28"/>
          <w:szCs w:val="28"/>
        </w:rPr>
        <w:t>Играющие</w:t>
      </w:r>
      <w:proofErr w:type="gramEnd"/>
      <w:r w:rsidRPr="0093183A">
        <w:rPr>
          <w:i/>
          <w:sz w:val="28"/>
          <w:szCs w:val="28"/>
        </w:rPr>
        <w:t xml:space="preserve"> выстраиваются в круг. Жезл регулировщика передаѐтся</w:t>
      </w:r>
    </w:p>
    <w:p w:rsidR="00DC202D" w:rsidRPr="0093183A" w:rsidRDefault="00DC202D" w:rsidP="00DC202D">
      <w:pPr>
        <w:pStyle w:val="af4"/>
        <w:shd w:val="clear" w:color="auto" w:fill="F4F4F4"/>
        <w:spacing w:before="82" w:beforeAutospacing="0" w:after="82" w:afterAutospacing="0"/>
        <w:jc w:val="both"/>
        <w:rPr>
          <w:i/>
          <w:sz w:val="28"/>
          <w:szCs w:val="28"/>
        </w:rPr>
      </w:pPr>
      <w:r w:rsidRPr="0093183A">
        <w:rPr>
          <w:i/>
          <w:sz w:val="28"/>
          <w:szCs w:val="28"/>
        </w:rPr>
        <w:t xml:space="preserve">игроку слева. Обязательное условие: принимать жезл правой рукой, переложить в </w:t>
      </w:r>
      <w:proofErr w:type="gramStart"/>
      <w:r w:rsidRPr="0093183A">
        <w:rPr>
          <w:i/>
          <w:sz w:val="28"/>
          <w:szCs w:val="28"/>
        </w:rPr>
        <w:t>левую</w:t>
      </w:r>
      <w:proofErr w:type="gramEnd"/>
      <w:r w:rsidRPr="0093183A">
        <w:rPr>
          <w:i/>
          <w:sz w:val="28"/>
          <w:szCs w:val="28"/>
        </w:rPr>
        <w:t xml:space="preserve"> и передать другому участнику. Передача идѐт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</w:t>
      </w:r>
    </w:p>
    <w:p w:rsidR="00DC202D" w:rsidRPr="0093183A" w:rsidRDefault="00DC202D" w:rsidP="00DC202D">
      <w:pPr>
        <w:pStyle w:val="af4"/>
        <w:shd w:val="clear" w:color="auto" w:fill="F4F4F4"/>
        <w:spacing w:before="82" w:beforeAutospacing="0" w:after="82" w:afterAutospacing="0"/>
        <w:rPr>
          <w:sz w:val="20"/>
          <w:szCs w:val="20"/>
        </w:rPr>
      </w:pPr>
    </w:p>
    <w:p w:rsidR="00DC202D" w:rsidRDefault="0093183A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 w:rsidRPr="0093183A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Вы справились и с этими заданиями.</w:t>
      </w:r>
    </w:p>
    <w:p w:rsidR="0093183A" w:rsidRDefault="0093183A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>
        <w:rPr>
          <w:sz w:val="28"/>
          <w:szCs w:val="28"/>
        </w:rPr>
        <w:t>Мне было с вами очень интересно и весело!</w:t>
      </w:r>
    </w:p>
    <w:p w:rsidR="0093183A" w:rsidRPr="0093183A" w:rsidRDefault="0093183A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>
        <w:rPr>
          <w:sz w:val="28"/>
          <w:szCs w:val="28"/>
        </w:rPr>
        <w:t xml:space="preserve">А что вы узнали сегодня на нашем занятии? </w:t>
      </w:r>
      <w:r w:rsidRPr="0093183A">
        <w:rPr>
          <w:i/>
          <w:sz w:val="28"/>
          <w:szCs w:val="28"/>
        </w:rPr>
        <w:t>(ответы детей)</w:t>
      </w:r>
    </w:p>
    <w:p w:rsidR="00DC202D" w:rsidRPr="0093183A" w:rsidRDefault="0093183A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 w:rsidRPr="0093183A">
        <w:rPr>
          <w:sz w:val="28"/>
          <w:szCs w:val="28"/>
        </w:rPr>
        <w:t>Вы часто становитесь участниками дорожного движения?</w:t>
      </w:r>
      <w:r>
        <w:rPr>
          <w:sz w:val="28"/>
          <w:szCs w:val="28"/>
        </w:rPr>
        <w:t xml:space="preserve"> </w:t>
      </w:r>
      <w:r w:rsidRPr="0093183A">
        <w:rPr>
          <w:i/>
          <w:sz w:val="28"/>
          <w:szCs w:val="28"/>
        </w:rPr>
        <w:t>(ответы детей)</w:t>
      </w:r>
    </w:p>
    <w:p w:rsidR="0093183A" w:rsidRDefault="0093183A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 w:rsidRPr="0093183A">
        <w:rPr>
          <w:sz w:val="28"/>
          <w:szCs w:val="28"/>
        </w:rPr>
        <w:t xml:space="preserve">А со </w:t>
      </w:r>
      <w:proofErr w:type="spellStart"/>
      <w:r w:rsidRPr="0093183A">
        <w:rPr>
          <w:sz w:val="28"/>
          <w:szCs w:val="28"/>
        </w:rPr>
        <w:t>скольки</w:t>
      </w:r>
      <w:proofErr w:type="spellEnd"/>
      <w:r w:rsidRPr="0093183A">
        <w:rPr>
          <w:sz w:val="28"/>
          <w:szCs w:val="28"/>
        </w:rPr>
        <w:t xml:space="preserve"> лет вы стали участниками дорожного движения?</w:t>
      </w:r>
      <w:r w:rsidRPr="0093183A">
        <w:rPr>
          <w:i/>
          <w:sz w:val="28"/>
          <w:szCs w:val="28"/>
        </w:rPr>
        <w:t xml:space="preserve"> (ответы детей)</w:t>
      </w:r>
    </w:p>
    <w:p w:rsidR="0093183A" w:rsidRDefault="0093183A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>
        <w:rPr>
          <w:sz w:val="28"/>
          <w:szCs w:val="28"/>
        </w:rPr>
        <w:t>Какие знаки встречаются вам чаще всего по дороге домой?</w:t>
      </w:r>
      <w:r w:rsidRPr="0093183A">
        <w:rPr>
          <w:i/>
          <w:sz w:val="28"/>
          <w:szCs w:val="28"/>
        </w:rPr>
        <w:t xml:space="preserve"> (ответы детей)</w:t>
      </w:r>
    </w:p>
    <w:p w:rsidR="0093183A" w:rsidRDefault="006119F1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>
        <w:rPr>
          <w:sz w:val="28"/>
          <w:szCs w:val="28"/>
        </w:rPr>
        <w:t>Как надо переходить дорогу, где установлен светофор?</w:t>
      </w:r>
      <w:r w:rsidR="000C65BB" w:rsidRPr="000C65BB">
        <w:rPr>
          <w:i/>
          <w:sz w:val="28"/>
          <w:szCs w:val="28"/>
        </w:rPr>
        <w:t xml:space="preserve"> </w:t>
      </w:r>
      <w:r w:rsidR="000C65BB" w:rsidRPr="0093183A">
        <w:rPr>
          <w:i/>
          <w:sz w:val="28"/>
          <w:szCs w:val="28"/>
        </w:rPr>
        <w:t>(ответы детей)</w:t>
      </w:r>
    </w:p>
    <w:p w:rsidR="000C65BB" w:rsidRDefault="000C65BB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>
        <w:rPr>
          <w:sz w:val="28"/>
          <w:szCs w:val="28"/>
        </w:rPr>
        <w:t xml:space="preserve">Должны ли дети соблюдать правила дорожного движения наравне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взрослыми?</w:t>
      </w:r>
      <w:r w:rsidRPr="000C65BB">
        <w:rPr>
          <w:i/>
          <w:sz w:val="28"/>
          <w:szCs w:val="28"/>
        </w:rPr>
        <w:t xml:space="preserve"> </w:t>
      </w:r>
      <w:r w:rsidRPr="0093183A">
        <w:rPr>
          <w:i/>
          <w:sz w:val="28"/>
          <w:szCs w:val="28"/>
        </w:rPr>
        <w:t>(ответы детей)</w:t>
      </w:r>
    </w:p>
    <w:p w:rsidR="0093183A" w:rsidRDefault="0093183A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</w:p>
    <w:p w:rsidR="006119F1" w:rsidRPr="0093183A" w:rsidRDefault="006119F1" w:rsidP="0093183A">
      <w:pPr>
        <w:pStyle w:val="af4"/>
        <w:shd w:val="clear" w:color="auto" w:fill="F4F4F4"/>
        <w:spacing w:before="82" w:beforeAutospacing="0" w:after="82" w:afterAutospacing="0"/>
        <w:rPr>
          <w:sz w:val="28"/>
          <w:szCs w:val="28"/>
        </w:rPr>
      </w:pPr>
      <w:r>
        <w:rPr>
          <w:sz w:val="28"/>
          <w:szCs w:val="28"/>
        </w:rPr>
        <w:t>Я желаю вам быть ответственными участниками дорожного движения, не нарушать правила. Будьте здоровы! Сегодня мы и поиграли, и учились. И я жду вас на следующем занятии. До свидания!</w:t>
      </w:r>
    </w:p>
    <w:p w:rsidR="00DC202D" w:rsidRPr="0093183A" w:rsidRDefault="00DC202D" w:rsidP="00AB4DB0">
      <w:pPr>
        <w:pStyle w:val="af4"/>
        <w:shd w:val="clear" w:color="auto" w:fill="F4F4F4"/>
        <w:spacing w:before="82" w:beforeAutospacing="0" w:after="82" w:afterAutospacing="0"/>
        <w:jc w:val="center"/>
        <w:rPr>
          <w:rFonts w:ascii="Arial" w:hAnsi="Arial" w:cs="Arial"/>
          <w:sz w:val="20"/>
          <w:szCs w:val="20"/>
        </w:rPr>
      </w:pPr>
    </w:p>
    <w:p w:rsidR="006119F1" w:rsidRDefault="006119F1" w:rsidP="0093183A">
      <w:pPr>
        <w:pStyle w:val="af4"/>
        <w:shd w:val="clear" w:color="auto" w:fill="F4F4F4"/>
        <w:spacing w:before="82" w:beforeAutospacing="0" w:after="82" w:afterAutospacing="0"/>
        <w:jc w:val="center"/>
        <w:rPr>
          <w:sz w:val="28"/>
          <w:szCs w:val="28"/>
        </w:rPr>
      </w:pPr>
    </w:p>
    <w:p w:rsidR="006119F1" w:rsidRDefault="006119F1" w:rsidP="0093183A">
      <w:pPr>
        <w:pStyle w:val="af4"/>
        <w:shd w:val="clear" w:color="auto" w:fill="F4F4F4"/>
        <w:spacing w:before="82" w:beforeAutospacing="0" w:after="82" w:afterAutospacing="0"/>
        <w:jc w:val="center"/>
        <w:rPr>
          <w:sz w:val="28"/>
          <w:szCs w:val="28"/>
        </w:rPr>
      </w:pPr>
    </w:p>
    <w:p w:rsidR="006119F1" w:rsidRDefault="006119F1" w:rsidP="0093183A">
      <w:pPr>
        <w:pStyle w:val="af4"/>
        <w:shd w:val="clear" w:color="auto" w:fill="F4F4F4"/>
        <w:spacing w:before="82" w:beforeAutospacing="0" w:after="82" w:afterAutospacing="0"/>
        <w:jc w:val="center"/>
        <w:rPr>
          <w:sz w:val="28"/>
          <w:szCs w:val="28"/>
        </w:rPr>
      </w:pPr>
    </w:p>
    <w:p w:rsidR="006119F1" w:rsidRDefault="006119F1" w:rsidP="0093183A">
      <w:pPr>
        <w:pStyle w:val="af4"/>
        <w:shd w:val="clear" w:color="auto" w:fill="F4F4F4"/>
        <w:spacing w:before="82" w:beforeAutospacing="0" w:after="82" w:afterAutospacing="0"/>
        <w:jc w:val="center"/>
        <w:rPr>
          <w:sz w:val="28"/>
          <w:szCs w:val="28"/>
        </w:rPr>
      </w:pPr>
    </w:p>
    <w:p w:rsidR="00534AFE" w:rsidRPr="0093183A" w:rsidRDefault="0093183A" w:rsidP="0093183A">
      <w:pPr>
        <w:pStyle w:val="af4"/>
        <w:shd w:val="clear" w:color="auto" w:fill="F4F4F4"/>
        <w:spacing w:before="82" w:beforeAutospacing="0" w:after="8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93183A">
        <w:rPr>
          <w:sz w:val="28"/>
          <w:szCs w:val="28"/>
        </w:rPr>
        <w:t>Дополнительные материалы и приложения</w:t>
      </w:r>
      <w:r w:rsidR="00DC202D" w:rsidRPr="0093183A">
        <w:rPr>
          <w:sz w:val="28"/>
          <w:szCs w:val="28"/>
        </w:rPr>
        <w:t xml:space="preserve"> </w:t>
      </w:r>
    </w:p>
    <w:p w:rsidR="009B2709" w:rsidRPr="009B2709" w:rsidRDefault="00534AFE" w:rsidP="0093183A">
      <w:pPr>
        <w:pStyle w:val="af4"/>
        <w:rPr>
          <w:sz w:val="28"/>
          <w:szCs w:val="28"/>
        </w:rPr>
      </w:pPr>
      <w:proofErr w:type="gramStart"/>
      <w:r w:rsidRPr="0093183A">
        <w:rPr>
          <w:b/>
          <w:bCs/>
          <w:sz w:val="28"/>
          <w:szCs w:val="28"/>
        </w:rPr>
        <w:t>Оборудование</w:t>
      </w:r>
      <w:r w:rsidRPr="0093183A">
        <w:rPr>
          <w:sz w:val="28"/>
          <w:szCs w:val="28"/>
        </w:rPr>
        <w:t xml:space="preserve">: дорожные знаки, плакаты по правилам дорожного движения, светофор, кружки красного, желтого, зеленого цвета,  </w:t>
      </w:r>
      <w:r w:rsidR="00DC202D" w:rsidRPr="0093183A">
        <w:rPr>
          <w:sz w:val="28"/>
          <w:szCs w:val="28"/>
        </w:rPr>
        <w:t>цветные карандаши, бумага, жезл.</w:t>
      </w:r>
      <w:r w:rsidRPr="0093183A">
        <w:rPr>
          <w:sz w:val="28"/>
          <w:szCs w:val="28"/>
        </w:rPr>
        <w:t xml:space="preserve"> </w:t>
      </w:r>
      <w:proofErr w:type="gramEnd"/>
    </w:p>
    <w:p w:rsidR="009B2709" w:rsidRPr="009B2709" w:rsidRDefault="009B2709" w:rsidP="009B2709">
      <w:pPr>
        <w:shd w:val="clear" w:color="auto" w:fill="FFFFFF"/>
        <w:spacing w:after="136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Памятка.</w:t>
      </w: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 xml:space="preserve"> Все дети дошкольного возраста в обязательном порядке должны хорошо знать и исправно ориентироваться в следующих дорожных знаках: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 xml:space="preserve">«Пешеходный переход». Это самый важный знак для ребенка, усвоить значение которого он должен в первую очередь. Задачей родителей и воспитателей является объяснить малышу, что это место безопасного перехода дороги, но делать это можно только при соблюдении определенных правил. Дети должны понимать, что наличие символа и «зебры» не гарантирует полной безопасности движения через оживленную магистраль или трассу. Необходимо принимать во внимание интенсивность движения, ширину проезжей части, особенно если она состоит из нескольких полос, а также учитывать значение светофоров. Перед пересечением проезжей части ребенок должен знать, что ему предварительно необходимо посмотреть по сторонам и исключить наличие автотранспорта с обеих сторон. Так что только знание знака «Пешеходный переход» не гарантирует полной безопасности на дороге, но обеспечивает понимание малышами того, что переходить улицу можно </w:t>
      </w:r>
      <w:proofErr w:type="gramStart"/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не где</w:t>
      </w:r>
      <w:proofErr w:type="gramEnd"/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 xml:space="preserve"> попало, а только в специально отведенных для этого местах.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«Подземный пешеходный переход». Этот знак особенно важно знать детям, проживающим в больших городах. Целью обучения становится объяснение того факта, что при наличии такого символа переходить дорогу по поверхности запрещено, так как это исключительно опасно из-за интенсивности дорожного движения. Подземный переход обеспечивает безопасное пересечение дороги, а ребенок должен легко выделять его местонахождение среди прочей важной символики.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«Остановка транспорта». Это особенно важно знать в тех случаях, если дети ездят общественным транспортом самостоятельно, например, если школа находится в некотором удалении от дома, а родители не могут сопровождать ребенка на занятия и с них. Необходимо объяснить, чем разные виды транспорта отличаются друг от друга, и как ими необходимо пользоваться. Нелишним будет сразу дать информацию о том, как правильно обходить те или иные виды транспорта при пересечении улицы – это защитит ребенка от множества возможных проблем в будущем.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 xml:space="preserve">«Пешеходная дорожка». Этот знак обращает особую зону, где разрешено двигаться только пешеходам. Детям необходимо объяснить, что на такой дорожке нельзя играть, пользоваться самокатом, велосипедом, </w:t>
      </w:r>
      <w:proofErr w:type="spellStart"/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скейтом</w:t>
      </w:r>
      <w:proofErr w:type="spellEnd"/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 xml:space="preserve">, санками или любым другим средством передвижения. Двигаться нужно </w:t>
      </w: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lastRenderedPageBreak/>
        <w:t>только по правой стороне. На это условие родители часто не обращают внимания, а это крайне важно для безопасности их отпрыска.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«Велосипедная дорожка». Под таким символом находится дорожка, отведенная специально для велосипедистов и тех, кто пользуется мопедами. Ходить по ней можно и пешеходам, но только в том случае, если там нет интенсивного движения и она достаточно широкая, а также в ситуации, когда пешеходу просто негде больше передвигаться, например, при ремонтных работах на тротуаре.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«Движение на велосипедах запрещено». Этот запрещающий знак устанавливается в местах, где движение на мопедах и велосипедах категорически запрещено. Обычно его устанавливают в местах интенсивного движения транспорта и на самых оживленных перекрестках, так как проезд велосипедистов может создать угрозу безопасности всем участникам. Даже при отсутствии прямого запрета дошкольники должны знать, что на дорогах с большим количеством автотранспорта езда на велосипеде запрещена.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«Въезд запрещен». Для детей это означает, что даже езда на велосипеде здесь запрещена. Поэтому ему нужно двигаться пешком и вести велосипед рядом. В этой ситуации он будет считаться пешеходом и не окажется нарушителем правил ПДД.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«Движение пешеходов запрещено». Все дошкольники должны быть знакомы с этим важным символом, потому что он запрещает пешеходное движение на отдельном участке. Обычно он ставится в самых опасных местах, например, при плохой видимости, узкой трассе, некачественном покрытии, несущем риск травм, например, при посыпке гравием или при проведении спецработ, наличии большого количества транспорта, особенно большегрузного.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«Дорожные работы». Обозначая опасные места, такие символы предотвращают травматизм.</w:t>
      </w:r>
    </w:p>
    <w:p w:rsidR="009B2709" w:rsidRPr="009B2709" w:rsidRDefault="009B2709" w:rsidP="009B27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«Дети». Здесь дети должны знать, что подобное обозначение не позволяет переходить дорогу, а только отмечает места массового нахождения детей, например, школы.</w:t>
      </w:r>
    </w:p>
    <w:p w:rsidR="009B2709" w:rsidRPr="009B2709" w:rsidRDefault="009B2709" w:rsidP="009B2709">
      <w:pPr>
        <w:shd w:val="clear" w:color="auto" w:fill="FFFFFF"/>
        <w:spacing w:after="136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</w:pPr>
      <w:r w:rsidRPr="009B2709">
        <w:rPr>
          <w:rFonts w:ascii="Times New Roman" w:eastAsia="Times New Roman" w:hAnsi="Times New Roman" w:cs="Times New Roman"/>
          <w:color w:val="2F2F2F"/>
          <w:sz w:val="28"/>
          <w:szCs w:val="28"/>
          <w:lang w:val="ru-RU" w:eastAsia="ru-RU" w:bidi="ar-SA"/>
        </w:rPr>
        <w:t>Полноценное усвоение детьми основных знаков дорожного движения в раннем возрасте позволяет предотвратить травматизм и гибель на транспортных артериях населенных</w:t>
      </w:r>
    </w:p>
    <w:p w:rsidR="00534AFE" w:rsidRDefault="006119F1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54660" cy="1371600"/>
            <wp:effectExtent l="19050" t="0" r="7440" b="0"/>
            <wp:docPr id="6" name="Рисунок 6" descr="Дорожный знак Пешеходный переход, купить знак в интернет-магазине Дом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рожный знак Пешеходный переход, купить знак в интернет-магазине Дом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82" cy="13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3744" cy="1483744"/>
            <wp:effectExtent l="19050" t="0" r="2156" b="0"/>
            <wp:docPr id="9" name="Рисунок 9" descr="Все о дорожном знаке &quot;Пешеходный переход&quot;. Зона действия, штра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 о дорожном знаке &quot;Пешеходный переход&quot;. Зона действия, штраф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57" cy="148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7750" cy="1483744"/>
            <wp:effectExtent l="19050" t="0" r="0" b="0"/>
            <wp:docPr id="12" name="Рисунок 12" descr="Знак &quot;Пешеходная дорожка&quot; — фото, пояснения и комментарии к дорожному зн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&quot;Пешеходная дорожка&quot; — фото, пояснения и комментарии к дорожному зна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09" cy="14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F1" w:rsidRDefault="00B72C5D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34369" cy="1089297"/>
            <wp:effectExtent l="19050" t="0" r="0" b="0"/>
            <wp:docPr id="18" name="Рисунок 18" descr="Новосибирск | В Ленинском районе Новосибирска появится новая остановка - 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осибирск | В Ленинском районе Новосибирска появится новая остановка - 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17" cy="109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0852" cy="1285336"/>
            <wp:effectExtent l="19050" t="0" r="2648" b="0"/>
            <wp:docPr id="24" name="Рисунок 24" descr="Велосипедный дорожный знак Велосипедная дорожка, Таиланд, велосипед,  логотип, мотоцикл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елосипедный дорожный знак Велосипедная дорожка, Таиланд, велосипед,  логотип, мотоцикл png | PNG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530" r="16109" b="-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52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74F">
        <w:rPr>
          <w:noProof/>
        </w:rPr>
        <w:drawing>
          <wp:inline distT="0" distB="0" distL="0" distR="0">
            <wp:extent cx="1706233" cy="1520940"/>
            <wp:effectExtent l="19050" t="0" r="8267" b="0"/>
            <wp:docPr id="27" name="Рисунок 27" descr="Знак &quot;Движение на велосипедах запрещено&quot; — запрещающие знаки для 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нак &quot;Движение на велосипедах запрещено&quot; — запрещающие знаки для 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282" r="10724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33" cy="15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4F" w:rsidRDefault="001A274F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</w:p>
    <w:p w:rsidR="001A274F" w:rsidRDefault="001A274F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18044" cy="1318044"/>
            <wp:effectExtent l="19050" t="0" r="0" b="0"/>
            <wp:docPr id="30" name="Рисунок 30" descr="Купите дорожный знак 3.1. «Въезд запрещен» с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упите дорожный знак 3.1. «Въезд запрещен» с доставк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09" cy="1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1177" cy="1361177"/>
            <wp:effectExtent l="19050" t="0" r="0" b="0"/>
            <wp:docPr id="33" name="Рисунок 33" descr="Создать мем &quot;наклейка проход запрещен, знак движение пешеходов запрещено,  знак переход запрещен&quot; - Картинки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оздать мем &quot;наклейка проход запрещен, знак движение пешеходов запрещено,  знак переход запрещен&quot; - Картинки - Meme-arsenal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61" cy="136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2619" cy="1259456"/>
            <wp:effectExtent l="19050" t="0" r="0" b="0"/>
            <wp:docPr id="36" name="Рисунок 36" descr="Знак «Дорожные работы» - требования и правила дей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нак «Дорожные работы» - требования и правила действ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44" cy="125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985" cy="1233577"/>
            <wp:effectExtent l="19050" t="0" r="0" b="0"/>
            <wp:docPr id="39" name="Рисунок 39" descr="Знак &quot;Осторожно, дети&quot; — что он означает? Картинка дорожного знака  &quot;Внимание, дети&quot; в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нак &quot;Осторожно, дети&quot; — что он означает? Картинка дорожного знака  &quot;Внимание, дети&quot; в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83" r="9270" b="-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85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4F" w:rsidRDefault="001A274F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</w:p>
    <w:p w:rsidR="001A274F" w:rsidRDefault="001A274F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</w:p>
    <w:p w:rsidR="001A274F" w:rsidRPr="006119F1" w:rsidRDefault="001A274F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«Собери знак» картинки можно увеличить, распечатать  и разрезать на 4-6 частей.  </w:t>
      </w:r>
    </w:p>
    <w:p w:rsidR="001A274F" w:rsidRDefault="001A274F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</w:p>
    <w:p w:rsidR="00534AFE" w:rsidRPr="001A274F" w:rsidRDefault="006119F1" w:rsidP="00AB4DB0">
      <w:pPr>
        <w:pStyle w:val="af4"/>
        <w:shd w:val="clear" w:color="auto" w:fill="F4F4F4"/>
        <w:spacing w:before="82" w:beforeAutospacing="0" w:after="82" w:afterAutospacing="0"/>
        <w:jc w:val="both"/>
        <w:rPr>
          <w:sz w:val="28"/>
          <w:szCs w:val="28"/>
        </w:rPr>
      </w:pPr>
      <w:r w:rsidRPr="001A274F">
        <w:rPr>
          <w:sz w:val="28"/>
          <w:szCs w:val="28"/>
        </w:rPr>
        <w:t>Литература:</w:t>
      </w:r>
    </w:p>
    <w:p w:rsidR="00EA2943" w:rsidRPr="006119F1" w:rsidRDefault="00EA2943" w:rsidP="00EA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Правила дорожного движения</w:t>
      </w:r>
    </w:p>
    <w:p w:rsidR="00EA2943" w:rsidRPr="006119F1" w:rsidRDefault="00EA2943" w:rsidP="00EA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Учебное пособие по правилам дорожного движения для учащихся начальной  школы. Часть 1.</w:t>
      </w:r>
    </w:p>
    <w:p w:rsidR="00EA2943" w:rsidRPr="006119F1" w:rsidRDefault="00EA2943" w:rsidP="00EA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«Учись быть пешеходом». Е.М </w:t>
      </w:r>
      <w:proofErr w:type="spellStart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Сосунова</w:t>
      </w:r>
      <w:proofErr w:type="spellEnd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., </w:t>
      </w:r>
      <w:proofErr w:type="spellStart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М.Л.Форштат</w:t>
      </w:r>
      <w:proofErr w:type="spellEnd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EA2943" w:rsidRPr="006119F1" w:rsidRDefault="00EA2943" w:rsidP="00EA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Надеждина В.М. Правила дорожного движения для детей. – М.: АСТ, Минск: </w:t>
      </w:r>
      <w:proofErr w:type="spellStart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Харвест</w:t>
      </w:r>
      <w:proofErr w:type="spellEnd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2006</w:t>
      </w:r>
    </w:p>
    <w:p w:rsidR="00EA2943" w:rsidRPr="006119F1" w:rsidRDefault="00EA2943" w:rsidP="00EA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Дмитрук В.П. Правила дорожного движения для школьников. – </w:t>
      </w:r>
      <w:proofErr w:type="spellStart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Ростов-на</w:t>
      </w:r>
      <w:proofErr w:type="spellEnd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–Д</w:t>
      </w:r>
      <w:proofErr w:type="gramEnd"/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ону, 2005</w:t>
      </w:r>
    </w:p>
    <w:p w:rsidR="00EA2943" w:rsidRPr="006119F1" w:rsidRDefault="00EA2943" w:rsidP="00EA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Правила дорожного движения 2008</w:t>
      </w:r>
    </w:p>
    <w:p w:rsidR="00EA2943" w:rsidRPr="006119F1" w:rsidRDefault="00EA2943" w:rsidP="00EA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119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Стенды по ПДД, плакаты, имитационная модель.</w:t>
      </w:r>
    </w:p>
    <w:p w:rsidR="007D636F" w:rsidRDefault="001A27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274F">
        <w:rPr>
          <w:rFonts w:ascii="Times New Roman" w:hAnsi="Times New Roman" w:cs="Times New Roman"/>
          <w:sz w:val="28"/>
          <w:szCs w:val="28"/>
          <w:lang w:val="ru-RU"/>
        </w:rPr>
        <w:t>Интернет-ресурсы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A274F" w:rsidRPr="000C65BB" w:rsidRDefault="001A274F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Pr="000C65BB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https://edu-time.ru/pub/119838</w:t>
        </w:r>
      </w:hyperlink>
    </w:p>
    <w:p w:rsidR="000C65BB" w:rsidRPr="000C65BB" w:rsidRDefault="000C65BB" w:rsidP="000C65BB">
      <w:pP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hyperlink r:id="rId18" w:history="1">
        <w:r w:rsidRPr="000C65BB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https://www.pinterest.ru/pin/345792077633492723/</w:t>
        </w:r>
      </w:hyperlink>
      <w:r w:rsidRPr="000C65BB">
        <w:rPr>
          <w:rFonts w:ascii="Times New Roman" w:hAnsi="Times New Roman" w:cs="Times New Roman"/>
          <w:sz w:val="28"/>
          <w:szCs w:val="28"/>
        </w:rPr>
        <w:fldChar w:fldCharType="begin"/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0C65BB">
        <w:rPr>
          <w:rFonts w:ascii="Times New Roman" w:hAnsi="Times New Roman" w:cs="Times New Roman"/>
          <w:sz w:val="28"/>
          <w:szCs w:val="28"/>
        </w:rPr>
        <w:instrText>HYPERLINK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0C65BB">
        <w:rPr>
          <w:rFonts w:ascii="Times New Roman" w:hAnsi="Times New Roman" w:cs="Times New Roman"/>
          <w:sz w:val="28"/>
          <w:szCs w:val="28"/>
        </w:rPr>
        <w:instrText>https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0C65BB">
        <w:rPr>
          <w:rFonts w:ascii="Times New Roman" w:hAnsi="Times New Roman" w:cs="Times New Roman"/>
          <w:sz w:val="28"/>
          <w:szCs w:val="28"/>
        </w:rPr>
        <w:instrText>pytnashka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0C65BB">
        <w:rPr>
          <w:rFonts w:ascii="Times New Roman" w:hAnsi="Times New Roman" w:cs="Times New Roman"/>
          <w:sz w:val="28"/>
          <w:szCs w:val="28"/>
        </w:rPr>
        <w:instrText>kras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C65BB">
        <w:rPr>
          <w:rFonts w:ascii="Times New Roman" w:hAnsi="Times New Roman" w:cs="Times New Roman"/>
          <w:sz w:val="28"/>
          <w:szCs w:val="28"/>
        </w:rPr>
        <w:instrText>edumsko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0C65BB">
        <w:rPr>
          <w:rFonts w:ascii="Times New Roman" w:hAnsi="Times New Roman" w:cs="Times New Roman"/>
          <w:sz w:val="28"/>
          <w:szCs w:val="28"/>
        </w:rPr>
        <w:instrText>ru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0C65BB">
        <w:rPr>
          <w:rFonts w:ascii="Times New Roman" w:hAnsi="Times New Roman" w:cs="Times New Roman"/>
          <w:sz w:val="28"/>
          <w:szCs w:val="28"/>
        </w:rPr>
        <w:instrText>conditions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0C65BB">
        <w:rPr>
          <w:rFonts w:ascii="Times New Roman" w:hAnsi="Times New Roman" w:cs="Times New Roman"/>
          <w:sz w:val="28"/>
          <w:szCs w:val="28"/>
        </w:rPr>
        <w:instrText>safety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0C65BB">
        <w:rPr>
          <w:rFonts w:ascii="Times New Roman" w:hAnsi="Times New Roman" w:cs="Times New Roman"/>
          <w:sz w:val="28"/>
          <w:szCs w:val="28"/>
        </w:rPr>
        <w:instrText>post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/132630" \</w:instrText>
      </w:r>
      <w:r w:rsidRPr="000C65BB">
        <w:rPr>
          <w:rFonts w:ascii="Times New Roman" w:hAnsi="Times New Roman" w:cs="Times New Roman"/>
          <w:sz w:val="28"/>
          <w:szCs w:val="28"/>
        </w:rPr>
        <w:instrText>l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 xml:space="preserve"> ":~:</w:instrText>
      </w:r>
      <w:r w:rsidRPr="000C65BB">
        <w:rPr>
          <w:rFonts w:ascii="Times New Roman" w:hAnsi="Times New Roman" w:cs="Times New Roman"/>
          <w:sz w:val="28"/>
          <w:szCs w:val="28"/>
        </w:rPr>
        <w:instrText>text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0%9</w:instrText>
      </w:r>
      <w:r w:rsidRPr="000C65BB">
        <w:rPr>
          <w:rFonts w:ascii="Times New Roman" w:hAnsi="Times New Roman" w:cs="Times New Roman"/>
          <w:sz w:val="28"/>
          <w:szCs w:val="28"/>
        </w:rPr>
        <w:instrText>F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BF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BE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4%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0C65BB">
        <w:rPr>
          <w:rFonts w:ascii="Times New Roman" w:hAnsi="Times New Roman" w:cs="Times New Roman"/>
          <w:sz w:val="28"/>
          <w:szCs w:val="28"/>
        </w:rPr>
        <w:instrText>F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BE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5.&amp;</w:instrText>
      </w:r>
      <w:r w:rsidRPr="000C65BB">
        <w:rPr>
          <w:rFonts w:ascii="Times New Roman" w:hAnsi="Times New Roman" w:cs="Times New Roman"/>
          <w:sz w:val="28"/>
          <w:szCs w:val="28"/>
        </w:rPr>
        <w:instrText>text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=%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0%9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5%20%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5%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3%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5%20%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BE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7%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4%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9,%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8%20%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5%20%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9%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1%81%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</w:instrText>
      </w:r>
      <w:r w:rsidRPr="000C65BB">
        <w:rPr>
          <w:rFonts w:ascii="Times New Roman" w:hAnsi="Times New Roman" w:cs="Times New Roman"/>
          <w:sz w:val="28"/>
          <w:szCs w:val="28"/>
        </w:rPr>
        <w:instrText>F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0%20%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BE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1%82%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1%83%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1%80%</w:instrText>
      </w:r>
      <w:r w:rsidRPr="000C65BB">
        <w:rPr>
          <w:rFonts w:ascii="Times New Roman" w:hAnsi="Times New Roman" w:cs="Times New Roman"/>
          <w:sz w:val="28"/>
          <w:szCs w:val="28"/>
        </w:rPr>
        <w:instrText>D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Pr="000C65BB">
        <w:rPr>
          <w:rFonts w:ascii="Times New Roman" w:hAnsi="Times New Roman" w:cs="Times New Roman"/>
          <w:sz w:val="28"/>
          <w:szCs w:val="28"/>
        </w:rPr>
        <w:instrText>B</w:instrText>
      </w:r>
      <w:r w:rsidRPr="000C65BB">
        <w:rPr>
          <w:rFonts w:ascii="Times New Roman" w:hAnsi="Times New Roman" w:cs="Times New Roman"/>
          <w:sz w:val="28"/>
          <w:szCs w:val="28"/>
          <w:lang w:val="ru-RU"/>
        </w:rPr>
        <w:instrText xml:space="preserve">5." </w:instrText>
      </w:r>
      <w:r w:rsidRPr="000C65B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C65BB" w:rsidRPr="000C65BB" w:rsidRDefault="000C65BB" w:rsidP="000C65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https</w:t>
      </w:r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://</w:t>
      </w:r>
      <w:proofErr w:type="spellStart"/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pytnashka</w:t>
      </w:r>
      <w:proofErr w:type="spellEnd"/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-</w:t>
      </w:r>
      <w:proofErr w:type="spellStart"/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kras</w:t>
      </w:r>
      <w:proofErr w:type="spellEnd"/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proofErr w:type="spellStart"/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edumsko</w:t>
      </w:r>
      <w:proofErr w:type="spellEnd"/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proofErr w:type="spellStart"/>
      <w:r w:rsidRPr="000C65B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ru</w:t>
      </w:r>
      <w:proofErr w:type="spellEnd"/>
      <w:r w:rsidRPr="000C65BB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65BB">
        <w:rPr>
          <w:rStyle w:val="dyjrff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›</w:t>
      </w:r>
    </w:p>
    <w:p w:rsidR="000C65BB" w:rsidRPr="001A274F" w:rsidRDefault="000C65BB" w:rsidP="000C65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65BB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C65BB" w:rsidRPr="001A274F" w:rsidSect="0094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2B0"/>
    <w:multiLevelType w:val="multilevel"/>
    <w:tmpl w:val="4400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03FDC"/>
    <w:multiLevelType w:val="multilevel"/>
    <w:tmpl w:val="14E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814F7"/>
    <w:multiLevelType w:val="multilevel"/>
    <w:tmpl w:val="FD9A8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67D"/>
    <w:rsid w:val="0001767D"/>
    <w:rsid w:val="00085B3F"/>
    <w:rsid w:val="000C65BB"/>
    <w:rsid w:val="000F45E1"/>
    <w:rsid w:val="00105B90"/>
    <w:rsid w:val="001646E9"/>
    <w:rsid w:val="00183687"/>
    <w:rsid w:val="001979DE"/>
    <w:rsid w:val="001A274F"/>
    <w:rsid w:val="002119E4"/>
    <w:rsid w:val="002A6824"/>
    <w:rsid w:val="00342F9E"/>
    <w:rsid w:val="00406667"/>
    <w:rsid w:val="004A3ECB"/>
    <w:rsid w:val="004E0BE0"/>
    <w:rsid w:val="005105AF"/>
    <w:rsid w:val="0052305F"/>
    <w:rsid w:val="00534AFE"/>
    <w:rsid w:val="006119F1"/>
    <w:rsid w:val="00630D11"/>
    <w:rsid w:val="00654478"/>
    <w:rsid w:val="00654B55"/>
    <w:rsid w:val="00687B6D"/>
    <w:rsid w:val="006A774F"/>
    <w:rsid w:val="006E76D9"/>
    <w:rsid w:val="0071646F"/>
    <w:rsid w:val="00781BC6"/>
    <w:rsid w:val="007B2F23"/>
    <w:rsid w:val="007D636F"/>
    <w:rsid w:val="008A125B"/>
    <w:rsid w:val="0093183A"/>
    <w:rsid w:val="009442A5"/>
    <w:rsid w:val="009A4C87"/>
    <w:rsid w:val="009B2709"/>
    <w:rsid w:val="009B7B55"/>
    <w:rsid w:val="009D0291"/>
    <w:rsid w:val="009D2766"/>
    <w:rsid w:val="009F06B6"/>
    <w:rsid w:val="00A62F2A"/>
    <w:rsid w:val="00AB4DB0"/>
    <w:rsid w:val="00B72C5D"/>
    <w:rsid w:val="00BB6505"/>
    <w:rsid w:val="00C27412"/>
    <w:rsid w:val="00CA2DBC"/>
    <w:rsid w:val="00CC0BC0"/>
    <w:rsid w:val="00CE29D2"/>
    <w:rsid w:val="00D3494C"/>
    <w:rsid w:val="00DC202D"/>
    <w:rsid w:val="00DE1546"/>
    <w:rsid w:val="00E27232"/>
    <w:rsid w:val="00E435DF"/>
    <w:rsid w:val="00E8593B"/>
    <w:rsid w:val="00EA2943"/>
    <w:rsid w:val="00EB522B"/>
    <w:rsid w:val="00F6771B"/>
    <w:rsid w:val="00F9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6"/>
  </w:style>
  <w:style w:type="paragraph" w:styleId="1">
    <w:name w:val="heading 1"/>
    <w:basedOn w:val="a"/>
    <w:next w:val="a"/>
    <w:link w:val="10"/>
    <w:uiPriority w:val="9"/>
    <w:qFormat/>
    <w:rsid w:val="009D2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7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7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27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D27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9D27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27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2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276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2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76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27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27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27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27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2766"/>
    <w:rPr>
      <w:b/>
      <w:bCs/>
    </w:rPr>
  </w:style>
  <w:style w:type="character" w:styleId="a9">
    <w:name w:val="Emphasis"/>
    <w:basedOn w:val="a0"/>
    <w:uiPriority w:val="20"/>
    <w:qFormat/>
    <w:rsid w:val="009D2766"/>
    <w:rPr>
      <w:i/>
      <w:iCs/>
    </w:rPr>
  </w:style>
  <w:style w:type="paragraph" w:styleId="aa">
    <w:name w:val="No Spacing"/>
    <w:uiPriority w:val="1"/>
    <w:qFormat/>
    <w:rsid w:val="009D27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27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7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27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27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276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9D27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276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9D276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9D276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27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2766"/>
    <w:pPr>
      <w:outlineLvl w:val="9"/>
    </w:pPr>
  </w:style>
  <w:style w:type="paragraph" w:styleId="af4">
    <w:name w:val="Normal (Web)"/>
    <w:basedOn w:val="a"/>
    <w:uiPriority w:val="99"/>
    <w:unhideWhenUsed/>
    <w:rsid w:val="007D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E2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27232"/>
  </w:style>
  <w:style w:type="character" w:customStyle="1" w:styleId="c5">
    <w:name w:val="c5"/>
    <w:basedOn w:val="a0"/>
    <w:rsid w:val="00E27232"/>
  </w:style>
  <w:style w:type="character" w:customStyle="1" w:styleId="c7">
    <w:name w:val="c7"/>
    <w:basedOn w:val="a0"/>
    <w:rsid w:val="00E27232"/>
  </w:style>
  <w:style w:type="paragraph" w:customStyle="1" w:styleId="c3">
    <w:name w:val="c3"/>
    <w:basedOn w:val="a"/>
    <w:rsid w:val="0051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F6771B"/>
  </w:style>
  <w:style w:type="paragraph" w:customStyle="1" w:styleId="c13">
    <w:name w:val="c13"/>
    <w:basedOn w:val="a"/>
    <w:rsid w:val="0019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1A274F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C65BB"/>
    <w:rPr>
      <w:i/>
      <w:iCs/>
    </w:rPr>
  </w:style>
  <w:style w:type="character" w:customStyle="1" w:styleId="dyjrff">
    <w:name w:val="dyjrff"/>
    <w:basedOn w:val="a0"/>
    <w:rsid w:val="000C65BB"/>
  </w:style>
  <w:style w:type="character" w:styleId="af6">
    <w:name w:val="FollowedHyperlink"/>
    <w:basedOn w:val="a0"/>
    <w:uiPriority w:val="99"/>
    <w:semiHidden/>
    <w:unhideWhenUsed/>
    <w:rsid w:val="000C65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pinterest.ru/pin/3457920776334927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edu-time.ru/pub/119838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2022-02-18T12:05:00Z</dcterms:created>
  <dcterms:modified xsi:type="dcterms:W3CDTF">2022-03-24T09:07:00Z</dcterms:modified>
</cp:coreProperties>
</file>