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52" w:rsidRPr="00375F07" w:rsidRDefault="00B12652" w:rsidP="00B126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 работа  № 5</w:t>
      </w:r>
    </w:p>
    <w:p w:rsidR="00B12652" w:rsidRPr="00375F07" w:rsidRDefault="00B12652" w:rsidP="00B12652">
      <w:pPr>
        <w:jc w:val="both"/>
        <w:rPr>
          <w:sz w:val="24"/>
          <w:szCs w:val="24"/>
        </w:rPr>
      </w:pPr>
      <w:r w:rsidRPr="00375F07">
        <w:rPr>
          <w:b/>
          <w:sz w:val="24"/>
          <w:szCs w:val="24"/>
        </w:rPr>
        <w:t xml:space="preserve">Тема: </w:t>
      </w:r>
      <w:r w:rsidRPr="00D753B4">
        <w:rPr>
          <w:sz w:val="22"/>
          <w:szCs w:val="22"/>
          <w:lang w:eastAsia="en-US"/>
        </w:rPr>
        <w:t>Ознакомление с конструкцией и принципом работы осциллятора для ручной аргонодуговой сварки.</w:t>
      </w:r>
    </w:p>
    <w:p w:rsidR="00B12652" w:rsidRPr="00375F07" w:rsidRDefault="00B12652" w:rsidP="00B12652">
      <w:pPr>
        <w:jc w:val="both"/>
        <w:rPr>
          <w:sz w:val="24"/>
          <w:szCs w:val="24"/>
        </w:rPr>
      </w:pPr>
      <w:r w:rsidRPr="00375F07">
        <w:rPr>
          <w:b/>
          <w:sz w:val="24"/>
          <w:szCs w:val="24"/>
        </w:rPr>
        <w:t xml:space="preserve">Цель: </w:t>
      </w:r>
      <w:r w:rsidRPr="00375F07">
        <w:rPr>
          <w:sz w:val="24"/>
          <w:szCs w:val="24"/>
        </w:rPr>
        <w:t>изучить устройство и принцип</w:t>
      </w:r>
      <w:r>
        <w:rPr>
          <w:sz w:val="24"/>
          <w:szCs w:val="24"/>
        </w:rPr>
        <w:t xml:space="preserve"> работы осциллятора</w:t>
      </w:r>
      <w:r w:rsidRPr="00375F07">
        <w:rPr>
          <w:sz w:val="24"/>
          <w:szCs w:val="24"/>
        </w:rPr>
        <w:t>.</w:t>
      </w:r>
    </w:p>
    <w:p w:rsidR="00B12652" w:rsidRPr="00375F07" w:rsidRDefault="00B12652" w:rsidP="00B12652">
      <w:pPr>
        <w:jc w:val="both"/>
        <w:rPr>
          <w:sz w:val="24"/>
          <w:szCs w:val="24"/>
        </w:rPr>
      </w:pPr>
      <w:r w:rsidRPr="00375F07">
        <w:rPr>
          <w:b/>
          <w:sz w:val="24"/>
          <w:szCs w:val="24"/>
        </w:rPr>
        <w:t xml:space="preserve">Исходные   материалы  и   данные: </w:t>
      </w:r>
      <w:r w:rsidRPr="00375F07">
        <w:rPr>
          <w:sz w:val="24"/>
          <w:szCs w:val="24"/>
        </w:rPr>
        <w:t xml:space="preserve">плакаты, схемы устройства </w:t>
      </w:r>
      <w:r>
        <w:rPr>
          <w:sz w:val="24"/>
          <w:szCs w:val="24"/>
        </w:rPr>
        <w:t>осциллятора.</w:t>
      </w:r>
    </w:p>
    <w:p w:rsidR="00B12652" w:rsidRPr="00375F07" w:rsidRDefault="00B12652" w:rsidP="00B12652">
      <w:pPr>
        <w:jc w:val="both"/>
        <w:rPr>
          <w:sz w:val="24"/>
          <w:szCs w:val="24"/>
        </w:rPr>
      </w:pPr>
      <w:r w:rsidRPr="00375F07">
        <w:rPr>
          <w:b/>
          <w:sz w:val="24"/>
          <w:szCs w:val="24"/>
        </w:rPr>
        <w:t xml:space="preserve">Литература: </w:t>
      </w:r>
      <w:r w:rsidRPr="00375F07">
        <w:rPr>
          <w:sz w:val="24"/>
          <w:szCs w:val="24"/>
        </w:rPr>
        <w:t>1.</w:t>
      </w:r>
      <w:r w:rsidRPr="00375F07">
        <w:rPr>
          <w:bCs/>
          <w:sz w:val="24"/>
          <w:szCs w:val="24"/>
        </w:rPr>
        <w:t xml:space="preserve"> </w:t>
      </w:r>
      <w:proofErr w:type="spellStart"/>
      <w:r w:rsidRPr="00375F07">
        <w:rPr>
          <w:sz w:val="24"/>
          <w:szCs w:val="24"/>
        </w:rPr>
        <w:t>Милютин</w:t>
      </w:r>
      <w:proofErr w:type="spellEnd"/>
      <w:r w:rsidRPr="00375F07">
        <w:rPr>
          <w:sz w:val="24"/>
          <w:szCs w:val="24"/>
        </w:rPr>
        <w:t xml:space="preserve"> В. С., Катаев Р. Ф. Источники питания и оборудование для электрической сварки плавлением - М: </w:t>
      </w:r>
      <w:proofErr w:type="spellStart"/>
      <w:r w:rsidRPr="00375F07">
        <w:rPr>
          <w:sz w:val="24"/>
          <w:szCs w:val="24"/>
        </w:rPr>
        <w:t>Academia</w:t>
      </w:r>
      <w:proofErr w:type="spellEnd"/>
      <w:r w:rsidRPr="00375F07">
        <w:rPr>
          <w:sz w:val="24"/>
          <w:szCs w:val="24"/>
        </w:rPr>
        <w:t xml:space="preserve">, 2017.  </w:t>
      </w:r>
    </w:p>
    <w:p w:rsidR="00B12652" w:rsidRPr="00375F07" w:rsidRDefault="00B12652" w:rsidP="00B12652">
      <w:pPr>
        <w:jc w:val="both"/>
        <w:rPr>
          <w:sz w:val="24"/>
          <w:szCs w:val="24"/>
        </w:rPr>
      </w:pPr>
      <w:r w:rsidRPr="00375F07">
        <w:rPr>
          <w:sz w:val="24"/>
          <w:szCs w:val="24"/>
        </w:rPr>
        <w:t>2. Справочник сварщика.– М.: «Академия»,2017.</w:t>
      </w:r>
    </w:p>
    <w:p w:rsidR="00B12652" w:rsidRPr="00375F07" w:rsidRDefault="00B12652" w:rsidP="00B12652">
      <w:pPr>
        <w:jc w:val="both"/>
        <w:rPr>
          <w:sz w:val="24"/>
          <w:szCs w:val="24"/>
        </w:rPr>
      </w:pPr>
      <w:r w:rsidRPr="00375F07">
        <w:rPr>
          <w:b/>
          <w:sz w:val="24"/>
          <w:szCs w:val="24"/>
        </w:rPr>
        <w:t xml:space="preserve">Состав задания: </w:t>
      </w:r>
      <w:r w:rsidRPr="00375F07">
        <w:rPr>
          <w:sz w:val="24"/>
          <w:szCs w:val="24"/>
        </w:rPr>
        <w:t>изучить устройство и принцип</w:t>
      </w:r>
      <w:r>
        <w:rPr>
          <w:sz w:val="24"/>
          <w:szCs w:val="24"/>
        </w:rPr>
        <w:t xml:space="preserve"> работы осциллятора.</w:t>
      </w:r>
    </w:p>
    <w:p w:rsidR="00B12652" w:rsidRPr="00375F07" w:rsidRDefault="00B12652" w:rsidP="00B12652">
      <w:pPr>
        <w:jc w:val="both"/>
        <w:rPr>
          <w:b/>
          <w:sz w:val="24"/>
          <w:szCs w:val="24"/>
        </w:rPr>
      </w:pPr>
      <w:r w:rsidRPr="00375F07">
        <w:rPr>
          <w:b/>
          <w:sz w:val="24"/>
          <w:szCs w:val="24"/>
        </w:rPr>
        <w:t>Вопросы для повторения:</w:t>
      </w:r>
    </w:p>
    <w:p w:rsidR="00B12652" w:rsidRPr="00375F07" w:rsidRDefault="00B12652" w:rsidP="00B12652">
      <w:pPr>
        <w:pStyle w:val="a3"/>
        <w:numPr>
          <w:ilvl w:val="0"/>
          <w:numId w:val="1"/>
        </w:numPr>
        <w:spacing w:after="0"/>
        <w:ind w:right="-568"/>
        <w:jc w:val="both"/>
        <w:rPr>
          <w:rFonts w:ascii="Times New Roman" w:hAnsi="Times New Roman"/>
          <w:sz w:val="24"/>
          <w:szCs w:val="24"/>
        </w:rPr>
      </w:pPr>
      <w:r w:rsidRPr="00375F07">
        <w:rPr>
          <w:rFonts w:ascii="Times New Roman" w:hAnsi="Times New Roman"/>
          <w:sz w:val="24"/>
          <w:szCs w:val="24"/>
        </w:rPr>
        <w:t>Сущность РАДС неплавящимся электродом. [1,с.112]</w:t>
      </w:r>
    </w:p>
    <w:p w:rsidR="00B12652" w:rsidRPr="00375F07" w:rsidRDefault="00B12652" w:rsidP="00B12652">
      <w:pPr>
        <w:pStyle w:val="a3"/>
        <w:numPr>
          <w:ilvl w:val="0"/>
          <w:numId w:val="1"/>
        </w:numPr>
        <w:spacing w:after="0"/>
        <w:ind w:right="-568"/>
        <w:jc w:val="both"/>
        <w:rPr>
          <w:rFonts w:ascii="Times New Roman" w:hAnsi="Times New Roman"/>
          <w:sz w:val="24"/>
          <w:szCs w:val="24"/>
        </w:rPr>
      </w:pPr>
      <w:r w:rsidRPr="00375F07">
        <w:rPr>
          <w:rFonts w:ascii="Times New Roman" w:hAnsi="Times New Roman"/>
          <w:sz w:val="24"/>
          <w:szCs w:val="24"/>
        </w:rPr>
        <w:t>Устройство сварочного поста РАДС неплавящимся электродом. [1,с.107]</w:t>
      </w:r>
    </w:p>
    <w:p w:rsidR="00B12652" w:rsidRPr="00375F07" w:rsidRDefault="00B12652" w:rsidP="00B12652">
      <w:pPr>
        <w:pStyle w:val="a3"/>
        <w:spacing w:after="0"/>
        <w:ind w:left="0" w:right="-568"/>
        <w:jc w:val="both"/>
        <w:rPr>
          <w:rFonts w:ascii="Times New Roman" w:hAnsi="Times New Roman"/>
          <w:b/>
          <w:sz w:val="24"/>
          <w:szCs w:val="24"/>
        </w:rPr>
      </w:pPr>
    </w:p>
    <w:p w:rsidR="00B12652" w:rsidRPr="00375F07" w:rsidRDefault="00B12652" w:rsidP="00B12652">
      <w:pPr>
        <w:ind w:left="720" w:right="-568"/>
        <w:jc w:val="center"/>
        <w:rPr>
          <w:b/>
          <w:sz w:val="24"/>
          <w:szCs w:val="24"/>
        </w:rPr>
      </w:pPr>
      <w:r w:rsidRPr="00375F07">
        <w:rPr>
          <w:b/>
          <w:sz w:val="24"/>
          <w:szCs w:val="24"/>
        </w:rPr>
        <w:t>Методические указания</w:t>
      </w:r>
    </w:p>
    <w:p w:rsidR="00B12652" w:rsidRPr="00375F07" w:rsidRDefault="00B12652" w:rsidP="00B126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lang w:eastAsia="en-US"/>
        </w:rPr>
      </w:pPr>
      <w:r w:rsidRPr="00375F07">
        <w:rPr>
          <w:rFonts w:eastAsia="Calibri"/>
          <w:b/>
          <w:lang w:eastAsia="en-US"/>
        </w:rPr>
        <w:t xml:space="preserve">Назначение и классификация </w:t>
      </w:r>
      <w:r>
        <w:rPr>
          <w:rFonts w:eastAsia="Calibri"/>
          <w:b/>
          <w:lang w:eastAsia="en-US"/>
        </w:rPr>
        <w:t>осцилляторов</w:t>
      </w:r>
    </w:p>
    <w:p w:rsidR="00540A7C" w:rsidRDefault="00B12652" w:rsidP="00B12652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540A7C">
        <w:rPr>
          <w:rFonts w:eastAsia="Calibri"/>
          <w:b/>
          <w:lang w:eastAsia="en-US"/>
        </w:rPr>
        <w:t>Сварочный осциллятор — это генератор повышенного напряжения высокой частоты, предназначенный для работы с обычными источниками переменного или постоянного тока.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B12652" w:rsidRPr="00540A7C" w:rsidRDefault="00B12652" w:rsidP="00540A7C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eastAsia="Calibri"/>
          <w:lang w:eastAsia="en-US"/>
        </w:rPr>
      </w:pPr>
      <w:r w:rsidRPr="00540A7C">
        <w:rPr>
          <w:color w:val="333333"/>
        </w:rPr>
        <w:t>Применение осциллятора позволяет обеспечить бесконтактный розжиг дуги и</w:t>
      </w:r>
      <w:r w:rsidRPr="00540A7C">
        <w:rPr>
          <w:color w:val="000000"/>
        </w:rPr>
        <w:t xml:space="preserve">  поддерживает ее устойчивое горение</w:t>
      </w:r>
      <w:r w:rsidRPr="00540A7C">
        <w:rPr>
          <w:color w:val="333333"/>
        </w:rPr>
        <w:t>.</w:t>
      </w:r>
      <w:r w:rsidRPr="00540A7C">
        <w:rPr>
          <w:rFonts w:eastAsia="Calibri"/>
          <w:lang w:eastAsia="en-US"/>
        </w:rPr>
        <w:t xml:space="preserve"> </w:t>
      </w:r>
    </w:p>
    <w:p w:rsidR="00B12652" w:rsidRPr="00540A7C" w:rsidRDefault="00B12652" w:rsidP="00540A7C">
      <w:pPr>
        <w:shd w:val="clear" w:color="auto" w:fill="FFFFFF"/>
        <w:jc w:val="both"/>
        <w:rPr>
          <w:color w:val="000000"/>
          <w:sz w:val="18"/>
          <w:szCs w:val="18"/>
        </w:rPr>
      </w:pPr>
      <w:r w:rsidRPr="00540A7C">
        <w:rPr>
          <w:color w:val="000000"/>
          <w:sz w:val="24"/>
          <w:szCs w:val="24"/>
        </w:rPr>
        <w:t>Осцилляторы для сварки бывают двух типов:</w:t>
      </w:r>
    </w:p>
    <w:p w:rsidR="00B12652" w:rsidRPr="00540A7C" w:rsidRDefault="00540A7C" w:rsidP="00540A7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>И</w:t>
      </w:r>
      <w:r w:rsidR="00B12652" w:rsidRPr="00540A7C">
        <w:rPr>
          <w:b/>
          <w:color w:val="000000"/>
          <w:sz w:val="24"/>
          <w:szCs w:val="24"/>
        </w:rPr>
        <w:t>мпульсного питания.</w:t>
      </w:r>
      <w:r w:rsidR="00B12652" w:rsidRPr="00540A7C">
        <w:rPr>
          <w:color w:val="000000"/>
          <w:sz w:val="24"/>
          <w:szCs w:val="24"/>
        </w:rPr>
        <w:t xml:space="preserve"> </w:t>
      </w:r>
      <w:r w:rsidR="00B12652" w:rsidRPr="00540A7C">
        <w:rPr>
          <w:color w:val="333333"/>
          <w:sz w:val="24"/>
          <w:szCs w:val="24"/>
        </w:rPr>
        <w:t>Импульсный осциллятор подключается параллельно и используется преимущественно в тех случаях, когда требуется вести сварочные работы переменным током. Наличие в схеме конденсаторов позволяет производить повторные импульсы и поджигать д</w:t>
      </w:r>
      <w:r>
        <w:rPr>
          <w:color w:val="333333"/>
          <w:sz w:val="24"/>
          <w:szCs w:val="24"/>
        </w:rPr>
        <w:t>угу в процессе формирования шва</w:t>
      </w:r>
      <w:r w:rsidR="00B12652" w:rsidRPr="00540A7C">
        <w:rPr>
          <w:color w:val="333333"/>
          <w:sz w:val="24"/>
          <w:szCs w:val="24"/>
        </w:rPr>
        <w:t>.</w:t>
      </w:r>
    </w:p>
    <w:p w:rsidR="00B12652" w:rsidRPr="00540A7C" w:rsidRDefault="00540A7C" w:rsidP="00540A7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18"/>
          <w:szCs w:val="18"/>
        </w:rPr>
      </w:pPr>
      <w:r w:rsidRPr="00540A7C">
        <w:rPr>
          <w:b/>
          <w:color w:val="000000"/>
          <w:sz w:val="24"/>
          <w:szCs w:val="24"/>
        </w:rPr>
        <w:t>Н</w:t>
      </w:r>
      <w:r w:rsidR="00B12652" w:rsidRPr="00540A7C">
        <w:rPr>
          <w:b/>
          <w:color w:val="000000"/>
          <w:sz w:val="24"/>
          <w:szCs w:val="24"/>
        </w:rPr>
        <w:t>епрерывного действия.</w:t>
      </w:r>
      <w:r w:rsidR="00B12652" w:rsidRPr="00540A7C">
        <w:rPr>
          <w:color w:val="000000"/>
          <w:sz w:val="24"/>
          <w:szCs w:val="24"/>
        </w:rPr>
        <w:t xml:space="preserve"> </w:t>
      </w:r>
      <w:r w:rsidR="00B12652" w:rsidRPr="00540A7C">
        <w:rPr>
          <w:color w:val="333333"/>
          <w:sz w:val="24"/>
          <w:szCs w:val="24"/>
        </w:rPr>
        <w:t>При работе осциллятора непрерывного действия сварочный ток суммируется с высокочастотным током высокого напряжения. Зажигание дуги происходит без непосредственного контакта электрода с поверхностью металла. При малом значении силы тока дуга остается стабильной. Исключается разбрызгивание металла и поражение сварщика электрическим разрядом. Такой осциллятор может быть включен в сеть последовательно или параллельно.</w:t>
      </w:r>
    </w:p>
    <w:p w:rsidR="00B12652" w:rsidRPr="00E64D1D" w:rsidRDefault="00540A7C" w:rsidP="00540A7C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ab/>
      </w:r>
      <w:r w:rsidR="00B12652" w:rsidRPr="00540A7C">
        <w:rPr>
          <w:color w:val="000000"/>
          <w:sz w:val="24"/>
          <w:szCs w:val="24"/>
        </w:rPr>
        <w:t>Осцилляторы-возбудители непрерывного действия работают непрерывно в процессе сварки, возбуждая дугу путем наложения на ее ток вспомогательного тока высокой частоты (от 150 до 250 кГц) и высокого напряжения (от 3000 до 6000</w:t>
      </w:r>
      <w:r w:rsidR="00B12652" w:rsidRPr="00E64D1D">
        <w:rPr>
          <w:rFonts w:ascii="Arial" w:hAnsi="Arial" w:cs="Arial"/>
          <w:color w:val="000000"/>
          <w:sz w:val="24"/>
          <w:szCs w:val="24"/>
        </w:rPr>
        <w:t xml:space="preserve"> В).</w:t>
      </w:r>
      <w:r w:rsidR="00B12652" w:rsidRPr="00B12652">
        <w:rPr>
          <w:noProof/>
        </w:rPr>
        <w:t xml:space="preserve"> </w:t>
      </w:r>
      <w:r w:rsidR="00B12652">
        <w:rPr>
          <w:noProof/>
        </w:rPr>
        <w:drawing>
          <wp:inline distT="0" distB="0" distL="0" distR="0" wp14:anchorId="01DB690C" wp14:editId="5959AFEC">
            <wp:extent cx="4057383" cy="2724150"/>
            <wp:effectExtent l="0" t="0" r="635" b="0"/>
            <wp:docPr id="2" name="Рисунок 2" descr="Полезная вещ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езная вещ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216" cy="27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2652" w:rsidRDefault="00B12652" w:rsidP="00B12652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eastAsia="Calibri"/>
          <w:lang w:eastAsia="en-US"/>
        </w:rPr>
      </w:pPr>
      <w:r>
        <w:rPr>
          <w:rFonts w:ascii="Helvetica" w:hAnsi="Helvetica"/>
          <w:noProof/>
          <w:color w:val="333333"/>
        </w:rPr>
        <w:lastRenderedPageBreak/>
        <w:drawing>
          <wp:inline distT="0" distB="0" distL="0" distR="0" wp14:anchorId="4816A6A9" wp14:editId="28047A7C">
            <wp:extent cx="3900488" cy="2600325"/>
            <wp:effectExtent l="0" t="0" r="5080" b="0"/>
            <wp:docPr id="5" name="Рисунок 5" descr="Качественный при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чественный приб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488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7C" w:rsidRDefault="00540A7C" w:rsidP="00B12652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eastAsia="Calibri"/>
          <w:lang w:eastAsia="en-US"/>
        </w:rPr>
      </w:pPr>
    </w:p>
    <w:p w:rsidR="00B12652" w:rsidRDefault="00B12652" w:rsidP="00B126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  <w:lang w:eastAsia="en-US"/>
        </w:rPr>
      </w:pPr>
      <w:r w:rsidRPr="00375F07">
        <w:rPr>
          <w:rFonts w:eastAsia="Calibri"/>
          <w:b/>
          <w:lang w:eastAsia="en-US"/>
        </w:rPr>
        <w:t xml:space="preserve">Устройство </w:t>
      </w:r>
    </w:p>
    <w:p w:rsidR="00540A7C" w:rsidRDefault="00B12652" w:rsidP="00540A7C">
      <w:pPr>
        <w:shd w:val="clear" w:color="auto" w:fill="FAFAFA"/>
        <w:rPr>
          <w:color w:val="333333"/>
          <w:sz w:val="24"/>
          <w:szCs w:val="24"/>
        </w:rPr>
      </w:pPr>
      <w:r w:rsidRPr="00540A7C">
        <w:rPr>
          <w:color w:val="333333"/>
          <w:sz w:val="24"/>
          <w:szCs w:val="24"/>
        </w:rPr>
        <w:t>Осциллятор принципиально состоит из нескольких блоков:</w:t>
      </w:r>
    </w:p>
    <w:p w:rsidR="00540A7C" w:rsidRDefault="00B12652" w:rsidP="00540A7C">
      <w:pPr>
        <w:shd w:val="clear" w:color="auto" w:fill="FAFAFA"/>
        <w:rPr>
          <w:color w:val="333333"/>
          <w:sz w:val="24"/>
          <w:szCs w:val="24"/>
        </w:rPr>
      </w:pPr>
      <w:r w:rsidRPr="00540A7C">
        <w:rPr>
          <w:color w:val="333333"/>
          <w:sz w:val="24"/>
          <w:szCs w:val="24"/>
        </w:rPr>
        <w:t>1.Повышающий трансформатор служит для преобразования амплитуды напряжения.</w:t>
      </w:r>
    </w:p>
    <w:p w:rsidR="00540A7C" w:rsidRPr="00540A7C" w:rsidRDefault="00B12652" w:rsidP="00540A7C">
      <w:pPr>
        <w:shd w:val="clear" w:color="auto" w:fill="FAFAFA"/>
        <w:rPr>
          <w:color w:val="333333"/>
          <w:sz w:val="24"/>
          <w:szCs w:val="24"/>
        </w:rPr>
      </w:pPr>
      <w:r w:rsidRPr="00540A7C">
        <w:rPr>
          <w:color w:val="333333"/>
          <w:sz w:val="24"/>
          <w:szCs w:val="24"/>
        </w:rPr>
        <w:t>2.</w:t>
      </w:r>
      <w:r w:rsidR="00540A7C">
        <w:rPr>
          <w:color w:val="333333"/>
          <w:sz w:val="24"/>
          <w:szCs w:val="24"/>
        </w:rPr>
        <w:t xml:space="preserve">Колебательный контур </w:t>
      </w:r>
      <w:r w:rsidRPr="00540A7C">
        <w:rPr>
          <w:color w:val="333333"/>
          <w:sz w:val="24"/>
          <w:szCs w:val="24"/>
        </w:rPr>
        <w:t>состоит из конденсатора и катушки индуктивности. В этом контуре возникают высокочастотные колебания.</w:t>
      </w:r>
    </w:p>
    <w:p w:rsidR="00B12652" w:rsidRDefault="00B12652" w:rsidP="00540A7C">
      <w:pPr>
        <w:shd w:val="clear" w:color="auto" w:fill="FAFAFA"/>
        <w:rPr>
          <w:color w:val="333333"/>
          <w:sz w:val="24"/>
          <w:szCs w:val="24"/>
        </w:rPr>
      </w:pPr>
      <w:r w:rsidRPr="00540A7C">
        <w:rPr>
          <w:color w:val="333333"/>
          <w:sz w:val="24"/>
          <w:szCs w:val="24"/>
        </w:rPr>
        <w:t>3.Разрядник. Его основной элемент – воздушный зазор, в котором возникает искра.</w:t>
      </w:r>
    </w:p>
    <w:p w:rsidR="00540A7C" w:rsidRDefault="00540A7C" w:rsidP="00540A7C">
      <w:pPr>
        <w:shd w:val="clear" w:color="auto" w:fill="FAFAFA"/>
        <w:rPr>
          <w:color w:val="333333"/>
          <w:sz w:val="24"/>
          <w:szCs w:val="24"/>
        </w:rPr>
      </w:pPr>
    </w:p>
    <w:p w:rsidR="00540A7C" w:rsidRPr="00540A7C" w:rsidRDefault="00540A7C" w:rsidP="00540A7C">
      <w:pPr>
        <w:shd w:val="clear" w:color="auto" w:fill="FAFAFA"/>
        <w:rPr>
          <w:color w:val="333333"/>
          <w:sz w:val="24"/>
          <w:szCs w:val="24"/>
        </w:rPr>
      </w:pPr>
    </w:p>
    <w:p w:rsidR="00B12652" w:rsidRPr="00375F07" w:rsidRDefault="00B12652" w:rsidP="00B12652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rFonts w:eastAsia="Calibri"/>
          <w:b/>
          <w:lang w:eastAsia="en-US"/>
        </w:rPr>
      </w:pPr>
      <w:r>
        <w:rPr>
          <w:rFonts w:ascii="Helvetica" w:hAnsi="Helvetica"/>
          <w:noProof/>
          <w:color w:val="333333"/>
        </w:rPr>
        <w:drawing>
          <wp:inline distT="0" distB="0" distL="0" distR="0" wp14:anchorId="600361BE" wp14:editId="7CC9A4FD">
            <wp:extent cx="5305740" cy="2838450"/>
            <wp:effectExtent l="0" t="0" r="9525" b="0"/>
            <wp:docPr id="4" name="Рисунок 4" descr="Готов к раб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тов к рабо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216" cy="284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52" w:rsidRPr="00375F07" w:rsidRDefault="00B12652" w:rsidP="00B12652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noProof/>
        </w:rPr>
      </w:pPr>
    </w:p>
    <w:p w:rsidR="00B12652" w:rsidRDefault="00B12652" w:rsidP="00B126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lang w:eastAsia="en-US"/>
        </w:rPr>
      </w:pPr>
    </w:p>
    <w:p w:rsidR="00540A7C" w:rsidRPr="0021394D" w:rsidRDefault="00540A7C" w:rsidP="00540A7C">
      <w:pPr>
        <w:shd w:val="clear" w:color="auto" w:fill="FAFAFA"/>
        <w:rPr>
          <w:b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ab/>
      </w:r>
      <w:r w:rsidRPr="0021394D">
        <w:rPr>
          <w:b/>
          <w:color w:val="333333"/>
          <w:sz w:val="24"/>
          <w:szCs w:val="24"/>
        </w:rPr>
        <w:t>3. Принцип работы</w:t>
      </w:r>
    </w:p>
    <w:p w:rsidR="00B12652" w:rsidRPr="00540A7C" w:rsidRDefault="00540A7C" w:rsidP="00540A7C">
      <w:pPr>
        <w:shd w:val="clear" w:color="auto" w:fill="FAFAFA"/>
        <w:jc w:val="both"/>
        <w:rPr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ab/>
      </w:r>
      <w:r w:rsidR="00B12652" w:rsidRPr="00540A7C">
        <w:rPr>
          <w:color w:val="333333"/>
          <w:sz w:val="24"/>
          <w:szCs w:val="24"/>
        </w:rPr>
        <w:t>Алгоритм работы осциллятора можно представить в виде последовательности процессов. Рабочее напряжение бытовой сети поступает на первичную обмотку повышающего трансформатора. После преобразования тока на вторичной обмотке индуцируется ЭДС заданной величины (5-6 тысяч вольт). На данный момент частота тока равна промышленной частоте, то есть, 50 Гц. К обмотке вторичной катушки подключен конденсатор колебательного контура. Он начинает заряжаться, но так как собственная частота колебательного контура превышает частоту тока на обмотке, то в контуре возникают колебания. Изначально контур разомкнут, но пробой в разряднике играет роль своеобразного ключа и замыкает цепь. Колебания тока в контуре поступают на электрод.</w:t>
      </w:r>
    </w:p>
    <w:p w:rsidR="00B12652" w:rsidRPr="00375F07" w:rsidRDefault="00B12652" w:rsidP="00B126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lang w:eastAsia="en-US"/>
        </w:rPr>
      </w:pPr>
      <w:r w:rsidRPr="00375F07">
        <w:rPr>
          <w:rFonts w:eastAsia="Calibri"/>
          <w:b/>
          <w:lang w:eastAsia="en-US"/>
        </w:rPr>
        <w:lastRenderedPageBreak/>
        <w:t>Ход работы</w:t>
      </w:r>
    </w:p>
    <w:p w:rsidR="00B12652" w:rsidRPr="00917A22" w:rsidRDefault="00B12652" w:rsidP="00B12652">
      <w:pPr>
        <w:numPr>
          <w:ilvl w:val="0"/>
          <w:numId w:val="3"/>
        </w:numPr>
        <w:ind w:right="-568"/>
        <w:jc w:val="both"/>
        <w:rPr>
          <w:sz w:val="24"/>
          <w:szCs w:val="24"/>
        </w:rPr>
      </w:pPr>
      <w:r w:rsidRPr="00917A22">
        <w:rPr>
          <w:sz w:val="24"/>
          <w:szCs w:val="24"/>
        </w:rPr>
        <w:t>Изучите и запишите назначение</w:t>
      </w:r>
      <w:r w:rsidR="00540A7C">
        <w:rPr>
          <w:sz w:val="24"/>
          <w:szCs w:val="24"/>
        </w:rPr>
        <w:t xml:space="preserve"> осциллятора</w:t>
      </w:r>
      <w:r w:rsidRPr="00917A22">
        <w:rPr>
          <w:sz w:val="24"/>
          <w:szCs w:val="24"/>
        </w:rPr>
        <w:t>.</w:t>
      </w:r>
    </w:p>
    <w:p w:rsidR="00B12652" w:rsidRPr="00917A22" w:rsidRDefault="00B12652" w:rsidP="00B12652">
      <w:pPr>
        <w:numPr>
          <w:ilvl w:val="0"/>
          <w:numId w:val="3"/>
        </w:numPr>
        <w:ind w:right="-568"/>
        <w:jc w:val="both"/>
        <w:rPr>
          <w:sz w:val="24"/>
          <w:szCs w:val="24"/>
        </w:rPr>
      </w:pPr>
      <w:r w:rsidRPr="00917A22">
        <w:rPr>
          <w:sz w:val="24"/>
          <w:szCs w:val="24"/>
        </w:rPr>
        <w:t xml:space="preserve">Изучите и запишите классификацию </w:t>
      </w:r>
      <w:r w:rsidR="00540A7C">
        <w:rPr>
          <w:sz w:val="24"/>
          <w:szCs w:val="24"/>
        </w:rPr>
        <w:t>осциллято</w:t>
      </w:r>
      <w:r w:rsidR="00540A7C">
        <w:rPr>
          <w:sz w:val="24"/>
          <w:szCs w:val="24"/>
        </w:rPr>
        <w:t>ров</w:t>
      </w:r>
      <w:r w:rsidRPr="00917A22">
        <w:rPr>
          <w:sz w:val="24"/>
          <w:szCs w:val="24"/>
        </w:rPr>
        <w:t>.</w:t>
      </w:r>
    </w:p>
    <w:p w:rsidR="00B12652" w:rsidRPr="00917A22" w:rsidRDefault="00B12652" w:rsidP="00B12652">
      <w:pPr>
        <w:numPr>
          <w:ilvl w:val="0"/>
          <w:numId w:val="3"/>
        </w:numPr>
        <w:ind w:right="-568"/>
        <w:jc w:val="both"/>
        <w:rPr>
          <w:sz w:val="24"/>
          <w:szCs w:val="24"/>
        </w:rPr>
      </w:pPr>
      <w:r w:rsidRPr="00917A22">
        <w:rPr>
          <w:sz w:val="24"/>
          <w:szCs w:val="24"/>
        </w:rPr>
        <w:t xml:space="preserve">Изучите и запишите устройство </w:t>
      </w:r>
      <w:r w:rsidR="00540A7C">
        <w:rPr>
          <w:sz w:val="24"/>
          <w:szCs w:val="24"/>
        </w:rPr>
        <w:t>осциллятора</w:t>
      </w:r>
      <w:r w:rsidRPr="00917A22">
        <w:rPr>
          <w:sz w:val="24"/>
          <w:szCs w:val="24"/>
        </w:rPr>
        <w:t>.</w:t>
      </w:r>
    </w:p>
    <w:p w:rsidR="00540A7C" w:rsidRDefault="00540A7C" w:rsidP="00B12652">
      <w:pPr>
        <w:numPr>
          <w:ilvl w:val="0"/>
          <w:numId w:val="3"/>
        </w:num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Опишите принцип работы осциллятора</w:t>
      </w:r>
    </w:p>
    <w:p w:rsidR="00B12652" w:rsidRPr="004B1E35" w:rsidRDefault="00B12652" w:rsidP="00B12652">
      <w:pPr>
        <w:ind w:left="142" w:right="-568" w:hanging="142"/>
        <w:jc w:val="both"/>
        <w:rPr>
          <w:b/>
          <w:sz w:val="24"/>
          <w:szCs w:val="24"/>
        </w:rPr>
      </w:pPr>
      <w:r w:rsidRPr="004B1E35">
        <w:rPr>
          <w:b/>
          <w:sz w:val="24"/>
          <w:szCs w:val="24"/>
        </w:rPr>
        <w:t>Контрольные вопросы:</w:t>
      </w:r>
    </w:p>
    <w:p w:rsidR="00B12652" w:rsidRPr="004B1E35" w:rsidRDefault="00B12652" w:rsidP="00B12652">
      <w:pPr>
        <w:ind w:left="142" w:right="-568" w:hanging="142"/>
        <w:jc w:val="both"/>
        <w:rPr>
          <w:sz w:val="24"/>
          <w:szCs w:val="24"/>
        </w:rPr>
      </w:pPr>
      <w:r w:rsidRPr="004B1E35">
        <w:rPr>
          <w:sz w:val="24"/>
          <w:szCs w:val="24"/>
        </w:rPr>
        <w:t>1.</w:t>
      </w:r>
      <w:r>
        <w:rPr>
          <w:sz w:val="24"/>
          <w:szCs w:val="24"/>
        </w:rPr>
        <w:t xml:space="preserve">Назначение и классификация </w:t>
      </w:r>
      <w:r w:rsidR="00540A7C">
        <w:rPr>
          <w:sz w:val="24"/>
          <w:szCs w:val="24"/>
        </w:rPr>
        <w:t>осциллято</w:t>
      </w:r>
      <w:r w:rsidR="00540A7C">
        <w:rPr>
          <w:sz w:val="24"/>
          <w:szCs w:val="24"/>
        </w:rPr>
        <w:t>ров</w:t>
      </w:r>
      <w:r>
        <w:rPr>
          <w:sz w:val="24"/>
          <w:szCs w:val="24"/>
        </w:rPr>
        <w:t>.</w:t>
      </w:r>
      <w:r w:rsidRPr="004B1E35">
        <w:rPr>
          <w:sz w:val="24"/>
          <w:szCs w:val="24"/>
        </w:rPr>
        <w:t xml:space="preserve"> [1]</w:t>
      </w:r>
    </w:p>
    <w:p w:rsidR="00B12652" w:rsidRPr="004B1E35" w:rsidRDefault="00B12652" w:rsidP="00B12652">
      <w:pPr>
        <w:ind w:left="142" w:right="-568" w:hanging="142"/>
        <w:jc w:val="both"/>
        <w:rPr>
          <w:sz w:val="24"/>
          <w:szCs w:val="24"/>
        </w:rPr>
      </w:pPr>
      <w:r w:rsidRPr="004B1E35">
        <w:rPr>
          <w:sz w:val="24"/>
          <w:szCs w:val="24"/>
        </w:rPr>
        <w:t>2.</w:t>
      </w:r>
      <w:r>
        <w:rPr>
          <w:sz w:val="24"/>
          <w:szCs w:val="24"/>
        </w:rPr>
        <w:t>Назовите</w:t>
      </w:r>
      <w:r w:rsidR="00540A7C">
        <w:rPr>
          <w:sz w:val="24"/>
          <w:szCs w:val="24"/>
        </w:rPr>
        <w:t xml:space="preserve"> устройство осцилляторов</w:t>
      </w:r>
      <w:r>
        <w:rPr>
          <w:sz w:val="24"/>
          <w:szCs w:val="24"/>
        </w:rPr>
        <w:t>.</w:t>
      </w:r>
      <w:r w:rsidRPr="004B1E35">
        <w:rPr>
          <w:sz w:val="24"/>
          <w:szCs w:val="24"/>
        </w:rPr>
        <w:t xml:space="preserve"> [1]</w:t>
      </w:r>
    </w:p>
    <w:p w:rsidR="00B12652" w:rsidRPr="004B1E35" w:rsidRDefault="00B12652" w:rsidP="00B12652">
      <w:pPr>
        <w:ind w:left="142" w:right="-568" w:hanging="142"/>
        <w:jc w:val="both"/>
        <w:rPr>
          <w:sz w:val="24"/>
          <w:szCs w:val="24"/>
        </w:rPr>
      </w:pPr>
      <w:r w:rsidRPr="004B1E35">
        <w:rPr>
          <w:sz w:val="24"/>
          <w:szCs w:val="24"/>
        </w:rPr>
        <w:t>3.</w:t>
      </w:r>
      <w:r w:rsidR="00540A7C">
        <w:rPr>
          <w:sz w:val="24"/>
          <w:szCs w:val="24"/>
        </w:rPr>
        <w:t>Чем отличается осциллятор импульсный от осциллятора непрерывного действия</w:t>
      </w:r>
      <w:r w:rsidRPr="004B1E35">
        <w:rPr>
          <w:sz w:val="24"/>
          <w:szCs w:val="24"/>
        </w:rPr>
        <w:t>? [1]</w:t>
      </w:r>
    </w:p>
    <w:p w:rsidR="00B12652" w:rsidRPr="004B1E35" w:rsidRDefault="00B12652" w:rsidP="00B12652">
      <w:pPr>
        <w:jc w:val="both"/>
        <w:rPr>
          <w:sz w:val="24"/>
          <w:szCs w:val="24"/>
        </w:rPr>
      </w:pPr>
      <w:r w:rsidRPr="004B1E35">
        <w:rPr>
          <w:b/>
          <w:sz w:val="24"/>
          <w:szCs w:val="24"/>
        </w:rPr>
        <w:t>Отчет  о   работе  должен  содержать:</w:t>
      </w:r>
    </w:p>
    <w:p w:rsidR="00B12652" w:rsidRPr="004B1E35" w:rsidRDefault="00B12652" w:rsidP="00B12652">
      <w:pPr>
        <w:jc w:val="both"/>
        <w:rPr>
          <w:sz w:val="24"/>
          <w:szCs w:val="24"/>
        </w:rPr>
      </w:pPr>
      <w:r w:rsidRPr="004B1E35">
        <w:rPr>
          <w:sz w:val="24"/>
          <w:szCs w:val="24"/>
        </w:rPr>
        <w:t>1.Номер  работы, тему, цель  работы, исходные   материалы   и   данные.</w:t>
      </w:r>
    </w:p>
    <w:p w:rsidR="00B12652" w:rsidRPr="004B1E35" w:rsidRDefault="00B12652" w:rsidP="00B12652">
      <w:pPr>
        <w:jc w:val="both"/>
        <w:rPr>
          <w:sz w:val="24"/>
          <w:szCs w:val="24"/>
        </w:rPr>
      </w:pPr>
      <w:r w:rsidRPr="004B1E35">
        <w:rPr>
          <w:sz w:val="24"/>
          <w:szCs w:val="24"/>
        </w:rPr>
        <w:t>2.Используемую  литературу  и   другие   источники.</w:t>
      </w:r>
    </w:p>
    <w:p w:rsidR="00B12652" w:rsidRPr="004B1E35" w:rsidRDefault="00B12652" w:rsidP="00B12652">
      <w:pPr>
        <w:jc w:val="both"/>
        <w:rPr>
          <w:sz w:val="24"/>
          <w:szCs w:val="24"/>
        </w:rPr>
      </w:pPr>
      <w:r w:rsidRPr="004B1E35">
        <w:rPr>
          <w:sz w:val="24"/>
          <w:szCs w:val="24"/>
        </w:rPr>
        <w:t>3.</w:t>
      </w:r>
      <w:r>
        <w:rPr>
          <w:sz w:val="24"/>
          <w:szCs w:val="24"/>
        </w:rPr>
        <w:t xml:space="preserve"> Ответы на вопросы</w:t>
      </w:r>
      <w:r w:rsidRPr="004B1E35">
        <w:rPr>
          <w:sz w:val="24"/>
          <w:szCs w:val="24"/>
        </w:rPr>
        <w:t xml:space="preserve">. </w:t>
      </w:r>
    </w:p>
    <w:p w:rsidR="00B12652" w:rsidRPr="004B1E35" w:rsidRDefault="00B12652" w:rsidP="00B12652">
      <w:pPr>
        <w:jc w:val="both"/>
        <w:rPr>
          <w:sz w:val="24"/>
          <w:szCs w:val="24"/>
        </w:rPr>
      </w:pPr>
      <w:r w:rsidRPr="004B1E35">
        <w:rPr>
          <w:sz w:val="24"/>
          <w:szCs w:val="24"/>
        </w:rPr>
        <w:t>4. Вывод по работе.</w:t>
      </w:r>
    </w:p>
    <w:p w:rsidR="00B12652" w:rsidRPr="00714777" w:rsidRDefault="00B12652" w:rsidP="00B12652">
      <w:pPr>
        <w:ind w:left="142" w:right="-568" w:hanging="142"/>
        <w:rPr>
          <w:b/>
          <w:sz w:val="24"/>
          <w:szCs w:val="24"/>
        </w:rPr>
      </w:pPr>
    </w:p>
    <w:p w:rsidR="00B12652" w:rsidRPr="004B1E35" w:rsidRDefault="00B12652" w:rsidP="00B12652">
      <w:pPr>
        <w:rPr>
          <w:sz w:val="24"/>
          <w:szCs w:val="24"/>
        </w:rPr>
      </w:pPr>
      <w:r w:rsidRPr="004B1E35">
        <w:rPr>
          <w:sz w:val="24"/>
          <w:szCs w:val="24"/>
        </w:rPr>
        <w:t>Преподаватель                                                                         И.В. Шевчук</w:t>
      </w:r>
    </w:p>
    <w:p w:rsidR="00B12652" w:rsidRPr="00714777" w:rsidRDefault="00B12652" w:rsidP="00B12652">
      <w:pPr>
        <w:ind w:left="142" w:right="-568" w:hanging="142"/>
        <w:rPr>
          <w:b/>
          <w:sz w:val="24"/>
          <w:szCs w:val="24"/>
        </w:rPr>
      </w:pPr>
    </w:p>
    <w:p w:rsidR="00C338DA" w:rsidRDefault="00C338DA"/>
    <w:sectPr w:rsidR="00C3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B79"/>
    <w:multiLevelType w:val="multilevel"/>
    <w:tmpl w:val="6DD6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830E8"/>
    <w:multiLevelType w:val="hybridMultilevel"/>
    <w:tmpl w:val="D8DE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5A10"/>
    <w:multiLevelType w:val="multilevel"/>
    <w:tmpl w:val="CF70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F4835"/>
    <w:multiLevelType w:val="hybridMultilevel"/>
    <w:tmpl w:val="42FC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149EE"/>
    <w:multiLevelType w:val="hybridMultilevel"/>
    <w:tmpl w:val="86DE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23"/>
    <w:rsid w:val="0021394D"/>
    <w:rsid w:val="00540A7C"/>
    <w:rsid w:val="00B12652"/>
    <w:rsid w:val="00C338DA"/>
    <w:rsid w:val="00E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126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2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126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2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Шевчук</dc:creator>
  <cp:keywords/>
  <dc:description/>
  <cp:lastModifiedBy>Даниил Шевчук</cp:lastModifiedBy>
  <cp:revision>3</cp:revision>
  <cp:lastPrinted>2022-02-21T13:05:00Z</cp:lastPrinted>
  <dcterms:created xsi:type="dcterms:W3CDTF">2022-02-21T12:33:00Z</dcterms:created>
  <dcterms:modified xsi:type="dcterms:W3CDTF">2022-02-21T13:07:00Z</dcterms:modified>
</cp:coreProperties>
</file>