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#cfc" focus="100%" type="gradientRadial">
        <o:fill v:ext="view" type="gradientCenter"/>
      </v:fill>
    </v:background>
  </w:background>
  <w:body>
    <w:p w:rsidR="006B761F" w:rsidRDefault="00170E02" w:rsidP="006B761F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102D">
        <w:rPr>
          <w:rFonts w:ascii="Times New Roman" w:hAnsi="Times New Roman" w:cs="Times New Roman"/>
          <w:sz w:val="28"/>
          <w:szCs w:val="28"/>
        </w:rPr>
        <w:t>АДАПТАЦИЯ К САДИКУ. КАК ИЗБЕЖАТЬ ОШИБОК? </w:t>
      </w:r>
      <w:r w:rsidRPr="003A102D">
        <w:rPr>
          <w:rFonts w:ascii="Times New Roman" w:hAnsi="Times New Roman" w:cs="Times New Roman"/>
          <w:sz w:val="28"/>
          <w:szCs w:val="28"/>
        </w:rPr>
        <w:br/>
      </w:r>
      <w:r w:rsidRPr="003A102D">
        <w:rPr>
          <w:rFonts w:ascii="Times New Roman" w:hAnsi="Times New Roman" w:cs="Times New Roman"/>
          <w:sz w:val="28"/>
          <w:szCs w:val="28"/>
        </w:rPr>
        <w:br/>
        <w:t>Ребенка можно считать адаптированным к детскому саду при двух условиях:</w:t>
      </w:r>
    </w:p>
    <w:p w:rsidR="006B761F" w:rsidRPr="006B761F" w:rsidRDefault="00170E02" w:rsidP="006B761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Ребенок усвоил правила поведения в ДОУ, владеет необходимыми навыками самообслуживания и коммуникационными навыками.</w:t>
      </w:r>
    </w:p>
    <w:p w:rsidR="006B761F" w:rsidRDefault="00170E02" w:rsidP="006B7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Ребенку психологически комфортно пребывание в детском саду</w:t>
      </w:r>
      <w:r w:rsidR="006B761F">
        <w:rPr>
          <w:rFonts w:ascii="Times New Roman" w:hAnsi="Times New Roman" w:cs="Times New Roman"/>
          <w:sz w:val="28"/>
          <w:szCs w:val="28"/>
        </w:rPr>
        <w:t>.</w:t>
      </w:r>
    </w:p>
    <w:p w:rsidR="006B761F" w:rsidRDefault="00170E02" w:rsidP="006B761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 xml:space="preserve">Иногда педагоги и родители ошибочно считают, что процесс адаптации успешно завершен только при выполнении первого условия. Ребенок послушен, самостоятелен, «удобен». Не демонстрирует агрессивность, конфликтность, не плачет. И упускают из внимания факт психологического дискомфорта, хотя ребенок замкнут, подавлен, часто болеет, не включается в игры со сверстниками, испытывает состояние тревоги. Хорошо, когда ребенок, придя в садик, умеет сам держать ложку, но более важно – если он умеет справляться с внутренней тревогой. Например, ребенок может выработать особый ритуал прощания в садике. Или выучит </w:t>
      </w:r>
      <w:proofErr w:type="spellStart"/>
      <w:r w:rsidRPr="006B761F">
        <w:rPr>
          <w:rFonts w:ascii="Times New Roman" w:hAnsi="Times New Roman" w:cs="Times New Roman"/>
          <w:sz w:val="28"/>
          <w:szCs w:val="28"/>
        </w:rPr>
        <w:t>мантру</w:t>
      </w:r>
      <w:proofErr w:type="spellEnd"/>
      <w:r w:rsidRPr="006B761F">
        <w:rPr>
          <w:rFonts w:ascii="Times New Roman" w:hAnsi="Times New Roman" w:cs="Times New Roman"/>
          <w:sz w:val="28"/>
          <w:szCs w:val="28"/>
        </w:rPr>
        <w:t>: «Мама за мной придет». Или будет носить в садик любимую игрушку…</w:t>
      </w:r>
    </w:p>
    <w:p w:rsidR="006B761F" w:rsidRDefault="006B761F" w:rsidP="006B761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761F" w:rsidRDefault="00170E02" w:rsidP="006B761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ТИПИЧНЫЕ ОШИБКИ родителей в период адаптации:</w:t>
      </w:r>
    </w:p>
    <w:p w:rsidR="006B761F" w:rsidRP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61F">
        <w:rPr>
          <w:rFonts w:ascii="Times New Roman" w:hAnsi="Times New Roman" w:cs="Times New Roman"/>
          <w:sz w:val="28"/>
          <w:szCs w:val="28"/>
        </w:rPr>
        <w:t>Недооценивание</w:t>
      </w:r>
      <w:proofErr w:type="spellEnd"/>
      <w:r w:rsidRPr="006B761F">
        <w:rPr>
          <w:rFonts w:ascii="Times New Roman" w:hAnsi="Times New Roman" w:cs="Times New Roman"/>
          <w:sz w:val="28"/>
          <w:szCs w:val="28"/>
        </w:rPr>
        <w:t xml:space="preserve"> важности периода адаптации, резкое погружение ребенка в среду ДОУ. Это когда мать, вопреки рекомендациям, стремится оставить ребенка сразу на целый день и уехать далеко по делам. В это время предпочтительно маме находиться в непосредственной близости от детского сада и быстро явиться по срочному вызову (непрекращающийся плач, повышение температуры)</w:t>
      </w:r>
      <w:r w:rsidRPr="006B761F">
        <w:rPr>
          <w:rFonts w:ascii="Times New Roman" w:hAnsi="Times New Roman" w:cs="Times New Roman"/>
          <w:sz w:val="28"/>
          <w:szCs w:val="28"/>
        </w:rPr>
        <w:br/>
        <w:t>Как долго должно длиться первое пребывание ребенка в детском саду? У меня нет категоричного ответа на этот вопрос. Все зависит от конкретного ребенка. Это может быть один час непрекращающегося панического плача, а может быть полдня интересной деятельности и удивленный детский вопрос: «Бабушка, а ты зачем так рано пришла? Я еще хочу поспать с ребятами»</w:t>
      </w:r>
      <w:r w:rsidR="006B761F" w:rsidRPr="006B761F">
        <w:rPr>
          <w:rFonts w:ascii="Times New Roman" w:hAnsi="Times New Roman" w:cs="Times New Roman"/>
          <w:sz w:val="28"/>
          <w:szCs w:val="28"/>
        </w:rPr>
        <w:t>.</w:t>
      </w:r>
      <w:r w:rsidRPr="006B761F">
        <w:rPr>
          <w:rFonts w:ascii="Times New Roman" w:hAnsi="Times New Roman" w:cs="Times New Roman"/>
          <w:sz w:val="28"/>
          <w:szCs w:val="28"/>
        </w:rPr>
        <w:t xml:space="preserve"> Я предпочитала ориентироваться не на прописанные нормы, а на психологический комфорт ребенка.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Нарушение принципа систематичности, последовательности (сегодня пойдем в садик, завтра не пойдем, потому что проспали, лень, просто маме не хочется, «он сегодня так плачет, что боюсь оставлять») Ребенок сложнее привыкает при таком непостоянстве.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Внезапное исчезновение при прощании, когда мать старается отвлечь ребенка и уйти незаметно, считая, что тем самым она избегает стресса расставания. Мама исчезает то во время завтрака, то во время прогулки – формируется недоверие к маме, к миру, страх, что мама может исчезнуть в любой момент даже дома. Лучше всего придумать ритуал прощания, который будет повторяться каждый день.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 xml:space="preserve">Несоответствие питания. Некоторые родители длительное время кормят детей «баночным» детским питанием. Ребенок, получающий дома только </w:t>
      </w:r>
      <w:r w:rsidRPr="006B761F">
        <w:rPr>
          <w:rFonts w:ascii="Times New Roman" w:hAnsi="Times New Roman" w:cs="Times New Roman"/>
          <w:sz w:val="28"/>
          <w:szCs w:val="28"/>
        </w:rPr>
        <w:lastRenderedPageBreak/>
        <w:t>протертую пищу приходит в садик с несформированным навыком жевания. Ребенок, привыкший есть только макароны и пельмени, вероятно,</w:t>
      </w:r>
      <w:r w:rsidR="006B761F">
        <w:rPr>
          <w:rFonts w:ascii="Times New Roman" w:hAnsi="Times New Roman" w:cs="Times New Roman"/>
          <w:sz w:val="28"/>
          <w:szCs w:val="28"/>
        </w:rPr>
        <w:t xml:space="preserve"> в садике</w:t>
      </w:r>
      <w:r w:rsidRPr="006B761F">
        <w:rPr>
          <w:rFonts w:ascii="Times New Roman" w:hAnsi="Times New Roman" w:cs="Times New Roman"/>
          <w:sz w:val="28"/>
          <w:szCs w:val="28"/>
        </w:rPr>
        <w:t xml:space="preserve"> будет отодвигать овощное рагу и запеканку.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Несоблюдение единства требований дома и в ДОУ. Например, кормление дома «на ходу», перед телевизором приводит к тому, что ребенок в садике убегает из-за стола; без концентрации внимания на мультике, не может долго сидеть на одном месте. Часто встречающаяся ситуация: ребенок, засыпающий дома только в процессе укачивания – становится настоящей проблемой для воспитателей в тихий час.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Несоответствие режима дня. Приучать ребенка к раннему подъему необходимо еще до поступления в сад. В идеале, ребенок должен сам просыпаться в нужное время – это поможет избежать дополнительного стресса, капризов, вызванных недосыпанием и переутомлением.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Научить ребенка полностью себя обслуживать – это хорошо, но не всегда возможно в силу возраста. Научите ребенка просить о помощи и спокойно ждать своей очереди (воспитатель слышит твою просьбу, но сначала поможет Ване и Кате)</w:t>
      </w:r>
      <w:r w:rsidR="006B761F">
        <w:rPr>
          <w:rFonts w:ascii="Times New Roman" w:hAnsi="Times New Roman" w:cs="Times New Roman"/>
          <w:sz w:val="28"/>
          <w:szCs w:val="28"/>
        </w:rPr>
        <w:t>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Невнимание к социализации. Ребенка необходимо заранее готовить к общению с другими детьми и взрослыми, наблюдать за особенностями его поведения (стесняется, уединяется, конфликтует, дерется или же легко находит общий язык, контактирует со сверстниками, тянется к общению, раскован). Ребенка нужно приучить, что мама и папа могут уйти по делам, но через какое-то время обязательно вернутся. До садика у ребенка должен быть опыт разлуки с мамой хотя бы на несколько часов.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Неправильный настрой ребенка на посещение детского сада. Некоторые родители рисуют малышу некую идиллию его пребывания в детском саду. Другие угрожают ребенку детским садом как наказанием за непослушание. Лучше всего занять позицию осознанной необходимости. Формированию неправильного настроя способствует высказывание взрослыми негатива, недовольства садиком и его сотрудниками в присутствии ребенка. Стоит избегать разговоров о слезах малыша с другими членами семьи в его присутствии. Но обязательно показывать значимость его нового статуса.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 xml:space="preserve">Стремление развлечь ребенка в этот трудный для него период походами в цирк, зоопарк, кафе. Этим еще сильнее нагружается нервная система ребенка. Лучше больше проводить времени в </w:t>
      </w:r>
      <w:proofErr w:type="gramStart"/>
      <w:r w:rsidRPr="006B761F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6B761F">
        <w:rPr>
          <w:rFonts w:ascii="Times New Roman" w:hAnsi="Times New Roman" w:cs="Times New Roman"/>
          <w:sz w:val="28"/>
          <w:szCs w:val="28"/>
        </w:rPr>
        <w:t xml:space="preserve"> домашней обстановке, играя и разговаривая с малышом.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Наложение кризисов, когда начало посещения детского сада, совпадает с изменением состава семьи или переездом. Например, папа оставил семью и маме необходимо выйти на работу. Или родился еще один ребенок. Отдавать в садик старшего ребенка желательно до появления малыша, чтобы он не воспринял это как изгнание, потому что новый ребенок занял его место.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lastRenderedPageBreak/>
        <w:t>Чрезмерная тревожность, озабоченность. Если мать с опаской ждет, что ребенок заболеет, он непременно заболеет, чтобы оправдать ее надежды. Если мать долго прощается с ребенком с обеспокоенным выражением лица, а, приходя за ним, тревожно осматривает на предмет ушибов, покраснений, симптомов недомогания – ее тревога, несомненно, перейдет и ребенку. Прежде всего, в такой ситуации свое внутреннее состояние должна изменить мама.</w:t>
      </w:r>
    </w:p>
    <w:p w:rsidR="005D113C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Незаинтересованность в адаптации ухаживающего взрослого. Например, ребенка в садик водит няня, которая сидела с ним с полугодовалого возраста. Чем дольше и болезненнее будет адаптация ребенка, тем нужнее будет няня, а няня в этом материально заинтересована. Еще пример: бабушка, которая внутренне противится решению родителей отдать ребенка в садик, и сама желает заботиться о внуке.</w:t>
      </w:r>
    </w:p>
    <w:p w:rsidR="005D113C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Случается, что мама, не видящая себя вне ситуации ухода за ребенком, испытывает особое удовольствие, когда малыш не хочет идти в детский сад, тем самым, транслируя ему на подсознательном уровне свою заинтересованность в таком поведении. Мною замечено, что дети работающих матерей адаптируются легче.</w:t>
      </w:r>
    </w:p>
    <w:p w:rsidR="005D113C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Отсутствие необходимости в посещении ДОУ. Родители сомневаются в целесообразности «</w:t>
      </w:r>
      <w:proofErr w:type="spellStart"/>
      <w:r w:rsidRPr="006B761F">
        <w:rPr>
          <w:rFonts w:ascii="Times New Roman" w:hAnsi="Times New Roman" w:cs="Times New Roman"/>
          <w:sz w:val="28"/>
          <w:szCs w:val="28"/>
        </w:rPr>
        <w:t>садиковского</w:t>
      </w:r>
      <w:proofErr w:type="spellEnd"/>
      <w:r w:rsidRPr="006B761F">
        <w:rPr>
          <w:rFonts w:ascii="Times New Roman" w:hAnsi="Times New Roman" w:cs="Times New Roman"/>
          <w:sz w:val="28"/>
          <w:szCs w:val="28"/>
        </w:rPr>
        <w:t xml:space="preserve"> воспитания» и любые колебания родителей ребенок использует для того, чтобы не пойти в садик.</w:t>
      </w:r>
    </w:p>
    <w:p w:rsidR="005D113C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Неготовность родителей к негативной реакции ребенка на дошкольное учреждение. Ребенок плачет, а родители переживают тревогу и чувство вины, только усугубляя ситуацию. Как бы это странно не звучало, но плач при адаптации – это норма. И чем громче плач, тем скорее он закончится. Ребенку нужно время и возможность «отгоревать», пережить потерю каких-то удовольствий домашней жизни.</w:t>
      </w:r>
    </w:p>
    <w:p w:rsidR="005D113C" w:rsidRDefault="00170E02" w:rsidP="005D113C">
      <w:pPr>
        <w:pStyle w:val="a4"/>
        <w:tabs>
          <w:tab w:val="left" w:pos="993"/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br/>
      </w:r>
      <w:r w:rsidRPr="006B761F">
        <w:rPr>
          <w:rFonts w:ascii="Times New Roman" w:hAnsi="Times New Roman" w:cs="Times New Roman"/>
          <w:sz w:val="28"/>
          <w:szCs w:val="28"/>
        </w:rPr>
        <w:br/>
        <w:t>Психолог Анна Быкова</w:t>
      </w:r>
    </w:p>
    <w:p w:rsidR="005D113C" w:rsidRDefault="00170E02" w:rsidP="005D113C">
      <w:pPr>
        <w:pStyle w:val="a4"/>
        <w:tabs>
          <w:tab w:val="left" w:pos="993"/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6B761F">
          <w:rPr>
            <w:rStyle w:val="a3"/>
            <w:rFonts w:ascii="Times New Roman" w:hAnsi="Times New Roman" w:cs="Times New Roman"/>
            <w:sz w:val="28"/>
            <w:szCs w:val="28"/>
          </w:rPr>
          <w:t>РАЗВИВАЙТЕСЬ ВМЕСТЕ С НАМИ!</w:t>
        </w:r>
      </w:hyperlink>
    </w:p>
    <w:p w:rsidR="00170E02" w:rsidRPr="006B761F" w:rsidRDefault="00170E02" w:rsidP="005D113C">
      <w:pPr>
        <w:pStyle w:val="a4"/>
        <w:tabs>
          <w:tab w:val="left" w:pos="993"/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B761F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6B761F">
          <w:rPr>
            <w:rStyle w:val="a3"/>
            <w:rFonts w:ascii="Times New Roman" w:hAnsi="Times New Roman" w:cs="Times New Roman"/>
            <w:sz w:val="28"/>
            <w:szCs w:val="28"/>
          </w:rPr>
          <w:t>Маме_на_заметку@razvitie_detei</w:t>
        </w:r>
        <w:proofErr w:type="spellEnd"/>
      </w:hyperlink>
    </w:p>
    <w:p w:rsidR="00D632F9" w:rsidRDefault="00D632F9"/>
    <w:sectPr w:rsidR="00D632F9" w:rsidSect="005D113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0F7C"/>
    <w:multiLevelType w:val="hybridMultilevel"/>
    <w:tmpl w:val="0984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F6FD8"/>
    <w:multiLevelType w:val="hybridMultilevel"/>
    <w:tmpl w:val="475ADE5A"/>
    <w:lvl w:ilvl="0" w:tplc="E57094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170E02"/>
    <w:rsid w:val="00170E02"/>
    <w:rsid w:val="003A102D"/>
    <w:rsid w:val="005D113C"/>
    <w:rsid w:val="006B761F"/>
    <w:rsid w:val="00D6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6,#fc9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E02"/>
  </w:style>
  <w:style w:type="character" w:styleId="a3">
    <w:name w:val="Hyperlink"/>
    <w:basedOn w:val="a0"/>
    <w:uiPriority w:val="99"/>
    <w:unhideWhenUsed/>
    <w:rsid w:val="00170E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52840716?q=%23%D0%9C%D0%B0%D0%BC%D0%B5_%D0%BD%D0%B0_%D0%B7%D0%B0%D0%BC%D0%B5%D1%82%D0%BA%D1%83" TargetMode="External"/><Relationship Id="rId5" Type="http://schemas.openxmlformats.org/officeDocument/2006/relationships/hyperlink" Target="https://vk.com/razvitie_det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Alex Gortanov</cp:lastModifiedBy>
  <cp:revision>1</cp:revision>
  <dcterms:created xsi:type="dcterms:W3CDTF">2016-08-22T15:06:00Z</dcterms:created>
  <dcterms:modified xsi:type="dcterms:W3CDTF">2016-08-22T15:53:00Z</dcterms:modified>
</cp:coreProperties>
</file>