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57" w:rsidRDefault="00986CDA" w:rsidP="00ED7AB5">
      <w:pPr>
        <w:pStyle w:val="a7"/>
        <w:jc w:val="both"/>
        <w:rPr>
          <w:lang w:val="ru-RU"/>
        </w:rPr>
      </w:pPr>
      <w:bookmarkStart w:id="0" w:name="_Toc69322334"/>
      <w:bookmarkStart w:id="1" w:name="_Toc69329390"/>
      <w:r w:rsidRPr="00986CDA">
        <w:rPr>
          <w:lang w:val="ru-RU"/>
        </w:rPr>
        <w:t>Возм</w:t>
      </w:r>
      <w:r w:rsidR="00ED7AB5">
        <w:rPr>
          <w:lang w:val="ru-RU"/>
        </w:rPr>
        <w:t xml:space="preserve">ожности  проектной деятельности в условиях реализации </w:t>
      </w:r>
      <w:r w:rsidRPr="00986CDA">
        <w:rPr>
          <w:lang w:val="ru-RU"/>
        </w:rPr>
        <w:t>Федерального государственного образовательного стандарта основного общего образования</w:t>
      </w:r>
      <w:r w:rsidR="00ED7AB5">
        <w:rPr>
          <w:lang w:val="ru-RU"/>
        </w:rPr>
        <w:t xml:space="preserve"> </w:t>
      </w:r>
      <w:r w:rsidR="00DE6357" w:rsidRPr="00986CDA">
        <w:rPr>
          <w:lang w:val="ru-RU"/>
        </w:rPr>
        <w:t xml:space="preserve">предметной области «Филология» </w:t>
      </w:r>
    </w:p>
    <w:p w:rsidR="002A6B95" w:rsidRPr="005E46D2" w:rsidRDefault="002A6B95" w:rsidP="00EC1211">
      <w:pPr>
        <w:pStyle w:val="1"/>
        <w:numPr>
          <w:ilvl w:val="0"/>
          <w:numId w:val="0"/>
        </w:numPr>
        <w:spacing w:before="0" w:after="0"/>
        <w:ind w:right="-2"/>
        <w:jc w:val="center"/>
        <w:rPr>
          <w:sz w:val="28"/>
          <w:szCs w:val="28"/>
          <w:lang w:val="ru-RU"/>
        </w:rPr>
      </w:pPr>
      <w:bookmarkStart w:id="2" w:name="_Toc69329391"/>
      <w:bookmarkEnd w:id="0"/>
      <w:bookmarkEnd w:id="1"/>
      <w:r w:rsidRPr="005E46D2">
        <w:rPr>
          <w:sz w:val="28"/>
          <w:szCs w:val="28"/>
          <w:lang w:val="ru-RU"/>
        </w:rPr>
        <w:t>Введение</w:t>
      </w:r>
      <w:bookmarkEnd w:id="2"/>
    </w:p>
    <w:p w:rsidR="002B1BDC" w:rsidRPr="002B1BDC" w:rsidRDefault="002B1BDC" w:rsidP="002B1BDC">
      <w:pPr>
        <w:rPr>
          <w:lang w:val="ru-RU"/>
        </w:rPr>
      </w:pPr>
    </w:p>
    <w:p w:rsidR="002A6B95" w:rsidRPr="000A0666" w:rsidRDefault="002A6B95" w:rsidP="00EC1211">
      <w:pPr>
        <w:ind w:right="-2" w:firstLine="567"/>
        <w:contextualSpacing/>
        <w:jc w:val="both"/>
        <w:rPr>
          <w:rFonts w:ascii="Times New Roman" w:hAnsi="Times New Roman"/>
          <w:lang w:val="ru-RU"/>
        </w:rPr>
      </w:pPr>
      <w:r w:rsidRPr="000A0666">
        <w:rPr>
          <w:rFonts w:ascii="Times New Roman" w:hAnsi="Times New Roman"/>
          <w:lang w:val="ru-RU"/>
        </w:rPr>
        <w:t xml:space="preserve">Федеральный </w:t>
      </w:r>
      <w:r w:rsidR="00EC1211">
        <w:rPr>
          <w:rFonts w:ascii="Times New Roman" w:hAnsi="Times New Roman"/>
          <w:lang w:val="ru-RU"/>
        </w:rPr>
        <w:t xml:space="preserve">государственный </w:t>
      </w:r>
      <w:r w:rsidRPr="000A0666">
        <w:rPr>
          <w:rFonts w:ascii="Times New Roman" w:hAnsi="Times New Roman"/>
          <w:lang w:val="ru-RU"/>
        </w:rPr>
        <w:t>образовательный стандарт основного общего образования (ФГОС ООО)</w:t>
      </w:r>
      <w:r w:rsidR="00EC1211">
        <w:rPr>
          <w:rFonts w:ascii="Times New Roman" w:hAnsi="Times New Roman"/>
          <w:lang w:val="ru-RU"/>
        </w:rPr>
        <w:t xml:space="preserve"> </w:t>
      </w:r>
      <w:r w:rsidRPr="000A0666">
        <w:rPr>
          <w:rFonts w:ascii="Times New Roman" w:hAnsi="Times New Roman"/>
          <w:lang w:val="ru-RU"/>
        </w:rPr>
        <w:t xml:space="preserve">ориентирован не только на достижение </w:t>
      </w:r>
      <w:r w:rsidR="00EC1211" w:rsidRPr="000A0666">
        <w:rPr>
          <w:rFonts w:ascii="Times New Roman" w:hAnsi="Times New Roman"/>
          <w:lang w:val="ru-RU"/>
        </w:rPr>
        <w:t xml:space="preserve">учеником </w:t>
      </w:r>
      <w:r w:rsidRPr="000A0666">
        <w:rPr>
          <w:rFonts w:ascii="Times New Roman" w:hAnsi="Times New Roman"/>
          <w:lang w:val="ru-RU"/>
        </w:rPr>
        <w:t xml:space="preserve">предметных образовательных результатов, но и на формирование его </w:t>
      </w:r>
      <w:r w:rsidR="00EC1211">
        <w:rPr>
          <w:rFonts w:ascii="Times New Roman" w:hAnsi="Times New Roman"/>
          <w:lang w:val="ru-RU"/>
        </w:rPr>
        <w:t xml:space="preserve">как </w:t>
      </w:r>
      <w:r w:rsidRPr="000A0666">
        <w:rPr>
          <w:rFonts w:ascii="Times New Roman" w:hAnsi="Times New Roman"/>
          <w:lang w:val="ru-RU"/>
        </w:rPr>
        <w:t>личности, овладение универсальными способами учебной деятельности, котор</w:t>
      </w:r>
      <w:r w:rsidR="00EC1211">
        <w:rPr>
          <w:rFonts w:ascii="Times New Roman" w:hAnsi="Times New Roman"/>
          <w:lang w:val="ru-RU"/>
        </w:rPr>
        <w:t>ые</w:t>
      </w:r>
      <w:r w:rsidRPr="000A0666">
        <w:rPr>
          <w:rFonts w:ascii="Times New Roman" w:hAnsi="Times New Roman"/>
          <w:lang w:val="ru-RU"/>
        </w:rPr>
        <w:t xml:space="preserve"> осуществля</w:t>
      </w:r>
      <w:r w:rsidR="00EC1211">
        <w:rPr>
          <w:rFonts w:ascii="Times New Roman" w:hAnsi="Times New Roman"/>
          <w:lang w:val="ru-RU"/>
        </w:rPr>
        <w:t>ю</w:t>
      </w:r>
      <w:r w:rsidRPr="000A0666">
        <w:rPr>
          <w:rFonts w:ascii="Times New Roman" w:hAnsi="Times New Roman"/>
          <w:lang w:val="ru-RU"/>
        </w:rPr>
        <w:t>тся в дополняющих друг друга урочной и внеурочной деятельности.</w:t>
      </w:r>
    </w:p>
    <w:p w:rsidR="002B1BDC" w:rsidRPr="00C210CF" w:rsidRDefault="002A6B95" w:rsidP="002B1BDC">
      <w:pPr>
        <w:ind w:right="-2" w:firstLine="567"/>
        <w:contextualSpacing/>
        <w:jc w:val="both"/>
        <w:rPr>
          <w:rFonts w:ascii="Times New Roman" w:hAnsi="Times New Roman"/>
          <w:i/>
          <w:lang w:val="ru-RU"/>
        </w:rPr>
      </w:pPr>
      <w:r w:rsidRPr="00C210CF">
        <w:rPr>
          <w:rFonts w:ascii="Times New Roman" w:hAnsi="Times New Roman"/>
          <w:lang w:val="ru-RU"/>
        </w:rPr>
        <w:t xml:space="preserve">Для достижения метапредметных результатов ФГОС предусматривает использование </w:t>
      </w:r>
      <w:r w:rsidR="002B1BDC">
        <w:rPr>
          <w:rFonts w:ascii="Times New Roman" w:hAnsi="Times New Roman"/>
          <w:lang w:val="ru-RU"/>
        </w:rPr>
        <w:t>активных</w:t>
      </w:r>
      <w:r w:rsidR="00EC1211">
        <w:rPr>
          <w:rFonts w:ascii="Times New Roman" w:hAnsi="Times New Roman"/>
          <w:lang w:val="ru-RU"/>
        </w:rPr>
        <w:t xml:space="preserve"> педагогических средств различных технологий, в том числе </w:t>
      </w:r>
      <w:r w:rsidRPr="00C210CF">
        <w:rPr>
          <w:rFonts w:ascii="Times New Roman" w:hAnsi="Times New Roman"/>
          <w:lang w:val="ru-RU"/>
        </w:rPr>
        <w:t>проектн</w:t>
      </w:r>
      <w:r w:rsidR="00EC1211">
        <w:rPr>
          <w:rFonts w:ascii="Times New Roman" w:hAnsi="Times New Roman"/>
          <w:lang w:val="ru-RU"/>
        </w:rPr>
        <w:t>ой</w:t>
      </w:r>
      <w:r w:rsidRPr="00C210CF">
        <w:rPr>
          <w:rFonts w:ascii="Times New Roman" w:hAnsi="Times New Roman"/>
          <w:lang w:val="ru-RU"/>
        </w:rPr>
        <w:t xml:space="preserve"> деятельност</w:t>
      </w:r>
      <w:r w:rsidR="00EC1211">
        <w:rPr>
          <w:rFonts w:ascii="Times New Roman" w:hAnsi="Times New Roman"/>
          <w:lang w:val="ru-RU"/>
        </w:rPr>
        <w:t>и</w:t>
      </w:r>
      <w:r w:rsidRPr="00C210CF">
        <w:rPr>
          <w:rFonts w:ascii="Times New Roman" w:hAnsi="Times New Roman"/>
          <w:lang w:val="ru-RU"/>
        </w:rPr>
        <w:t xml:space="preserve">. </w:t>
      </w:r>
      <w:r w:rsidR="002B1BDC" w:rsidRPr="00C210CF">
        <w:rPr>
          <w:rFonts w:ascii="Times New Roman" w:hAnsi="Times New Roman"/>
          <w:lang w:val="ru-RU"/>
        </w:rPr>
        <w:t xml:space="preserve">Организовать </w:t>
      </w:r>
      <w:r w:rsidR="002B1BDC">
        <w:rPr>
          <w:rFonts w:ascii="Times New Roman" w:hAnsi="Times New Roman"/>
          <w:lang w:val="ru-RU"/>
        </w:rPr>
        <w:t xml:space="preserve">продуктивную </w:t>
      </w:r>
      <w:r w:rsidR="002B1BDC" w:rsidRPr="00C210CF">
        <w:rPr>
          <w:rFonts w:ascii="Times New Roman" w:hAnsi="Times New Roman"/>
          <w:lang w:val="ru-RU"/>
        </w:rPr>
        <w:t xml:space="preserve">работу с пользой для ученика - актуальная задача </w:t>
      </w:r>
      <w:r w:rsidR="002B1BDC">
        <w:rPr>
          <w:rFonts w:ascii="Times New Roman" w:hAnsi="Times New Roman"/>
          <w:lang w:val="ru-RU"/>
        </w:rPr>
        <w:t xml:space="preserve">современной </w:t>
      </w:r>
      <w:r w:rsidR="002B1BDC" w:rsidRPr="00C210CF">
        <w:rPr>
          <w:rFonts w:ascii="Times New Roman" w:hAnsi="Times New Roman"/>
          <w:lang w:val="ru-RU"/>
        </w:rPr>
        <w:t>образовательно</w:t>
      </w:r>
      <w:r w:rsidR="002B1BDC">
        <w:rPr>
          <w:rFonts w:ascii="Times New Roman" w:hAnsi="Times New Roman"/>
          <w:lang w:val="ru-RU"/>
        </w:rPr>
        <w:t>й</w:t>
      </w:r>
      <w:r w:rsidR="002B1BDC" w:rsidRPr="00C210CF">
        <w:rPr>
          <w:rFonts w:ascii="Times New Roman" w:hAnsi="Times New Roman"/>
          <w:lang w:val="ru-RU"/>
        </w:rPr>
        <w:t xml:space="preserve"> </w:t>
      </w:r>
      <w:r w:rsidR="002B1BDC">
        <w:rPr>
          <w:rFonts w:ascii="Times New Roman" w:hAnsi="Times New Roman"/>
          <w:lang w:val="ru-RU"/>
        </w:rPr>
        <w:t>организации</w:t>
      </w:r>
      <w:r w:rsidR="002B1BDC" w:rsidRPr="00C210CF">
        <w:rPr>
          <w:rFonts w:ascii="Times New Roman" w:hAnsi="Times New Roman"/>
          <w:lang w:val="ru-RU"/>
        </w:rPr>
        <w:t xml:space="preserve"> и учителя-предметника</w:t>
      </w:r>
      <w:r w:rsidR="002B1BDC" w:rsidRPr="00C210CF">
        <w:rPr>
          <w:rFonts w:ascii="Times New Roman" w:hAnsi="Times New Roman"/>
          <w:i/>
          <w:lang w:val="ru-RU"/>
        </w:rPr>
        <w:t>.</w:t>
      </w:r>
    </w:p>
    <w:p w:rsidR="002A6B95" w:rsidRPr="00C210CF" w:rsidRDefault="00EC1211" w:rsidP="00EC1211">
      <w:pPr>
        <w:ind w:right="-2" w:firstLine="567"/>
        <w:contextualSpacing/>
        <w:jc w:val="both"/>
        <w:rPr>
          <w:rFonts w:ascii="Times New Roman" w:hAnsi="Times New Roman"/>
          <w:lang w:val="ru-RU"/>
        </w:rPr>
      </w:pPr>
      <w:r>
        <w:rPr>
          <w:rFonts w:ascii="Times New Roman" w:hAnsi="Times New Roman"/>
          <w:lang w:val="ru-RU"/>
        </w:rPr>
        <w:t>Часто в школьной практике стремление</w:t>
      </w:r>
      <w:r w:rsidR="002A6B95" w:rsidRPr="00C210CF">
        <w:rPr>
          <w:rFonts w:ascii="Times New Roman" w:hAnsi="Times New Roman"/>
          <w:lang w:val="ru-RU"/>
        </w:rPr>
        <w:t xml:space="preserve"> реализовать деятельностный подход объясняется наличие</w:t>
      </w:r>
      <w:r>
        <w:rPr>
          <w:rFonts w:ascii="Times New Roman" w:hAnsi="Times New Roman"/>
          <w:lang w:val="ru-RU"/>
        </w:rPr>
        <w:t>м</w:t>
      </w:r>
      <w:r w:rsidR="002A6B95" w:rsidRPr="00C210CF">
        <w:rPr>
          <w:rFonts w:ascii="Times New Roman" w:hAnsi="Times New Roman"/>
          <w:lang w:val="ru-RU"/>
        </w:rPr>
        <w:t xml:space="preserve"> многочисленных проектных заданий в учебниках </w:t>
      </w:r>
      <w:r>
        <w:rPr>
          <w:rFonts w:ascii="Times New Roman" w:hAnsi="Times New Roman"/>
          <w:lang w:val="ru-RU"/>
        </w:rPr>
        <w:t>различных</w:t>
      </w:r>
      <w:r w:rsidR="002A6B95" w:rsidRPr="00C210CF">
        <w:rPr>
          <w:rFonts w:ascii="Times New Roman" w:hAnsi="Times New Roman"/>
          <w:lang w:val="ru-RU"/>
        </w:rPr>
        <w:t xml:space="preserve"> предмет</w:t>
      </w:r>
      <w:r>
        <w:rPr>
          <w:rFonts w:ascii="Times New Roman" w:hAnsi="Times New Roman"/>
          <w:lang w:val="ru-RU"/>
        </w:rPr>
        <w:t>ов</w:t>
      </w:r>
      <w:r w:rsidR="002A6B95" w:rsidRPr="00C210CF">
        <w:rPr>
          <w:rFonts w:ascii="Times New Roman" w:hAnsi="Times New Roman"/>
          <w:lang w:val="ru-RU"/>
        </w:rPr>
        <w:t xml:space="preserve">, в </w:t>
      </w:r>
      <w:r>
        <w:rPr>
          <w:rFonts w:ascii="Times New Roman" w:hAnsi="Times New Roman"/>
          <w:lang w:val="ru-RU"/>
        </w:rPr>
        <w:t>том числе</w:t>
      </w:r>
      <w:r w:rsidR="002A6B95" w:rsidRPr="00C210CF">
        <w:rPr>
          <w:rFonts w:ascii="Times New Roman" w:hAnsi="Times New Roman"/>
          <w:lang w:val="ru-RU"/>
        </w:rPr>
        <w:t xml:space="preserve"> </w:t>
      </w:r>
      <w:r>
        <w:rPr>
          <w:rFonts w:ascii="Times New Roman" w:hAnsi="Times New Roman"/>
          <w:lang w:val="ru-RU"/>
        </w:rPr>
        <w:t>по литературе и русскому языку.</w:t>
      </w:r>
      <w:r w:rsidR="002A6B95" w:rsidRPr="00C210CF">
        <w:rPr>
          <w:rFonts w:ascii="Times New Roman" w:hAnsi="Times New Roman"/>
          <w:lang w:val="ru-RU"/>
        </w:rPr>
        <w:t xml:space="preserve"> Однако чрезмерное создание проектов влечёт перегрузку ученика,  </w:t>
      </w:r>
      <w:r>
        <w:rPr>
          <w:rFonts w:ascii="Times New Roman" w:hAnsi="Times New Roman"/>
          <w:lang w:val="ru-RU"/>
        </w:rPr>
        <w:t>именно</w:t>
      </w:r>
      <w:r w:rsidR="002A6B95" w:rsidRPr="00C210CF">
        <w:rPr>
          <w:rFonts w:ascii="Times New Roman" w:hAnsi="Times New Roman"/>
          <w:lang w:val="ru-RU"/>
        </w:rPr>
        <w:t xml:space="preserve"> по этой  причине </w:t>
      </w:r>
      <w:r>
        <w:rPr>
          <w:rFonts w:ascii="Times New Roman" w:hAnsi="Times New Roman"/>
          <w:lang w:val="ru-RU"/>
        </w:rPr>
        <w:t>проектные</w:t>
      </w:r>
      <w:r w:rsidR="002A6B95" w:rsidRPr="00C210CF">
        <w:rPr>
          <w:rFonts w:ascii="Times New Roman" w:hAnsi="Times New Roman"/>
          <w:lang w:val="ru-RU"/>
        </w:rPr>
        <w:t xml:space="preserve"> работ</w:t>
      </w:r>
      <w:r>
        <w:rPr>
          <w:rFonts w:ascii="Times New Roman" w:hAnsi="Times New Roman"/>
          <w:lang w:val="ru-RU"/>
        </w:rPr>
        <w:t>ы</w:t>
      </w:r>
      <w:r w:rsidR="002A6B95" w:rsidRPr="00C210CF">
        <w:rPr>
          <w:rFonts w:ascii="Times New Roman" w:hAnsi="Times New Roman"/>
          <w:lang w:val="ru-RU"/>
        </w:rPr>
        <w:t xml:space="preserve"> </w:t>
      </w:r>
      <w:r>
        <w:rPr>
          <w:rFonts w:ascii="Times New Roman" w:hAnsi="Times New Roman"/>
          <w:lang w:val="ru-RU"/>
        </w:rPr>
        <w:t>или</w:t>
      </w:r>
      <w:r w:rsidR="002A6B95" w:rsidRPr="00C210CF">
        <w:rPr>
          <w:rFonts w:ascii="Times New Roman" w:hAnsi="Times New Roman"/>
          <w:lang w:val="ru-RU"/>
        </w:rPr>
        <w:t xml:space="preserve"> вовсе не выполня</w:t>
      </w:r>
      <w:r>
        <w:rPr>
          <w:rFonts w:ascii="Times New Roman" w:hAnsi="Times New Roman"/>
          <w:lang w:val="ru-RU"/>
        </w:rPr>
        <w:t>ю</w:t>
      </w:r>
      <w:r w:rsidR="002A6B95" w:rsidRPr="00C210CF">
        <w:rPr>
          <w:rFonts w:ascii="Times New Roman" w:hAnsi="Times New Roman"/>
          <w:lang w:val="ru-RU"/>
        </w:rPr>
        <w:t xml:space="preserve">тся, </w:t>
      </w:r>
      <w:r>
        <w:rPr>
          <w:rFonts w:ascii="Times New Roman" w:hAnsi="Times New Roman"/>
          <w:lang w:val="ru-RU"/>
        </w:rPr>
        <w:t xml:space="preserve">или их </w:t>
      </w:r>
      <w:r w:rsidR="002A6B95" w:rsidRPr="00C210CF">
        <w:rPr>
          <w:rFonts w:ascii="Times New Roman" w:hAnsi="Times New Roman"/>
          <w:lang w:val="ru-RU"/>
        </w:rPr>
        <w:t>заменя</w:t>
      </w:r>
      <w:r>
        <w:rPr>
          <w:rFonts w:ascii="Times New Roman" w:hAnsi="Times New Roman"/>
          <w:lang w:val="ru-RU"/>
        </w:rPr>
        <w:t>ю</w:t>
      </w:r>
      <w:r w:rsidR="002A6B95" w:rsidRPr="00C210CF">
        <w:rPr>
          <w:rFonts w:ascii="Times New Roman" w:hAnsi="Times New Roman"/>
          <w:lang w:val="ru-RU"/>
        </w:rPr>
        <w:t xml:space="preserve">т компиляция чужого материала </w:t>
      </w:r>
      <w:r>
        <w:rPr>
          <w:rFonts w:ascii="Times New Roman" w:hAnsi="Times New Roman"/>
          <w:lang w:val="ru-RU"/>
        </w:rPr>
        <w:t>и</w:t>
      </w:r>
      <w:r w:rsidR="002A6B95" w:rsidRPr="00C210CF">
        <w:rPr>
          <w:rFonts w:ascii="Times New Roman" w:hAnsi="Times New Roman"/>
          <w:lang w:val="ru-RU"/>
        </w:rPr>
        <w:t xml:space="preserve"> использование готовых проектов. </w:t>
      </w:r>
      <w:r w:rsidR="002A6B95" w:rsidRPr="00C210CF">
        <w:rPr>
          <w:rFonts w:ascii="Times New Roman" w:hAnsi="Times New Roman"/>
          <w:i/>
          <w:lang w:val="ru-RU"/>
        </w:rPr>
        <w:t>Немотивированная интересами учащегося</w:t>
      </w:r>
      <w:r w:rsidR="002A6B95" w:rsidRPr="00C210CF">
        <w:rPr>
          <w:rFonts w:ascii="Times New Roman" w:hAnsi="Times New Roman"/>
          <w:lang w:val="ru-RU"/>
        </w:rPr>
        <w:t xml:space="preserve"> деятельность по созданию проектов приводит к устойчивому неприятию ситуации и провоцирует появление так называемых </w:t>
      </w:r>
      <w:r w:rsidR="002A6B95" w:rsidRPr="00C210CF">
        <w:rPr>
          <w:rFonts w:ascii="Times New Roman" w:hAnsi="Times New Roman"/>
          <w:i/>
          <w:lang w:val="ru-RU"/>
        </w:rPr>
        <w:t xml:space="preserve">«суррогатных» учеников </w:t>
      </w:r>
      <w:r w:rsidR="002A6B95" w:rsidRPr="00C210CF">
        <w:rPr>
          <w:rFonts w:ascii="Times New Roman" w:hAnsi="Times New Roman"/>
          <w:lang w:val="ru-RU"/>
        </w:rPr>
        <w:t>– неспособных к самостоятельной мыслительной деятельности субъектов.</w:t>
      </w:r>
    </w:p>
    <w:p w:rsidR="002A6B95" w:rsidRDefault="00EC1211" w:rsidP="00EC1211">
      <w:pPr>
        <w:ind w:right="-2" w:firstLine="567"/>
        <w:contextualSpacing/>
        <w:jc w:val="both"/>
        <w:rPr>
          <w:rFonts w:ascii="Times New Roman" w:hAnsi="Times New Roman"/>
          <w:lang w:val="ru-RU"/>
        </w:rPr>
      </w:pPr>
      <w:r>
        <w:rPr>
          <w:rFonts w:ascii="Times New Roman" w:hAnsi="Times New Roman"/>
          <w:lang w:val="ru-RU"/>
        </w:rPr>
        <w:t>Современная ситуация</w:t>
      </w:r>
      <w:r w:rsidR="002A6B95" w:rsidRPr="00C210CF">
        <w:rPr>
          <w:rFonts w:ascii="Times New Roman" w:hAnsi="Times New Roman"/>
          <w:lang w:val="ru-RU"/>
        </w:rPr>
        <w:t xml:space="preserve"> принуждает </w:t>
      </w:r>
      <w:r w:rsidR="002A6B95" w:rsidRPr="00C210CF">
        <w:rPr>
          <w:rFonts w:ascii="Times New Roman" w:hAnsi="Times New Roman"/>
          <w:i/>
          <w:lang w:val="ru-RU"/>
        </w:rPr>
        <w:t>как проблемные</w:t>
      </w:r>
      <w:r w:rsidR="002A6B95" w:rsidRPr="00C210CF">
        <w:rPr>
          <w:rFonts w:ascii="Times New Roman" w:hAnsi="Times New Roman"/>
          <w:lang w:val="ru-RU"/>
        </w:rPr>
        <w:t xml:space="preserve"> осмыслить обусловленные временем и информационным потоком </w:t>
      </w:r>
      <w:r>
        <w:rPr>
          <w:rFonts w:ascii="Times New Roman" w:hAnsi="Times New Roman"/>
          <w:lang w:val="ru-RU"/>
        </w:rPr>
        <w:t xml:space="preserve">психологические </w:t>
      </w:r>
      <w:r w:rsidR="002A6B95" w:rsidRPr="00C210CF">
        <w:rPr>
          <w:rFonts w:ascii="Times New Roman" w:hAnsi="Times New Roman"/>
          <w:lang w:val="ru-RU"/>
        </w:rPr>
        <w:t>особенности современного ученика – отстранённость, поверхностность восприятия</w:t>
      </w:r>
      <w:r>
        <w:rPr>
          <w:rFonts w:ascii="Times New Roman" w:hAnsi="Times New Roman"/>
          <w:lang w:val="ru-RU"/>
        </w:rPr>
        <w:t>,</w:t>
      </w:r>
      <w:r w:rsidRPr="00EC1211">
        <w:rPr>
          <w:rFonts w:ascii="Times New Roman" w:hAnsi="Times New Roman"/>
          <w:lang w:val="ru-RU"/>
        </w:rPr>
        <w:t xml:space="preserve"> </w:t>
      </w:r>
      <w:r w:rsidRPr="00C210CF">
        <w:rPr>
          <w:rFonts w:ascii="Times New Roman" w:hAnsi="Times New Roman"/>
          <w:lang w:val="ru-RU"/>
        </w:rPr>
        <w:t>безынициативность</w:t>
      </w:r>
      <w:r w:rsidR="002A6B95" w:rsidRPr="00C210CF">
        <w:rPr>
          <w:rFonts w:ascii="Times New Roman" w:hAnsi="Times New Roman"/>
          <w:lang w:val="ru-RU"/>
        </w:rPr>
        <w:t>. Эти особенн</w:t>
      </w:r>
      <w:r>
        <w:rPr>
          <w:rFonts w:ascii="Times New Roman" w:hAnsi="Times New Roman"/>
          <w:lang w:val="ru-RU"/>
        </w:rPr>
        <w:t>ости</w:t>
      </w:r>
      <w:r w:rsidR="002A6B95" w:rsidRPr="00C210CF">
        <w:rPr>
          <w:rFonts w:ascii="Times New Roman" w:hAnsi="Times New Roman"/>
          <w:lang w:val="ru-RU"/>
        </w:rPr>
        <w:t xml:space="preserve"> поведения проявляются</w:t>
      </w:r>
      <w:r w:rsidR="002B1BDC">
        <w:rPr>
          <w:rFonts w:ascii="Times New Roman" w:hAnsi="Times New Roman"/>
          <w:lang w:val="ru-RU"/>
        </w:rPr>
        <w:t xml:space="preserve"> при  создании проектов. Именно</w:t>
      </w:r>
      <w:r w:rsidR="002A6B95" w:rsidRPr="00C210CF">
        <w:rPr>
          <w:rFonts w:ascii="Times New Roman" w:hAnsi="Times New Roman"/>
          <w:lang w:val="ru-RU"/>
        </w:rPr>
        <w:t xml:space="preserve"> система работы с проектами побуждает учителя обращать внимание на важность создания </w:t>
      </w:r>
      <w:r w:rsidR="002B1BDC" w:rsidRPr="00C210CF">
        <w:rPr>
          <w:rFonts w:ascii="Times New Roman" w:hAnsi="Times New Roman"/>
          <w:lang w:val="ru-RU"/>
        </w:rPr>
        <w:t>в</w:t>
      </w:r>
      <w:r w:rsidR="002B1BDC" w:rsidRPr="00C210CF">
        <w:rPr>
          <w:rFonts w:ascii="Times New Roman" w:hAnsi="Times New Roman"/>
          <w:i/>
          <w:lang w:val="ru-RU"/>
        </w:rPr>
        <w:t xml:space="preserve"> </w:t>
      </w:r>
      <w:r w:rsidR="002B1BDC" w:rsidRPr="00C210CF">
        <w:rPr>
          <w:rFonts w:ascii="Times New Roman" w:hAnsi="Times New Roman"/>
          <w:lang w:val="ru-RU"/>
        </w:rPr>
        <w:t xml:space="preserve">учебном процессе </w:t>
      </w:r>
      <w:r w:rsidR="002A6B95" w:rsidRPr="00C210CF">
        <w:rPr>
          <w:rFonts w:ascii="Times New Roman" w:hAnsi="Times New Roman"/>
          <w:lang w:val="ru-RU"/>
        </w:rPr>
        <w:t xml:space="preserve">ситуации осознанной необходимости нового знания для ученика, на мотивированное  следование ребёнка по </w:t>
      </w:r>
      <w:r w:rsidR="002B1BDC">
        <w:rPr>
          <w:rFonts w:ascii="Times New Roman" w:hAnsi="Times New Roman"/>
          <w:lang w:val="ru-RU"/>
        </w:rPr>
        <w:t xml:space="preserve">индивидуальному  </w:t>
      </w:r>
      <w:r w:rsidR="002A6B95" w:rsidRPr="00C210CF">
        <w:rPr>
          <w:rFonts w:ascii="Times New Roman" w:hAnsi="Times New Roman"/>
          <w:lang w:val="ru-RU"/>
        </w:rPr>
        <w:t>образовательному маршруту.</w:t>
      </w:r>
    </w:p>
    <w:p w:rsidR="00225DDD" w:rsidRPr="00C210CF" w:rsidRDefault="00225DDD" w:rsidP="00EC1211">
      <w:pPr>
        <w:ind w:right="-2" w:firstLine="567"/>
        <w:jc w:val="both"/>
        <w:rPr>
          <w:rFonts w:ascii="Times New Roman" w:hAnsi="Times New Roman"/>
          <w:lang w:val="ru-RU"/>
        </w:rPr>
      </w:pPr>
      <w:r w:rsidRPr="00225DDD">
        <w:rPr>
          <w:rFonts w:ascii="Times New Roman" w:hAnsi="Times New Roman"/>
          <w:lang w:val="ru-RU"/>
        </w:rPr>
        <w:t>Актуальность</w:t>
      </w:r>
      <w:r>
        <w:rPr>
          <w:rFonts w:ascii="Times New Roman" w:hAnsi="Times New Roman"/>
          <w:lang w:val="ru-RU"/>
        </w:rPr>
        <w:t xml:space="preserve"> использования </w:t>
      </w:r>
      <w:r w:rsidRPr="002B1BDC">
        <w:rPr>
          <w:rFonts w:ascii="Times New Roman" w:hAnsi="Times New Roman"/>
          <w:lang w:val="ru-RU"/>
        </w:rPr>
        <w:t>проектн</w:t>
      </w:r>
      <w:r>
        <w:rPr>
          <w:rFonts w:ascii="Times New Roman" w:hAnsi="Times New Roman"/>
          <w:lang w:val="ru-RU"/>
        </w:rPr>
        <w:t>ой</w:t>
      </w:r>
      <w:r w:rsidRPr="002B1BDC">
        <w:rPr>
          <w:rFonts w:ascii="Times New Roman" w:hAnsi="Times New Roman"/>
          <w:lang w:val="ru-RU"/>
        </w:rPr>
        <w:t xml:space="preserve"> деятельност</w:t>
      </w:r>
      <w:r>
        <w:rPr>
          <w:rFonts w:ascii="Times New Roman" w:hAnsi="Times New Roman"/>
          <w:lang w:val="ru-RU"/>
        </w:rPr>
        <w:t>и</w:t>
      </w:r>
      <w:r w:rsidRPr="002B1BDC">
        <w:rPr>
          <w:rFonts w:ascii="Times New Roman" w:hAnsi="Times New Roman"/>
          <w:lang w:val="ru-RU"/>
        </w:rPr>
        <w:t xml:space="preserve"> </w:t>
      </w:r>
      <w:r>
        <w:rPr>
          <w:rFonts w:ascii="Times New Roman" w:hAnsi="Times New Roman"/>
          <w:lang w:val="ru-RU"/>
        </w:rPr>
        <w:t xml:space="preserve">в работе </w:t>
      </w:r>
      <w:r w:rsidRPr="002B1BDC">
        <w:rPr>
          <w:rFonts w:ascii="Times New Roman" w:hAnsi="Times New Roman"/>
          <w:lang w:val="ru-RU"/>
        </w:rPr>
        <w:t>представлена как инструмент достижения мотивированного педагогического результата</w:t>
      </w:r>
      <w:r>
        <w:rPr>
          <w:rFonts w:ascii="Times New Roman" w:hAnsi="Times New Roman"/>
          <w:lang w:val="ru-RU"/>
        </w:rPr>
        <w:t>.</w:t>
      </w:r>
    </w:p>
    <w:p w:rsidR="002B1BDC" w:rsidRDefault="002B1BDC" w:rsidP="00EC1211">
      <w:pPr>
        <w:ind w:right="-2" w:firstLine="567"/>
        <w:contextualSpacing/>
        <w:jc w:val="both"/>
        <w:rPr>
          <w:rFonts w:ascii="Times New Roman" w:hAnsi="Times New Roman"/>
          <w:b/>
          <w:lang w:val="ru-RU"/>
        </w:rPr>
      </w:pPr>
    </w:p>
    <w:p w:rsidR="002A6B95" w:rsidRPr="002B1BDC" w:rsidRDefault="002A6B95" w:rsidP="00EC1211">
      <w:pPr>
        <w:ind w:right="-2" w:firstLine="567"/>
        <w:contextualSpacing/>
        <w:jc w:val="both"/>
        <w:rPr>
          <w:rFonts w:ascii="Times New Roman" w:hAnsi="Times New Roman"/>
          <w:lang w:val="ru-RU"/>
        </w:rPr>
      </w:pPr>
      <w:r w:rsidRPr="002B1BDC">
        <w:rPr>
          <w:rFonts w:ascii="Times New Roman" w:hAnsi="Times New Roman"/>
          <w:b/>
          <w:lang w:val="ru-RU"/>
        </w:rPr>
        <w:t>Цель работы</w:t>
      </w:r>
      <w:r w:rsidRPr="00C210CF">
        <w:rPr>
          <w:rFonts w:ascii="Times New Roman" w:hAnsi="Times New Roman"/>
          <w:i/>
          <w:lang w:val="ru-RU"/>
        </w:rPr>
        <w:t xml:space="preserve"> </w:t>
      </w:r>
      <w:r w:rsidRPr="002B1BDC">
        <w:rPr>
          <w:rFonts w:ascii="Times New Roman" w:hAnsi="Times New Roman"/>
          <w:lang w:val="ru-RU"/>
        </w:rPr>
        <w:t xml:space="preserve">– </w:t>
      </w:r>
      <w:r w:rsidR="00225DDD">
        <w:rPr>
          <w:rFonts w:ascii="Times New Roman" w:hAnsi="Times New Roman"/>
          <w:lang w:val="ru-RU"/>
        </w:rPr>
        <w:t xml:space="preserve">представление опыта организации </w:t>
      </w:r>
      <w:r w:rsidRPr="002B1BDC">
        <w:rPr>
          <w:rFonts w:ascii="Times New Roman" w:hAnsi="Times New Roman"/>
          <w:lang w:val="ru-RU"/>
        </w:rPr>
        <w:t xml:space="preserve"> проектной деятельности в учебном процессе </w:t>
      </w:r>
      <w:r w:rsidR="002B1BDC">
        <w:rPr>
          <w:rFonts w:ascii="Times New Roman" w:hAnsi="Times New Roman"/>
          <w:lang w:val="ru-RU"/>
        </w:rPr>
        <w:t xml:space="preserve">по филологии </w:t>
      </w:r>
      <w:r w:rsidRPr="002B1BDC">
        <w:rPr>
          <w:rFonts w:ascii="Times New Roman" w:hAnsi="Times New Roman"/>
          <w:lang w:val="ru-RU"/>
        </w:rPr>
        <w:t xml:space="preserve">в условиях </w:t>
      </w:r>
      <w:r w:rsidR="002B1BDC">
        <w:rPr>
          <w:rFonts w:ascii="Times New Roman" w:hAnsi="Times New Roman"/>
          <w:lang w:val="ru-RU"/>
        </w:rPr>
        <w:t xml:space="preserve">реализации требований </w:t>
      </w:r>
      <w:r w:rsidR="00225DDD">
        <w:rPr>
          <w:rFonts w:ascii="Times New Roman" w:hAnsi="Times New Roman"/>
          <w:lang w:val="ru-RU"/>
        </w:rPr>
        <w:t>Федераль</w:t>
      </w:r>
      <w:r w:rsidR="00723E86">
        <w:rPr>
          <w:rFonts w:ascii="Times New Roman" w:hAnsi="Times New Roman"/>
          <w:lang w:val="ru-RU"/>
        </w:rPr>
        <w:t>н</w:t>
      </w:r>
      <w:r w:rsidR="00225DDD">
        <w:rPr>
          <w:rFonts w:ascii="Times New Roman" w:hAnsi="Times New Roman"/>
          <w:lang w:val="ru-RU"/>
        </w:rPr>
        <w:t>ого образовательного стандарта основного общего образования</w:t>
      </w:r>
      <w:r w:rsidRPr="002B1BDC">
        <w:rPr>
          <w:rFonts w:ascii="Times New Roman" w:hAnsi="Times New Roman"/>
          <w:lang w:val="ru-RU"/>
        </w:rPr>
        <w:t xml:space="preserve">. </w:t>
      </w:r>
    </w:p>
    <w:p w:rsidR="002B1BDC" w:rsidRDefault="002B1BDC" w:rsidP="00EC1211">
      <w:pPr>
        <w:ind w:right="-2" w:firstLine="567"/>
        <w:contextualSpacing/>
        <w:jc w:val="both"/>
        <w:rPr>
          <w:rFonts w:ascii="Times New Roman" w:hAnsi="Times New Roman"/>
          <w:b/>
          <w:lang w:val="ru-RU"/>
        </w:rPr>
      </w:pPr>
    </w:p>
    <w:p w:rsidR="002A6B95" w:rsidRPr="00C210CF" w:rsidRDefault="002A6B95" w:rsidP="00EC1211">
      <w:pPr>
        <w:ind w:right="-2" w:firstLine="567"/>
        <w:contextualSpacing/>
        <w:jc w:val="both"/>
        <w:rPr>
          <w:rFonts w:ascii="Times New Roman" w:hAnsi="Times New Roman"/>
          <w:lang w:val="ru-RU"/>
        </w:rPr>
      </w:pPr>
      <w:r w:rsidRPr="00C210CF">
        <w:rPr>
          <w:rFonts w:ascii="Times New Roman" w:hAnsi="Times New Roman"/>
          <w:b/>
          <w:lang w:val="ru-RU"/>
        </w:rPr>
        <w:t>Задачи</w:t>
      </w:r>
      <w:r w:rsidRPr="00C210CF">
        <w:rPr>
          <w:rFonts w:ascii="Times New Roman" w:hAnsi="Times New Roman"/>
          <w:lang w:val="ru-RU"/>
        </w:rPr>
        <w:t xml:space="preserve"> работы:</w:t>
      </w:r>
    </w:p>
    <w:p w:rsidR="002A6B95" w:rsidRPr="002B1BDC" w:rsidRDefault="002B1BDC" w:rsidP="002B1BDC">
      <w:pPr>
        <w:ind w:left="567" w:right="-2"/>
        <w:jc w:val="both"/>
        <w:rPr>
          <w:rFonts w:ascii="Times New Roman" w:hAnsi="Times New Roman"/>
          <w:lang w:val="ru-RU"/>
        </w:rPr>
      </w:pPr>
      <w:r>
        <w:rPr>
          <w:rFonts w:ascii="Times New Roman" w:hAnsi="Times New Roman"/>
          <w:lang w:val="ru-RU"/>
        </w:rPr>
        <w:t xml:space="preserve">- </w:t>
      </w:r>
      <w:r w:rsidR="00225DDD">
        <w:rPr>
          <w:rFonts w:ascii="Times New Roman" w:hAnsi="Times New Roman"/>
          <w:lang w:val="ru-RU"/>
        </w:rPr>
        <w:t>рассмотреть возможности</w:t>
      </w:r>
      <w:r w:rsidR="002A6B95" w:rsidRPr="002B1BDC">
        <w:rPr>
          <w:rFonts w:ascii="Times New Roman" w:hAnsi="Times New Roman"/>
          <w:lang w:val="ru-RU"/>
        </w:rPr>
        <w:t xml:space="preserve"> проект</w:t>
      </w:r>
      <w:r w:rsidR="00225DDD">
        <w:rPr>
          <w:rFonts w:ascii="Times New Roman" w:hAnsi="Times New Roman"/>
          <w:lang w:val="ru-RU"/>
        </w:rPr>
        <w:t>ной</w:t>
      </w:r>
      <w:r w:rsidR="002A6B95" w:rsidRPr="002B1BDC">
        <w:rPr>
          <w:rFonts w:ascii="Times New Roman" w:hAnsi="Times New Roman"/>
          <w:lang w:val="ru-RU"/>
        </w:rPr>
        <w:t xml:space="preserve"> деятельност</w:t>
      </w:r>
      <w:r w:rsidR="00225DDD">
        <w:rPr>
          <w:rFonts w:ascii="Times New Roman" w:hAnsi="Times New Roman"/>
          <w:lang w:val="ru-RU"/>
        </w:rPr>
        <w:t>и</w:t>
      </w:r>
      <w:r w:rsidR="002A6B95" w:rsidRPr="002B1BDC">
        <w:rPr>
          <w:rFonts w:ascii="Times New Roman" w:hAnsi="Times New Roman"/>
          <w:lang w:val="ru-RU"/>
        </w:rPr>
        <w:t xml:space="preserve"> как инструмент</w:t>
      </w:r>
      <w:r w:rsidR="00225DDD">
        <w:rPr>
          <w:rFonts w:ascii="Times New Roman" w:hAnsi="Times New Roman"/>
          <w:lang w:val="ru-RU"/>
        </w:rPr>
        <w:t>а</w:t>
      </w:r>
      <w:r w:rsidR="002A6B95" w:rsidRPr="002B1BDC">
        <w:rPr>
          <w:rFonts w:ascii="Times New Roman" w:hAnsi="Times New Roman"/>
          <w:lang w:val="ru-RU"/>
        </w:rPr>
        <w:t xml:space="preserve"> </w:t>
      </w:r>
      <w:r w:rsidR="00225DDD">
        <w:rPr>
          <w:rFonts w:ascii="Times New Roman" w:hAnsi="Times New Roman"/>
          <w:lang w:val="ru-RU"/>
        </w:rPr>
        <w:t xml:space="preserve">формирования у </w:t>
      </w:r>
      <w:r w:rsidR="002A6B95" w:rsidRPr="002B1BDC">
        <w:rPr>
          <w:rFonts w:ascii="Times New Roman" w:hAnsi="Times New Roman"/>
          <w:lang w:val="ru-RU"/>
        </w:rPr>
        <w:t>ученик</w:t>
      </w:r>
      <w:r w:rsidR="00225DDD">
        <w:rPr>
          <w:rFonts w:ascii="Times New Roman" w:hAnsi="Times New Roman"/>
          <w:lang w:val="ru-RU"/>
        </w:rPr>
        <w:t>ов</w:t>
      </w:r>
      <w:r w:rsidR="002A6B95" w:rsidRPr="002B1BDC">
        <w:rPr>
          <w:rFonts w:ascii="Times New Roman" w:hAnsi="Times New Roman"/>
          <w:lang w:val="ru-RU"/>
        </w:rPr>
        <w:t xml:space="preserve"> </w:t>
      </w:r>
      <w:r w:rsidR="00723E86">
        <w:rPr>
          <w:rFonts w:ascii="Times New Roman" w:hAnsi="Times New Roman"/>
          <w:lang w:val="ru-RU"/>
        </w:rPr>
        <w:t>«гибких навыков» XXI века</w:t>
      </w:r>
      <w:r w:rsidR="002A6B95" w:rsidRPr="002B1BDC">
        <w:rPr>
          <w:rFonts w:ascii="Times New Roman" w:hAnsi="Times New Roman"/>
          <w:lang w:val="ru-RU"/>
        </w:rPr>
        <w:t>;</w:t>
      </w:r>
    </w:p>
    <w:p w:rsidR="002A6B95" w:rsidRPr="002B1BDC" w:rsidRDefault="002B1BDC" w:rsidP="002B1BDC">
      <w:pPr>
        <w:ind w:left="567" w:right="-2"/>
        <w:jc w:val="both"/>
        <w:rPr>
          <w:rFonts w:ascii="Times New Roman" w:hAnsi="Times New Roman"/>
          <w:lang w:val="ru-RU"/>
        </w:rPr>
      </w:pPr>
      <w:r>
        <w:rPr>
          <w:rFonts w:ascii="Times New Roman" w:hAnsi="Times New Roman"/>
          <w:lang w:val="ru-RU"/>
        </w:rPr>
        <w:t xml:space="preserve">- </w:t>
      </w:r>
      <w:r w:rsidR="00723E86">
        <w:rPr>
          <w:rFonts w:ascii="Times New Roman" w:hAnsi="Times New Roman"/>
          <w:lang w:val="ru-RU"/>
        </w:rPr>
        <w:t>разработать</w:t>
      </w:r>
      <w:r w:rsidR="002A6B95" w:rsidRPr="002B1BDC">
        <w:rPr>
          <w:rFonts w:ascii="Times New Roman" w:hAnsi="Times New Roman"/>
          <w:lang w:val="ru-RU"/>
        </w:rPr>
        <w:t xml:space="preserve"> алгоритм ввода и ведения межпредметного проекта, позволяющего ученику осмыслить значимость и направленность процесса его обучения во взаимодействии составляющих учебной и внеурочной деятельности;</w:t>
      </w:r>
    </w:p>
    <w:p w:rsidR="00723E86" w:rsidRDefault="002B1BDC" w:rsidP="002B1BDC">
      <w:pPr>
        <w:ind w:left="567" w:right="-2"/>
        <w:jc w:val="both"/>
        <w:rPr>
          <w:rFonts w:ascii="Times New Roman" w:hAnsi="Times New Roman"/>
          <w:lang w:val="ru-RU"/>
        </w:rPr>
      </w:pPr>
      <w:r>
        <w:rPr>
          <w:rFonts w:ascii="Times New Roman" w:hAnsi="Times New Roman"/>
          <w:lang w:val="ru-RU"/>
        </w:rPr>
        <w:t>- п</w:t>
      </w:r>
      <w:r w:rsidR="002A6B95" w:rsidRPr="002B1BDC">
        <w:rPr>
          <w:rFonts w:ascii="Times New Roman" w:hAnsi="Times New Roman"/>
          <w:lang w:val="ru-RU"/>
        </w:rPr>
        <w:t xml:space="preserve">оказать средствами проектной деятельности способы привлечения </w:t>
      </w:r>
      <w:r w:rsidR="00723E86">
        <w:rPr>
          <w:rFonts w:ascii="Times New Roman" w:hAnsi="Times New Roman"/>
          <w:lang w:val="ru-RU"/>
        </w:rPr>
        <w:t>ученика</w:t>
      </w:r>
      <w:r w:rsidR="002A6B95" w:rsidRPr="002B1BDC">
        <w:rPr>
          <w:rFonts w:ascii="Times New Roman" w:hAnsi="Times New Roman"/>
          <w:lang w:val="ru-RU"/>
        </w:rPr>
        <w:t xml:space="preserve"> к  конструированию фрагментов </w:t>
      </w:r>
      <w:r w:rsidR="00723E86">
        <w:rPr>
          <w:rFonts w:ascii="Times New Roman" w:hAnsi="Times New Roman"/>
          <w:lang w:val="ru-RU"/>
        </w:rPr>
        <w:t>личностно ориентированного</w:t>
      </w:r>
      <w:r w:rsidR="002A6B95" w:rsidRPr="002B1BDC">
        <w:rPr>
          <w:rFonts w:ascii="Times New Roman" w:hAnsi="Times New Roman"/>
          <w:lang w:val="ru-RU"/>
        </w:rPr>
        <w:t xml:space="preserve"> учебного процесса во внеурочной деятельности</w:t>
      </w:r>
      <w:r w:rsidR="00723E86">
        <w:rPr>
          <w:rFonts w:ascii="Times New Roman" w:hAnsi="Times New Roman"/>
          <w:lang w:val="ru-RU"/>
        </w:rPr>
        <w:t>;</w:t>
      </w:r>
    </w:p>
    <w:p w:rsidR="005776C1" w:rsidRPr="002B1BDC" w:rsidRDefault="00723E86" w:rsidP="002B1BDC">
      <w:pPr>
        <w:ind w:left="567" w:right="-2"/>
        <w:jc w:val="both"/>
        <w:rPr>
          <w:rFonts w:ascii="Times New Roman" w:hAnsi="Times New Roman"/>
          <w:lang w:val="ru-RU"/>
        </w:rPr>
      </w:pPr>
      <w:r>
        <w:rPr>
          <w:rFonts w:ascii="Times New Roman" w:hAnsi="Times New Roman"/>
          <w:lang w:val="ru-RU"/>
        </w:rPr>
        <w:t>- представить опыт реализации проектного обучения на уроках литературы и русского языка и во внеурочной деятельности на уровне основного общего образования</w:t>
      </w:r>
      <w:r w:rsidR="002A6B95" w:rsidRPr="002B1BDC">
        <w:rPr>
          <w:rFonts w:ascii="Times New Roman" w:hAnsi="Times New Roman"/>
          <w:lang w:val="ru-RU"/>
        </w:rPr>
        <w:t>.</w:t>
      </w:r>
    </w:p>
    <w:p w:rsidR="002B1BDC" w:rsidRDefault="002B1BDC" w:rsidP="002B1BDC">
      <w:pPr>
        <w:ind w:right="-2" w:firstLine="567"/>
        <w:contextualSpacing/>
        <w:jc w:val="both"/>
        <w:rPr>
          <w:rFonts w:ascii="Times New Roman" w:hAnsi="Times New Roman"/>
          <w:b/>
          <w:lang w:val="ru-RU"/>
        </w:rPr>
      </w:pPr>
    </w:p>
    <w:p w:rsidR="002A6B95" w:rsidRPr="00C210CF" w:rsidRDefault="002A6B95" w:rsidP="002B1BDC">
      <w:pPr>
        <w:ind w:right="-2" w:firstLine="567"/>
        <w:contextualSpacing/>
        <w:jc w:val="both"/>
        <w:rPr>
          <w:rFonts w:ascii="Times New Roman" w:hAnsi="Times New Roman"/>
          <w:lang w:val="ru-RU"/>
        </w:rPr>
      </w:pPr>
      <w:r w:rsidRPr="00C210CF">
        <w:rPr>
          <w:rFonts w:ascii="Times New Roman" w:hAnsi="Times New Roman"/>
          <w:b/>
          <w:lang w:val="ru-RU"/>
        </w:rPr>
        <w:t>Теоретическая и практическая значимость</w:t>
      </w:r>
      <w:r w:rsidR="00723E86">
        <w:rPr>
          <w:rFonts w:ascii="Times New Roman" w:hAnsi="Times New Roman"/>
          <w:b/>
          <w:i/>
          <w:lang w:val="ru-RU"/>
        </w:rPr>
        <w:t xml:space="preserve"> </w:t>
      </w:r>
      <w:r w:rsidR="00723E86">
        <w:rPr>
          <w:rFonts w:ascii="Times New Roman" w:hAnsi="Times New Roman"/>
          <w:lang w:val="ru-RU"/>
        </w:rPr>
        <w:t xml:space="preserve">заключаются в том, что в </w:t>
      </w:r>
      <w:r w:rsidRPr="00C210CF">
        <w:rPr>
          <w:rFonts w:ascii="Times New Roman" w:hAnsi="Times New Roman"/>
          <w:lang w:val="ru-RU"/>
        </w:rPr>
        <w:t xml:space="preserve">настоящей работе предлагаются </w:t>
      </w:r>
      <w:r w:rsidR="00723E86">
        <w:rPr>
          <w:rFonts w:ascii="Times New Roman" w:hAnsi="Times New Roman"/>
          <w:lang w:val="ru-RU"/>
        </w:rPr>
        <w:t>а</w:t>
      </w:r>
      <w:r w:rsidRPr="00C210CF">
        <w:rPr>
          <w:rFonts w:ascii="Times New Roman" w:hAnsi="Times New Roman"/>
          <w:lang w:val="ru-RU"/>
        </w:rPr>
        <w:t>проб</w:t>
      </w:r>
      <w:r w:rsidR="00723E86">
        <w:rPr>
          <w:rFonts w:ascii="Times New Roman" w:hAnsi="Times New Roman"/>
          <w:lang w:val="ru-RU"/>
        </w:rPr>
        <w:t>иро</w:t>
      </w:r>
      <w:r w:rsidRPr="00C210CF">
        <w:rPr>
          <w:rFonts w:ascii="Times New Roman" w:hAnsi="Times New Roman"/>
          <w:lang w:val="ru-RU"/>
        </w:rPr>
        <w:t xml:space="preserve">ванные в практике </w:t>
      </w:r>
      <w:r w:rsidR="00723E86">
        <w:rPr>
          <w:rFonts w:ascii="Times New Roman" w:hAnsi="Times New Roman"/>
          <w:lang w:val="ru-RU"/>
        </w:rPr>
        <w:t xml:space="preserve">работы </w:t>
      </w:r>
      <w:r w:rsidRPr="00C210CF">
        <w:rPr>
          <w:rFonts w:ascii="Times New Roman" w:hAnsi="Times New Roman"/>
          <w:lang w:val="ru-RU"/>
        </w:rPr>
        <w:t>автора модели использования проектной деятельности на учебных занятиях и во внеурочной деятельности, изложен опыт ведения индиви</w:t>
      </w:r>
      <w:r w:rsidR="00723E86">
        <w:rPr>
          <w:rFonts w:ascii="Times New Roman" w:hAnsi="Times New Roman"/>
          <w:lang w:val="ru-RU"/>
        </w:rPr>
        <w:t>д</w:t>
      </w:r>
      <w:r w:rsidRPr="00C210CF">
        <w:rPr>
          <w:rFonts w:ascii="Times New Roman" w:hAnsi="Times New Roman"/>
          <w:lang w:val="ru-RU"/>
        </w:rPr>
        <w:t>уальных образовательных проектов учащихся. Все изложенные способы работы технологичны, могут быть применены учителем на другом материале</w:t>
      </w:r>
      <w:r w:rsidR="00723E86">
        <w:rPr>
          <w:rFonts w:ascii="Times New Roman" w:hAnsi="Times New Roman"/>
          <w:lang w:val="ru-RU"/>
        </w:rPr>
        <w:t xml:space="preserve"> и на других предметах</w:t>
      </w:r>
      <w:r w:rsidRPr="00C210CF">
        <w:rPr>
          <w:rFonts w:ascii="Times New Roman" w:hAnsi="Times New Roman"/>
          <w:lang w:val="ru-RU"/>
        </w:rPr>
        <w:t xml:space="preserve">. </w:t>
      </w:r>
      <w:r w:rsidR="00723E86">
        <w:rPr>
          <w:rFonts w:ascii="Times New Roman" w:hAnsi="Times New Roman"/>
          <w:lang w:val="ru-RU"/>
        </w:rPr>
        <w:t xml:space="preserve"> Данная </w:t>
      </w:r>
      <w:r w:rsidR="00723E86">
        <w:rPr>
          <w:rFonts w:ascii="Times New Roman" w:hAnsi="Times New Roman"/>
          <w:lang w:val="ru-RU"/>
        </w:rPr>
        <w:lastRenderedPageBreak/>
        <w:t>методическая разработка может быть полезна учителям русского языка и литературы, администрации образовательных учреждений, специалистам методической службы.</w:t>
      </w:r>
    </w:p>
    <w:p w:rsidR="002A6B95" w:rsidRPr="00C210CF" w:rsidRDefault="002A6B95" w:rsidP="00FA7F22">
      <w:pPr>
        <w:ind w:right="-2"/>
        <w:contextualSpacing/>
        <w:jc w:val="both"/>
        <w:rPr>
          <w:rFonts w:ascii="Times New Roman" w:hAnsi="Times New Roman"/>
          <w:lang w:val="ru-RU"/>
        </w:rPr>
      </w:pPr>
    </w:p>
    <w:p w:rsidR="002A6B95" w:rsidRPr="005E46D2" w:rsidRDefault="00723E86" w:rsidP="00723E86">
      <w:pPr>
        <w:pStyle w:val="1"/>
        <w:numPr>
          <w:ilvl w:val="0"/>
          <w:numId w:val="0"/>
        </w:numPr>
        <w:spacing w:before="0" w:after="0"/>
        <w:ind w:right="-2"/>
        <w:jc w:val="center"/>
        <w:rPr>
          <w:sz w:val="28"/>
          <w:szCs w:val="28"/>
          <w:lang w:val="ru-RU"/>
        </w:rPr>
      </w:pPr>
      <w:bookmarkStart w:id="3" w:name="_Toc69329392"/>
      <w:r w:rsidRPr="005E46D2">
        <w:rPr>
          <w:sz w:val="28"/>
          <w:szCs w:val="28"/>
          <w:lang w:val="ru-RU"/>
        </w:rPr>
        <w:t xml:space="preserve">Глава I. </w:t>
      </w:r>
      <w:r w:rsidR="002A6B95" w:rsidRPr="005E46D2">
        <w:rPr>
          <w:sz w:val="28"/>
          <w:szCs w:val="28"/>
          <w:lang w:val="ru-RU"/>
        </w:rPr>
        <w:t xml:space="preserve">Проектная деятельность </w:t>
      </w:r>
      <w:r w:rsidR="000D46CE" w:rsidRPr="005E46D2">
        <w:rPr>
          <w:sz w:val="28"/>
          <w:szCs w:val="28"/>
          <w:lang w:val="ru-RU"/>
        </w:rPr>
        <w:t>как инструмент</w:t>
      </w:r>
      <w:r w:rsidR="002A6B95" w:rsidRPr="005E46D2">
        <w:rPr>
          <w:sz w:val="28"/>
          <w:szCs w:val="28"/>
          <w:lang w:val="ru-RU"/>
        </w:rPr>
        <w:t xml:space="preserve"> достижения  результатов </w:t>
      </w:r>
      <w:bookmarkEnd w:id="3"/>
      <w:r w:rsidR="005E46D2">
        <w:rPr>
          <w:sz w:val="28"/>
          <w:szCs w:val="28"/>
          <w:lang w:val="ru-RU"/>
        </w:rPr>
        <w:t>Федерального государственного образовательного стандарта</w:t>
      </w:r>
    </w:p>
    <w:p w:rsidR="00CB22B1" w:rsidRPr="005E46D2" w:rsidRDefault="00CB22B1" w:rsidP="00CB22B1">
      <w:pPr>
        <w:rPr>
          <w:sz w:val="28"/>
          <w:szCs w:val="28"/>
          <w:lang w:val="ru-RU"/>
        </w:rPr>
      </w:pPr>
    </w:p>
    <w:p w:rsidR="002A6B95" w:rsidRPr="005E46D2" w:rsidRDefault="002A6B95" w:rsidP="005E46D2">
      <w:pPr>
        <w:pStyle w:val="2"/>
        <w:numPr>
          <w:ilvl w:val="1"/>
          <w:numId w:val="11"/>
        </w:numPr>
        <w:tabs>
          <w:tab w:val="left" w:pos="142"/>
          <w:tab w:val="left" w:pos="284"/>
        </w:tabs>
        <w:spacing w:before="0" w:after="0"/>
        <w:ind w:left="0" w:right="-2" w:firstLine="0"/>
        <w:jc w:val="center"/>
        <w:rPr>
          <w:sz w:val="24"/>
          <w:szCs w:val="24"/>
          <w:lang w:val="ru-RU"/>
        </w:rPr>
      </w:pPr>
      <w:bookmarkStart w:id="4" w:name="_Toc69329393"/>
      <w:r w:rsidRPr="005E46D2">
        <w:rPr>
          <w:sz w:val="24"/>
          <w:szCs w:val="24"/>
          <w:lang w:val="ru-RU"/>
        </w:rPr>
        <w:t>Пар</w:t>
      </w:r>
      <w:r w:rsidR="00CB22B1" w:rsidRPr="005E46D2">
        <w:rPr>
          <w:sz w:val="24"/>
          <w:szCs w:val="24"/>
          <w:lang w:val="ru-RU"/>
        </w:rPr>
        <w:t>адигма педагогических проектных</w:t>
      </w:r>
      <w:r w:rsidRPr="005E46D2">
        <w:rPr>
          <w:sz w:val="24"/>
          <w:szCs w:val="24"/>
          <w:lang w:val="ru-RU"/>
        </w:rPr>
        <w:t xml:space="preserve"> инструментов: соотношение понятий</w:t>
      </w:r>
      <w:bookmarkEnd w:id="4"/>
    </w:p>
    <w:p w:rsidR="002A6B95" w:rsidRPr="00102F3C" w:rsidRDefault="002A6B95" w:rsidP="00CB22B1">
      <w:pPr>
        <w:ind w:right="-2" w:firstLine="567"/>
        <w:contextualSpacing/>
        <w:jc w:val="both"/>
        <w:rPr>
          <w:rFonts w:ascii="Times New Roman" w:hAnsi="Times New Roman"/>
          <w:color w:val="FF0000"/>
          <w:lang w:val="ru-RU"/>
        </w:rPr>
      </w:pPr>
      <w:r w:rsidRPr="00954E25">
        <w:rPr>
          <w:rFonts w:ascii="Times New Roman" w:hAnsi="Times New Roman"/>
          <w:lang w:val="ru-RU"/>
        </w:rPr>
        <w:t xml:space="preserve">Как известно, «в связи с введением ФГОС общего образования возрастает важность использования методов, технологий, педагогических средств, которые обеспечивают формирование метапредметных и личностных результатов учащихся. </w:t>
      </w:r>
      <w:r w:rsidRPr="00F74A12">
        <w:rPr>
          <w:rFonts w:ascii="Times New Roman" w:hAnsi="Times New Roman"/>
          <w:lang w:val="ru-RU"/>
        </w:rPr>
        <w:t>В</w:t>
      </w:r>
      <w:r w:rsidR="00CB22B1">
        <w:rPr>
          <w:rFonts w:ascii="Times New Roman" w:hAnsi="Times New Roman"/>
          <w:lang w:val="ru-RU"/>
        </w:rPr>
        <w:t>о</w:t>
      </w:r>
      <w:r w:rsidRPr="00F74A12">
        <w:rPr>
          <w:rFonts w:ascii="Times New Roman" w:hAnsi="Times New Roman"/>
          <w:lang w:val="ru-RU"/>
        </w:rPr>
        <w:t xml:space="preserve"> ФГОС особо подчеркивается необходимость использования проблемных, исследовательских методов, пр</w:t>
      </w:r>
      <w:r w:rsidR="006C0732" w:rsidRPr="00F74A12">
        <w:rPr>
          <w:rFonts w:ascii="Times New Roman" w:hAnsi="Times New Roman"/>
          <w:lang w:val="ru-RU"/>
        </w:rPr>
        <w:t>оектной деятельности учащихся»</w:t>
      </w:r>
      <w:r w:rsidR="00F74A12">
        <w:rPr>
          <w:rFonts w:ascii="Times New Roman" w:hAnsi="Times New Roman"/>
          <w:lang w:val="ru-RU"/>
        </w:rPr>
        <w:t xml:space="preserve"> </w:t>
      </w:r>
      <w:r w:rsidR="00F74A12">
        <w:rPr>
          <w:rFonts w:ascii="Times New Roman" w:hAnsi="Times New Roman"/>
          <w:noProof/>
          <w:lang w:val="ru-RU"/>
        </w:rPr>
        <w:t xml:space="preserve"> </w:t>
      </w:r>
      <w:r w:rsidR="002B1ACF" w:rsidRPr="002B1ACF">
        <w:rPr>
          <w:rFonts w:ascii="Times New Roman" w:hAnsi="Times New Roman"/>
          <w:noProof/>
          <w:lang w:val="ru-RU"/>
        </w:rPr>
        <w:t>(1</w:t>
      </w:r>
      <w:r w:rsidR="00A449B5">
        <w:rPr>
          <w:rFonts w:ascii="Times New Roman" w:hAnsi="Times New Roman"/>
          <w:noProof/>
          <w:lang w:val="ru-RU"/>
        </w:rPr>
        <w:t>, А.Г. Асмолов и др.</w:t>
      </w:r>
      <w:r w:rsidR="002B1ACF" w:rsidRPr="002B1ACF">
        <w:rPr>
          <w:rFonts w:ascii="Times New Roman" w:hAnsi="Times New Roman"/>
          <w:noProof/>
          <w:lang w:val="ru-RU"/>
        </w:rPr>
        <w:t>)</w:t>
      </w:r>
      <w:r w:rsidR="00102F3C" w:rsidRPr="00102F3C">
        <w:rPr>
          <w:rFonts w:ascii="Times New Roman" w:hAnsi="Times New Roman"/>
          <w:noProof/>
          <w:lang w:val="ru-RU"/>
        </w:rPr>
        <w:t>.</w:t>
      </w:r>
    </w:p>
    <w:p w:rsidR="002A6B95" w:rsidRPr="00C210CF" w:rsidRDefault="002A6B95" w:rsidP="00CB22B1">
      <w:pPr>
        <w:ind w:right="-2" w:firstLine="567"/>
        <w:contextualSpacing/>
        <w:jc w:val="both"/>
        <w:rPr>
          <w:rFonts w:ascii="Times New Roman" w:hAnsi="Times New Roman"/>
          <w:lang w:val="ru-RU"/>
        </w:rPr>
      </w:pPr>
      <w:r w:rsidRPr="00F74A12">
        <w:rPr>
          <w:rFonts w:ascii="Times New Roman" w:hAnsi="Times New Roman"/>
          <w:lang w:val="ru-RU"/>
        </w:rPr>
        <w:t xml:space="preserve">В настоящий момент в связи с </w:t>
      </w:r>
      <w:r w:rsidR="00CB22B1">
        <w:rPr>
          <w:rFonts w:ascii="Times New Roman" w:hAnsi="Times New Roman"/>
          <w:lang w:val="ru-RU"/>
        </w:rPr>
        <w:t>реализацией</w:t>
      </w:r>
      <w:r w:rsidRPr="00F74A12">
        <w:rPr>
          <w:rFonts w:ascii="Times New Roman" w:hAnsi="Times New Roman"/>
          <w:lang w:val="ru-RU"/>
        </w:rPr>
        <w:t xml:space="preserve"> ФГОС часто используются термины </w:t>
      </w:r>
      <w:r w:rsidRPr="00F74A12">
        <w:rPr>
          <w:rFonts w:ascii="Times New Roman" w:hAnsi="Times New Roman"/>
          <w:i/>
          <w:lang w:val="ru-RU"/>
        </w:rPr>
        <w:t>проектная деятельность, проект, проектные технологии, проектное обучение, проектная задача, метод проектов.</w:t>
      </w:r>
      <w:r w:rsidRPr="00F74A12">
        <w:rPr>
          <w:rFonts w:ascii="Times New Roman" w:hAnsi="Times New Roman"/>
          <w:lang w:val="ru-RU"/>
        </w:rPr>
        <w:t xml:space="preserve"> </w:t>
      </w:r>
      <w:r w:rsidRPr="00C210CF">
        <w:rPr>
          <w:rFonts w:ascii="Times New Roman" w:hAnsi="Times New Roman"/>
          <w:lang w:val="ru-RU"/>
        </w:rPr>
        <w:t>Безусловно, понятия эти близкие, однако для настоящей работы важно определить их смысловую парадигму.</w:t>
      </w:r>
    </w:p>
    <w:p w:rsidR="002A6B95" w:rsidRPr="00F74A12" w:rsidRDefault="002A6B95" w:rsidP="00CB22B1">
      <w:pPr>
        <w:ind w:right="-2" w:firstLine="567"/>
        <w:contextualSpacing/>
        <w:jc w:val="both"/>
        <w:rPr>
          <w:rFonts w:ascii="Times New Roman" w:hAnsi="Times New Roman"/>
          <w:lang w:val="ru-RU"/>
        </w:rPr>
      </w:pPr>
      <w:r w:rsidRPr="00C210CF">
        <w:rPr>
          <w:rFonts w:ascii="Times New Roman" w:hAnsi="Times New Roman"/>
          <w:lang w:val="ru-RU"/>
        </w:rPr>
        <w:t>Проект (от латинского</w:t>
      </w:r>
      <w:r w:rsidRPr="005776C1">
        <w:rPr>
          <w:rFonts w:ascii="Times New Roman" w:hAnsi="Times New Roman"/>
        </w:rPr>
        <w:t> project us</w:t>
      </w:r>
      <w:r w:rsidRPr="00C210CF">
        <w:rPr>
          <w:rFonts w:ascii="Times New Roman" w:hAnsi="Times New Roman"/>
          <w:lang w:val="ru-RU"/>
        </w:rPr>
        <w:t>) - «брошенный вперёд». Именно поэтому «</w:t>
      </w:r>
      <w:r w:rsidRPr="00C210CF">
        <w:rPr>
          <w:rFonts w:ascii="Times New Roman" w:hAnsi="Times New Roman"/>
          <w:i/>
          <w:lang w:val="ru-RU"/>
        </w:rPr>
        <w:t xml:space="preserve">проектные технологии» </w:t>
      </w:r>
      <w:r w:rsidRPr="00C210CF">
        <w:rPr>
          <w:rFonts w:ascii="Times New Roman" w:hAnsi="Times New Roman"/>
          <w:lang w:val="ru-RU"/>
        </w:rPr>
        <w:t xml:space="preserve">и «метод проектов» - понятия-синонимы, а </w:t>
      </w:r>
      <w:r w:rsidRPr="00C210CF">
        <w:rPr>
          <w:rFonts w:ascii="Times New Roman" w:hAnsi="Times New Roman"/>
          <w:i/>
          <w:lang w:val="ru-RU"/>
        </w:rPr>
        <w:t xml:space="preserve"> «метод проектов», «проектная деятельность»</w:t>
      </w:r>
      <w:r w:rsidR="000D46CE">
        <w:rPr>
          <w:rFonts w:ascii="Times New Roman" w:hAnsi="Times New Roman"/>
          <w:lang w:val="ru-RU"/>
        </w:rPr>
        <w:t xml:space="preserve"> взаимосвязаны,</w:t>
      </w:r>
      <w:r w:rsidRPr="00C210CF">
        <w:rPr>
          <w:rFonts w:ascii="Times New Roman" w:hAnsi="Times New Roman"/>
          <w:lang w:val="ru-RU"/>
        </w:rPr>
        <w:t xml:space="preserve"> метод проектов и проектная деятельность - составляющие  проектного обучения.</w:t>
      </w:r>
      <w:r w:rsidRPr="00C210CF">
        <w:rPr>
          <w:rFonts w:ascii="Times New Roman" w:hAnsi="Times New Roman"/>
          <w:i/>
          <w:lang w:val="ru-RU"/>
        </w:rPr>
        <w:t xml:space="preserve"> </w:t>
      </w:r>
      <w:r w:rsidRPr="00F74A12">
        <w:rPr>
          <w:rFonts w:ascii="Times New Roman" w:hAnsi="Times New Roman"/>
          <w:i/>
          <w:lang w:val="ru-RU"/>
        </w:rPr>
        <w:t>«Проектное обучение</w:t>
      </w:r>
      <w:r w:rsidRPr="00F74A12">
        <w:rPr>
          <w:rFonts w:ascii="Times New Roman" w:hAnsi="Times New Roman"/>
          <w:lang w:val="ru-RU"/>
        </w:rPr>
        <w:t xml:space="preserve"> может рассматриваться как дидактическая система, а </w:t>
      </w:r>
      <w:r w:rsidRPr="00F74A12">
        <w:rPr>
          <w:rFonts w:ascii="Times New Roman" w:hAnsi="Times New Roman"/>
          <w:i/>
          <w:lang w:val="ru-RU"/>
        </w:rPr>
        <w:t xml:space="preserve">метод проектов </w:t>
      </w:r>
      <w:r w:rsidRPr="00F74A12">
        <w:rPr>
          <w:rFonts w:ascii="Times New Roman" w:hAnsi="Times New Roman"/>
          <w:lang w:val="ru-RU"/>
        </w:rPr>
        <w:t>— как компонент системы, педагогическая технология, которая предусматривает не только интеграцию знаний, но и применение актуализированных знаний, приобретение новых»</w:t>
      </w:r>
      <w:r w:rsidR="00367379" w:rsidRPr="00F74A12">
        <w:rPr>
          <w:rFonts w:ascii="Times New Roman" w:hAnsi="Times New Roman"/>
          <w:lang w:val="ru-RU"/>
        </w:rPr>
        <w:t xml:space="preserve"> </w:t>
      </w:r>
      <w:r w:rsidR="002B1ACF" w:rsidRPr="00A449B5">
        <w:rPr>
          <w:rFonts w:ascii="Times New Roman" w:hAnsi="Times New Roman"/>
          <w:noProof/>
          <w:lang w:val="ru-RU"/>
        </w:rPr>
        <w:t>(2</w:t>
      </w:r>
      <w:r w:rsidR="00A449B5">
        <w:rPr>
          <w:rFonts w:ascii="Times New Roman" w:hAnsi="Times New Roman"/>
          <w:noProof/>
          <w:lang w:val="ru-RU"/>
        </w:rPr>
        <w:t xml:space="preserve">, </w:t>
      </w:r>
      <w:r w:rsidR="00A449B5">
        <w:rPr>
          <w:rFonts w:ascii="Times New Roman" w:hAnsi="Times New Roman"/>
          <w:noProof/>
        </w:rPr>
        <w:t>studme</w:t>
      </w:r>
      <w:r w:rsidR="00A449B5" w:rsidRPr="00A449B5">
        <w:rPr>
          <w:rFonts w:ascii="Times New Roman" w:hAnsi="Times New Roman"/>
          <w:noProof/>
          <w:lang w:val="ru-RU"/>
        </w:rPr>
        <w:t>.</w:t>
      </w:r>
      <w:r w:rsidR="00A449B5">
        <w:rPr>
          <w:rFonts w:ascii="Times New Roman" w:hAnsi="Times New Roman"/>
          <w:noProof/>
        </w:rPr>
        <w:t>org</w:t>
      </w:r>
      <w:r w:rsidR="002B1ACF" w:rsidRPr="00A449B5">
        <w:rPr>
          <w:rFonts w:ascii="Times New Roman" w:hAnsi="Times New Roman"/>
          <w:noProof/>
          <w:lang w:val="ru-RU"/>
        </w:rPr>
        <w:t>)</w:t>
      </w:r>
      <w:r w:rsidRPr="00F74A12">
        <w:rPr>
          <w:rFonts w:ascii="Times New Roman" w:hAnsi="Times New Roman"/>
          <w:lang w:val="ru-RU"/>
        </w:rPr>
        <w:t xml:space="preserve">. </w:t>
      </w:r>
      <w:r w:rsidRPr="00F74A12">
        <w:rPr>
          <w:rFonts w:ascii="Times New Roman" w:hAnsi="Times New Roman"/>
          <w:i/>
          <w:lang w:val="ru-RU"/>
        </w:rPr>
        <w:t>Проектная деятельность учащихся</w:t>
      </w:r>
      <w:r w:rsidRPr="00F74A12">
        <w:rPr>
          <w:rFonts w:ascii="Times New Roman" w:hAnsi="Times New Roman"/>
          <w:lang w:val="ru-RU"/>
        </w:rPr>
        <w:t xml:space="preserve"> —  компонент проектного обучения, это она позволяет выявить  потребности учащихся «посредством проектирования и создания идеального или материального продукта, обладающего объективной или субъективной новизной».</w:t>
      </w:r>
    </w:p>
    <w:p w:rsidR="005776C1" w:rsidRPr="00C210CF" w:rsidRDefault="002A6B95" w:rsidP="00CB22B1">
      <w:pPr>
        <w:ind w:right="-2" w:firstLine="567"/>
        <w:contextualSpacing/>
        <w:jc w:val="both"/>
        <w:rPr>
          <w:rFonts w:ascii="Times New Roman" w:hAnsi="Times New Roman"/>
          <w:lang w:val="ru-RU"/>
        </w:rPr>
      </w:pPr>
      <w:r w:rsidRPr="006F0222">
        <w:rPr>
          <w:rFonts w:ascii="Times New Roman" w:hAnsi="Times New Roman"/>
          <w:lang w:val="ru-RU"/>
        </w:rPr>
        <w:t xml:space="preserve">Существует мнение, что,  если «учитель </w:t>
      </w:r>
      <w:r w:rsidRPr="006F0222">
        <w:rPr>
          <w:rFonts w:ascii="Times New Roman" w:hAnsi="Times New Roman"/>
          <w:i/>
          <w:lang w:val="ru-RU"/>
        </w:rPr>
        <w:t>помогает</w:t>
      </w:r>
      <w:r w:rsidRPr="006F0222">
        <w:rPr>
          <w:rFonts w:ascii="Times New Roman" w:hAnsi="Times New Roman"/>
          <w:lang w:val="ru-RU"/>
        </w:rPr>
        <w:t xml:space="preserve"> ученику </w:t>
      </w:r>
      <w:r w:rsidRPr="006F0222">
        <w:rPr>
          <w:rFonts w:ascii="Times New Roman" w:hAnsi="Times New Roman"/>
          <w:i/>
          <w:lang w:val="ru-RU"/>
        </w:rPr>
        <w:t xml:space="preserve">выбрать направление, </w:t>
      </w:r>
      <w:r w:rsidRPr="006F0222">
        <w:rPr>
          <w:rFonts w:ascii="Times New Roman" w:hAnsi="Times New Roman"/>
          <w:lang w:val="ru-RU"/>
        </w:rPr>
        <w:t xml:space="preserve">цели и содержание деятельности в зоне ближайшего развития, пути и формы ее реализации, методы анализа и оценки результата, </w:t>
      </w:r>
      <w:r w:rsidRPr="006F0222">
        <w:rPr>
          <w:rFonts w:ascii="Times New Roman" w:hAnsi="Times New Roman"/>
          <w:i/>
          <w:lang w:val="ru-RU"/>
        </w:rPr>
        <w:t>выстроить деятельность</w:t>
      </w:r>
      <w:r w:rsidR="00367379" w:rsidRPr="006F0222">
        <w:rPr>
          <w:rFonts w:ascii="Times New Roman" w:hAnsi="Times New Roman"/>
          <w:lang w:val="ru-RU"/>
        </w:rPr>
        <w:t xml:space="preserve"> по выполнению проекта»</w:t>
      </w:r>
      <w:r w:rsidR="00102F3C" w:rsidRPr="00102F3C">
        <w:rPr>
          <w:rFonts w:ascii="Times New Roman" w:hAnsi="Times New Roman"/>
          <w:lang w:val="ru-RU"/>
        </w:rPr>
        <w:t xml:space="preserve"> </w:t>
      </w:r>
      <w:r w:rsidR="002B1ACF" w:rsidRPr="00A449B5">
        <w:rPr>
          <w:rFonts w:ascii="Times New Roman" w:hAnsi="Times New Roman"/>
          <w:noProof/>
          <w:lang w:val="ru-RU"/>
        </w:rPr>
        <w:t>(3</w:t>
      </w:r>
      <w:r w:rsidR="00A449B5">
        <w:rPr>
          <w:rFonts w:ascii="Times New Roman" w:hAnsi="Times New Roman"/>
          <w:noProof/>
          <w:lang w:val="ru-RU"/>
        </w:rPr>
        <w:t>, Г.К. Селевко</w:t>
      </w:r>
      <w:r w:rsidR="002B1ACF" w:rsidRPr="00A449B5">
        <w:rPr>
          <w:rFonts w:ascii="Times New Roman" w:hAnsi="Times New Roman"/>
          <w:noProof/>
          <w:lang w:val="ru-RU"/>
        </w:rPr>
        <w:t>)</w:t>
      </w:r>
      <w:r w:rsidRPr="006F0222">
        <w:rPr>
          <w:rFonts w:ascii="Times New Roman" w:hAnsi="Times New Roman"/>
          <w:lang w:val="ru-RU"/>
        </w:rPr>
        <w:t xml:space="preserve">, то есть  «речь идет о взаимодействии учителя и ученика в процессе создания проекта», следует говорить о  </w:t>
      </w:r>
      <w:r w:rsidRPr="006F0222">
        <w:rPr>
          <w:rFonts w:ascii="Times New Roman" w:hAnsi="Times New Roman"/>
          <w:i/>
          <w:lang w:val="ru-RU"/>
        </w:rPr>
        <w:t>методе проекта</w:t>
      </w:r>
      <w:r w:rsidRPr="006F0222">
        <w:rPr>
          <w:rFonts w:ascii="Times New Roman" w:hAnsi="Times New Roman"/>
          <w:lang w:val="ru-RU"/>
        </w:rPr>
        <w:t xml:space="preserve">. </w:t>
      </w:r>
      <w:r w:rsidRPr="00C210CF">
        <w:rPr>
          <w:rFonts w:ascii="Times New Roman" w:hAnsi="Times New Roman"/>
          <w:lang w:val="ru-RU"/>
        </w:rPr>
        <w:t xml:space="preserve">Поскольку подобная деятельность учителя возможна и в условия применения им и некоторых других педагогических технологий, термин </w:t>
      </w:r>
      <w:r w:rsidRPr="00C210CF">
        <w:rPr>
          <w:rFonts w:ascii="Times New Roman" w:hAnsi="Times New Roman"/>
          <w:i/>
          <w:lang w:val="ru-RU"/>
        </w:rPr>
        <w:t xml:space="preserve">«проектная деятельность» </w:t>
      </w:r>
      <w:r w:rsidRPr="00C210CF">
        <w:rPr>
          <w:rFonts w:ascii="Times New Roman" w:hAnsi="Times New Roman"/>
          <w:lang w:val="ru-RU"/>
        </w:rPr>
        <w:t>представляется более универсальным и оптимальным в качестве базового для данной работы.</w:t>
      </w:r>
    </w:p>
    <w:p w:rsidR="005776C1" w:rsidRPr="006F0222" w:rsidRDefault="002A6B95" w:rsidP="00CB22B1">
      <w:pPr>
        <w:ind w:right="-2" w:firstLine="567"/>
        <w:contextualSpacing/>
        <w:jc w:val="both"/>
        <w:rPr>
          <w:rFonts w:ascii="Times New Roman" w:hAnsi="Times New Roman"/>
          <w:lang w:val="ru-RU"/>
        </w:rPr>
      </w:pPr>
      <w:r w:rsidRPr="006F0222">
        <w:rPr>
          <w:rFonts w:ascii="Times New Roman" w:hAnsi="Times New Roman"/>
          <w:lang w:val="ru-RU"/>
        </w:rPr>
        <w:t xml:space="preserve">Так как проектная деятельность направлена, как  утверждалось выше, </w:t>
      </w:r>
      <w:r w:rsidR="005E46D2">
        <w:rPr>
          <w:rFonts w:ascii="Times New Roman" w:hAnsi="Times New Roman"/>
          <w:lang w:val="ru-RU"/>
        </w:rPr>
        <w:t>на создание нового продукта, но</w:t>
      </w:r>
      <w:r w:rsidRPr="006F0222">
        <w:rPr>
          <w:rFonts w:ascii="Times New Roman" w:hAnsi="Times New Roman"/>
          <w:lang w:val="ru-RU"/>
        </w:rPr>
        <w:t xml:space="preserve"> включает в себя планирование и осуществление шагов для достижения такого результата, можно с уверенностью сказать, что все проектные действия могут быть проделаны как учеником индивидуально, так и в группе (группы малого состава, классный коллектив), </w:t>
      </w:r>
      <w:r w:rsidR="005E46D2">
        <w:rPr>
          <w:rFonts w:ascii="Times New Roman" w:hAnsi="Times New Roman"/>
          <w:lang w:val="ru-RU"/>
        </w:rPr>
        <w:t xml:space="preserve"> следовательно понятие</w:t>
      </w:r>
      <w:r w:rsidRPr="006F0222">
        <w:rPr>
          <w:rFonts w:ascii="Times New Roman" w:hAnsi="Times New Roman"/>
          <w:lang w:val="ru-RU"/>
        </w:rPr>
        <w:t xml:space="preserve"> «проектная деятельность» может подразумевать и использование «</w:t>
      </w:r>
      <w:r w:rsidRPr="006F0222">
        <w:rPr>
          <w:rFonts w:ascii="Times New Roman" w:hAnsi="Times New Roman"/>
          <w:i/>
          <w:lang w:val="ru-RU"/>
        </w:rPr>
        <w:t>проектных  задач</w:t>
      </w:r>
      <w:r w:rsidRPr="006F0222">
        <w:rPr>
          <w:rFonts w:ascii="Times New Roman" w:hAnsi="Times New Roman"/>
          <w:lang w:val="ru-RU"/>
        </w:rPr>
        <w:t>» - заданий,  целенаправленно стимулирующих «систему детских действий, направленных на получение еще никогда не существовавшего в практике реб</w:t>
      </w:r>
      <w:r w:rsidR="00367379" w:rsidRPr="006F0222">
        <w:rPr>
          <w:rFonts w:ascii="Times New Roman" w:hAnsi="Times New Roman"/>
          <w:lang w:val="ru-RU"/>
        </w:rPr>
        <w:t>енка резу</w:t>
      </w:r>
      <w:r w:rsidR="00102F3C">
        <w:rPr>
          <w:rFonts w:ascii="Times New Roman" w:hAnsi="Times New Roman"/>
          <w:lang w:val="ru-RU"/>
        </w:rPr>
        <w:t xml:space="preserve">льтата («продукта»)» </w:t>
      </w:r>
      <w:r w:rsidR="002B1ACF" w:rsidRPr="00A449B5">
        <w:rPr>
          <w:rFonts w:ascii="Times New Roman" w:hAnsi="Times New Roman"/>
          <w:noProof/>
          <w:lang w:val="ru-RU"/>
        </w:rPr>
        <w:t>(4</w:t>
      </w:r>
      <w:r w:rsidR="00A449B5">
        <w:rPr>
          <w:rFonts w:ascii="Times New Roman" w:hAnsi="Times New Roman"/>
          <w:noProof/>
          <w:lang w:val="ru-RU"/>
        </w:rPr>
        <w:t>, А.С. Сиденко</w:t>
      </w:r>
      <w:r w:rsidR="002B1ACF" w:rsidRPr="00A449B5">
        <w:rPr>
          <w:rFonts w:ascii="Times New Roman" w:hAnsi="Times New Roman"/>
          <w:noProof/>
          <w:lang w:val="ru-RU"/>
        </w:rPr>
        <w:t>)</w:t>
      </w:r>
      <w:r w:rsidRPr="006F0222">
        <w:rPr>
          <w:rFonts w:ascii="Times New Roman" w:hAnsi="Times New Roman"/>
          <w:lang w:val="ru-RU"/>
        </w:rPr>
        <w:t>, обеспечивающих качественное сам</w:t>
      </w:r>
      <w:r w:rsidR="005776C1" w:rsidRPr="006F0222">
        <w:rPr>
          <w:rFonts w:ascii="Times New Roman" w:hAnsi="Times New Roman"/>
          <w:lang w:val="ru-RU"/>
        </w:rPr>
        <w:t>оизменение именно группы детей.</w:t>
      </w:r>
    </w:p>
    <w:p w:rsidR="005776C1" w:rsidRPr="006F0222" w:rsidRDefault="005E46D2" w:rsidP="00CB22B1">
      <w:pPr>
        <w:ind w:right="-2" w:firstLine="567"/>
        <w:contextualSpacing/>
        <w:jc w:val="both"/>
        <w:rPr>
          <w:rFonts w:ascii="Times New Roman" w:hAnsi="Times New Roman"/>
          <w:lang w:val="ru-RU"/>
        </w:rPr>
      </w:pPr>
      <w:r>
        <w:rPr>
          <w:rFonts w:ascii="Times New Roman" w:hAnsi="Times New Roman"/>
          <w:lang w:val="ru-RU"/>
        </w:rPr>
        <w:t>В</w:t>
      </w:r>
      <w:r w:rsidR="002A6B95" w:rsidRPr="00C210CF">
        <w:rPr>
          <w:rFonts w:ascii="Times New Roman" w:hAnsi="Times New Roman"/>
          <w:lang w:val="ru-RU"/>
        </w:rPr>
        <w:t xml:space="preserve">ажно, что </w:t>
      </w:r>
      <w:r w:rsidR="002A6B95" w:rsidRPr="00C210CF">
        <w:rPr>
          <w:rFonts w:ascii="Times New Roman" w:hAnsi="Times New Roman"/>
          <w:i/>
          <w:lang w:val="ru-RU"/>
        </w:rPr>
        <w:t xml:space="preserve">«проектная деятельность» </w:t>
      </w:r>
      <w:r w:rsidR="002A6B95" w:rsidRPr="00C210CF">
        <w:rPr>
          <w:rFonts w:ascii="Times New Roman" w:hAnsi="Times New Roman"/>
          <w:lang w:val="ru-RU"/>
        </w:rPr>
        <w:t xml:space="preserve">в применении к </w:t>
      </w:r>
      <w:r w:rsidR="007E6B93">
        <w:rPr>
          <w:rFonts w:ascii="Times New Roman" w:hAnsi="Times New Roman"/>
          <w:lang w:val="ru-RU"/>
        </w:rPr>
        <w:t>образовательной деятельности</w:t>
      </w:r>
      <w:r w:rsidR="002A6B95" w:rsidRPr="00C210CF">
        <w:rPr>
          <w:rFonts w:ascii="Times New Roman" w:hAnsi="Times New Roman"/>
          <w:i/>
          <w:lang w:val="ru-RU"/>
        </w:rPr>
        <w:t xml:space="preserve"> </w:t>
      </w:r>
      <w:r w:rsidR="002A6B95" w:rsidRPr="00C210CF">
        <w:rPr>
          <w:rFonts w:ascii="Times New Roman" w:hAnsi="Times New Roman"/>
          <w:lang w:val="ru-RU"/>
        </w:rPr>
        <w:t>представляет собой, во-первых, «творческую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w:t>
      </w:r>
      <w:r w:rsidR="007E6B93">
        <w:rPr>
          <w:rFonts w:ascii="Times New Roman" w:hAnsi="Times New Roman"/>
          <w:lang w:val="ru-RU"/>
        </w:rPr>
        <w:t xml:space="preserve"> деятельности </w:t>
      </w:r>
      <w:r w:rsidR="002A6B95" w:rsidRPr="00C210CF">
        <w:rPr>
          <w:rFonts w:ascii="Times New Roman" w:hAnsi="Times New Roman"/>
          <w:lang w:val="ru-RU"/>
        </w:rPr>
        <w:t xml:space="preserve"> </w:t>
      </w:r>
      <w:r w:rsidR="002A6B95" w:rsidRPr="00C210CF">
        <w:rPr>
          <w:rFonts w:ascii="Times New Roman" w:hAnsi="Times New Roman"/>
          <w:i/>
          <w:lang w:val="ru-RU"/>
        </w:rPr>
        <w:t>при сопровождении учителя».</w:t>
      </w:r>
      <w:r w:rsidR="002A6B95" w:rsidRPr="00C210CF">
        <w:rPr>
          <w:rFonts w:ascii="Times New Roman" w:hAnsi="Times New Roman"/>
          <w:lang w:val="ru-RU"/>
        </w:rPr>
        <w:t xml:space="preserve"> </w:t>
      </w:r>
      <w:r w:rsidR="002A6B95" w:rsidRPr="006F0222">
        <w:rPr>
          <w:rFonts w:ascii="Times New Roman" w:hAnsi="Times New Roman"/>
          <w:lang w:val="ru-RU"/>
        </w:rPr>
        <w:t>Таким образом, выявить и удовлетворить потребности учащихся, организовать их в создании продукта, идеального или материального,  - задача педагога.</w:t>
      </w:r>
    </w:p>
    <w:p w:rsidR="005776C1" w:rsidRPr="006F0222" w:rsidRDefault="002A6B95" w:rsidP="00CB22B1">
      <w:pPr>
        <w:ind w:right="-2" w:firstLine="567"/>
        <w:contextualSpacing/>
        <w:jc w:val="both"/>
        <w:rPr>
          <w:rFonts w:ascii="Times New Roman" w:hAnsi="Times New Roman"/>
          <w:lang w:val="ru-RU"/>
        </w:rPr>
      </w:pPr>
      <w:r w:rsidRPr="006F0222">
        <w:rPr>
          <w:rFonts w:ascii="Times New Roman" w:hAnsi="Times New Roman"/>
          <w:lang w:val="ru-RU"/>
        </w:rPr>
        <w:t xml:space="preserve">Во-вторых, </w:t>
      </w:r>
      <w:r w:rsidRPr="006F0222">
        <w:rPr>
          <w:rFonts w:ascii="Times New Roman" w:hAnsi="Times New Roman"/>
          <w:i/>
          <w:lang w:val="ru-RU"/>
        </w:rPr>
        <w:t>«проектная деятельность»</w:t>
      </w:r>
      <w:r w:rsidR="007E6B93">
        <w:rPr>
          <w:rFonts w:ascii="Times New Roman" w:hAnsi="Times New Roman"/>
          <w:lang w:val="ru-RU"/>
        </w:rPr>
        <w:t xml:space="preserve"> заключается и</w:t>
      </w:r>
      <w:r w:rsidRPr="006F0222">
        <w:rPr>
          <w:rFonts w:ascii="Times New Roman" w:hAnsi="Times New Roman"/>
          <w:lang w:val="ru-RU"/>
        </w:rPr>
        <w:t xml:space="preserve"> в том, что «</w:t>
      </w:r>
      <w:r w:rsidR="007E6B93">
        <w:rPr>
          <w:rFonts w:ascii="Times New Roman" w:hAnsi="Times New Roman"/>
          <w:lang w:val="ru-RU"/>
        </w:rPr>
        <w:t>ученики</w:t>
      </w:r>
      <w:r w:rsidRPr="006F0222">
        <w:rPr>
          <w:rFonts w:ascii="Times New Roman" w:hAnsi="Times New Roman"/>
          <w:lang w:val="ru-RU"/>
        </w:rPr>
        <w:t xml:space="preserve"> </w:t>
      </w:r>
      <w:r w:rsidRPr="006F0222">
        <w:rPr>
          <w:rFonts w:ascii="Times New Roman" w:hAnsi="Times New Roman"/>
          <w:i/>
          <w:lang w:val="ru-RU"/>
        </w:rPr>
        <w:t>сами выбирают</w:t>
      </w:r>
      <w:r w:rsidRPr="006F0222">
        <w:rPr>
          <w:rFonts w:ascii="Times New Roman" w:hAnsi="Times New Roman"/>
          <w:lang w:val="ru-RU"/>
        </w:rPr>
        <w:t xml:space="preserve"> проблему, которая их ин</w:t>
      </w:r>
      <w:r w:rsidR="00102F3C">
        <w:rPr>
          <w:rFonts w:ascii="Times New Roman" w:hAnsi="Times New Roman"/>
          <w:lang w:val="ru-RU"/>
        </w:rPr>
        <w:t>тересует</w:t>
      </w:r>
      <w:r w:rsidR="007E6B93">
        <w:rPr>
          <w:rFonts w:ascii="Times New Roman" w:hAnsi="Times New Roman"/>
          <w:lang w:val="ru-RU"/>
        </w:rPr>
        <w:t>,</w:t>
      </w:r>
      <w:r w:rsidR="00102F3C">
        <w:rPr>
          <w:rFonts w:ascii="Times New Roman" w:hAnsi="Times New Roman"/>
          <w:lang w:val="ru-RU"/>
        </w:rPr>
        <w:t xml:space="preserve"> и способы ее решения»</w:t>
      </w:r>
      <w:r w:rsidR="00A449B5">
        <w:rPr>
          <w:rFonts w:ascii="Times New Roman" w:hAnsi="Times New Roman"/>
          <w:lang w:val="ru-RU"/>
        </w:rPr>
        <w:t xml:space="preserve"> </w:t>
      </w:r>
      <w:r w:rsidR="00A449B5" w:rsidRPr="00A449B5">
        <w:rPr>
          <w:rFonts w:ascii="Times New Roman" w:hAnsi="Times New Roman"/>
          <w:noProof/>
          <w:lang w:val="ru-RU"/>
        </w:rPr>
        <w:t>(4</w:t>
      </w:r>
      <w:r w:rsidR="00A449B5">
        <w:rPr>
          <w:rFonts w:ascii="Times New Roman" w:hAnsi="Times New Roman"/>
          <w:noProof/>
          <w:lang w:val="ru-RU"/>
        </w:rPr>
        <w:t>, А.С. Сиденко</w:t>
      </w:r>
      <w:r w:rsidR="00A449B5" w:rsidRPr="00A449B5">
        <w:rPr>
          <w:rFonts w:ascii="Times New Roman" w:hAnsi="Times New Roman"/>
          <w:noProof/>
          <w:lang w:val="ru-RU"/>
        </w:rPr>
        <w:t>)</w:t>
      </w:r>
      <w:r w:rsidRPr="006F0222">
        <w:rPr>
          <w:rFonts w:ascii="Times New Roman" w:hAnsi="Times New Roman"/>
          <w:lang w:val="ru-RU"/>
        </w:rPr>
        <w:t>. Именно в этом ракурсе во  многом  оправданно</w:t>
      </w:r>
      <w:r w:rsidR="007E6B93">
        <w:rPr>
          <w:rFonts w:ascii="Times New Roman" w:hAnsi="Times New Roman"/>
          <w:lang w:val="ru-RU"/>
        </w:rPr>
        <w:t xml:space="preserve"> то</w:t>
      </w:r>
      <w:r w:rsidRPr="006F0222">
        <w:rPr>
          <w:rFonts w:ascii="Times New Roman" w:hAnsi="Times New Roman"/>
          <w:lang w:val="ru-RU"/>
        </w:rPr>
        <w:t>,  что проектную деятельность школьника считают реализуемой через приготовляемые им самостоятельн</w:t>
      </w:r>
      <w:r w:rsidR="005776C1" w:rsidRPr="006F0222">
        <w:rPr>
          <w:rFonts w:ascii="Times New Roman" w:hAnsi="Times New Roman"/>
          <w:lang w:val="ru-RU"/>
        </w:rPr>
        <w:t>о или в составе группы проекты.</w:t>
      </w:r>
    </w:p>
    <w:p w:rsidR="002A6B95" w:rsidRPr="00C210CF" w:rsidRDefault="002A6B95" w:rsidP="00CB22B1">
      <w:pPr>
        <w:ind w:right="-2" w:firstLine="567"/>
        <w:contextualSpacing/>
        <w:jc w:val="both"/>
        <w:rPr>
          <w:rFonts w:ascii="Times New Roman" w:hAnsi="Times New Roman"/>
          <w:lang w:val="ru-RU"/>
        </w:rPr>
      </w:pPr>
      <w:r w:rsidRPr="00C210CF">
        <w:rPr>
          <w:rFonts w:ascii="Times New Roman" w:hAnsi="Times New Roman"/>
          <w:lang w:val="ru-RU"/>
        </w:rPr>
        <w:t xml:space="preserve">В предлагаемой работе оба представления о «проектной деятельности» актуальны, и если проецировать их на деятельность </w:t>
      </w:r>
      <w:r w:rsidR="007E6B93">
        <w:rPr>
          <w:rFonts w:ascii="Times New Roman" w:hAnsi="Times New Roman"/>
          <w:lang w:val="ru-RU"/>
        </w:rPr>
        <w:t>школьника</w:t>
      </w:r>
      <w:r w:rsidRPr="00C210CF">
        <w:rPr>
          <w:rFonts w:ascii="Times New Roman" w:hAnsi="Times New Roman"/>
          <w:lang w:val="ru-RU"/>
        </w:rPr>
        <w:t xml:space="preserve">, то будет </w:t>
      </w:r>
      <w:r w:rsidR="007E6B93" w:rsidRPr="00C210CF">
        <w:rPr>
          <w:rFonts w:ascii="Times New Roman" w:hAnsi="Times New Roman"/>
          <w:lang w:val="ru-RU"/>
        </w:rPr>
        <w:t xml:space="preserve">иметься в виду </w:t>
      </w:r>
      <w:r w:rsidRPr="00C210CF">
        <w:rPr>
          <w:rFonts w:ascii="Times New Roman" w:hAnsi="Times New Roman"/>
          <w:lang w:val="ru-RU"/>
        </w:rPr>
        <w:t xml:space="preserve">его участие  в процессе проектирования и реализации продукта совместной деятельности коллектива  и создание продукта по </w:t>
      </w:r>
      <w:r w:rsidRPr="00C210CF">
        <w:rPr>
          <w:rFonts w:ascii="Times New Roman" w:hAnsi="Times New Roman"/>
          <w:lang w:val="ru-RU"/>
        </w:rPr>
        <w:lastRenderedPageBreak/>
        <w:t>самостоятельно выбранной проблеме, которое может дополняться описанием процесса его реализации или исследования.</w:t>
      </w:r>
    </w:p>
    <w:p w:rsidR="002A6B95" w:rsidRDefault="002A6B95" w:rsidP="00CB22B1">
      <w:pPr>
        <w:ind w:right="-2" w:firstLine="567"/>
        <w:contextualSpacing/>
        <w:jc w:val="both"/>
        <w:rPr>
          <w:rFonts w:ascii="Times New Roman" w:hAnsi="Times New Roman"/>
          <w:lang w:val="ru-RU"/>
        </w:rPr>
      </w:pPr>
      <w:r w:rsidRPr="00102F3C">
        <w:rPr>
          <w:rFonts w:ascii="Times New Roman" w:hAnsi="Times New Roman"/>
          <w:lang w:val="ru-RU"/>
        </w:rPr>
        <w:t>В ряде работ, представляющих использование проектной деятельности в реализации ФГОС, рассматривается</w:t>
      </w:r>
      <w:r w:rsidR="00102F3C" w:rsidRPr="00102F3C">
        <w:rPr>
          <w:rFonts w:ascii="Times New Roman" w:hAnsi="Times New Roman"/>
          <w:lang w:val="ru-RU"/>
        </w:rPr>
        <w:t xml:space="preserve"> тематика предметных проектов </w:t>
      </w:r>
      <w:r w:rsidR="002B1ACF" w:rsidRPr="00A449B5">
        <w:rPr>
          <w:rFonts w:ascii="Times New Roman" w:hAnsi="Times New Roman"/>
          <w:noProof/>
          <w:lang w:val="ru-RU"/>
        </w:rPr>
        <w:t>(5</w:t>
      </w:r>
      <w:r w:rsidR="00A449B5">
        <w:rPr>
          <w:rFonts w:ascii="Times New Roman" w:hAnsi="Times New Roman"/>
          <w:noProof/>
          <w:lang w:val="ru-RU"/>
        </w:rPr>
        <w:t>, Е.И. Белякова</w:t>
      </w:r>
      <w:r w:rsidR="002B1ACF" w:rsidRPr="00A449B5">
        <w:rPr>
          <w:rFonts w:ascii="Times New Roman" w:hAnsi="Times New Roman"/>
          <w:noProof/>
          <w:lang w:val="ru-RU"/>
        </w:rPr>
        <w:t>)</w:t>
      </w:r>
      <w:r w:rsidRPr="00102F3C">
        <w:rPr>
          <w:rFonts w:ascii="Times New Roman" w:hAnsi="Times New Roman"/>
          <w:lang w:val="ru-RU"/>
        </w:rPr>
        <w:t>, важность деятельного  участия ученик</w:t>
      </w:r>
      <w:r w:rsidR="00102F3C">
        <w:rPr>
          <w:rFonts w:ascii="Times New Roman" w:hAnsi="Times New Roman"/>
          <w:lang w:val="ru-RU"/>
        </w:rPr>
        <w:t>а в процессе получения знания</w:t>
      </w:r>
      <w:r w:rsidR="00102F3C" w:rsidRPr="00102F3C">
        <w:rPr>
          <w:rFonts w:ascii="Times New Roman" w:hAnsi="Times New Roman"/>
          <w:lang w:val="ru-RU"/>
        </w:rPr>
        <w:t xml:space="preserve"> </w:t>
      </w:r>
      <w:r w:rsidR="002B1ACF" w:rsidRPr="00A449B5">
        <w:rPr>
          <w:rFonts w:ascii="Times New Roman" w:hAnsi="Times New Roman"/>
          <w:noProof/>
          <w:lang w:val="ru-RU"/>
        </w:rPr>
        <w:t>(6</w:t>
      </w:r>
      <w:r w:rsidR="00A449B5">
        <w:rPr>
          <w:rFonts w:ascii="Times New Roman" w:hAnsi="Times New Roman"/>
          <w:noProof/>
          <w:lang w:val="ru-RU"/>
        </w:rPr>
        <w:t>, А.Б. Воронцов и Е.В. Чудинова</w:t>
      </w:r>
      <w:r w:rsidR="002B1ACF" w:rsidRPr="00A449B5">
        <w:rPr>
          <w:rFonts w:ascii="Times New Roman" w:hAnsi="Times New Roman"/>
          <w:noProof/>
          <w:lang w:val="ru-RU"/>
        </w:rPr>
        <w:t>)</w:t>
      </w:r>
      <w:r w:rsidRPr="00102F3C">
        <w:rPr>
          <w:rFonts w:ascii="Times New Roman" w:hAnsi="Times New Roman"/>
          <w:lang w:val="ru-RU"/>
        </w:rPr>
        <w:t xml:space="preserve">, но не раскрываются практические способы действий детально - что делать, что за чем должно непосредственно следовать. </w:t>
      </w:r>
      <w:r w:rsidRPr="00C210CF">
        <w:rPr>
          <w:rFonts w:ascii="Times New Roman" w:hAnsi="Times New Roman"/>
          <w:lang w:val="ru-RU"/>
        </w:rPr>
        <w:t xml:space="preserve">Именно поэтому представляется важным рассматривать в </w:t>
      </w:r>
      <w:r w:rsidR="007E6B93">
        <w:rPr>
          <w:rFonts w:ascii="Times New Roman" w:hAnsi="Times New Roman"/>
          <w:lang w:val="ru-RU"/>
        </w:rPr>
        <w:t>данной</w:t>
      </w:r>
      <w:r w:rsidRPr="00C210CF">
        <w:rPr>
          <w:rFonts w:ascii="Times New Roman" w:hAnsi="Times New Roman"/>
          <w:lang w:val="ru-RU"/>
        </w:rPr>
        <w:t xml:space="preserve"> работе, представляющей обобщение опыта работы </w:t>
      </w:r>
      <w:r w:rsidR="007E6B93" w:rsidRPr="00C210CF">
        <w:rPr>
          <w:rFonts w:ascii="Times New Roman" w:hAnsi="Times New Roman"/>
          <w:lang w:val="ru-RU"/>
        </w:rPr>
        <w:t>автора</w:t>
      </w:r>
      <w:r w:rsidR="007E6B93">
        <w:rPr>
          <w:rFonts w:ascii="Times New Roman" w:hAnsi="Times New Roman"/>
          <w:lang w:val="ru-RU"/>
        </w:rPr>
        <w:t>,</w:t>
      </w:r>
      <w:r w:rsidR="007E6B93" w:rsidRPr="00C210CF">
        <w:rPr>
          <w:rFonts w:ascii="Times New Roman" w:hAnsi="Times New Roman"/>
          <w:i/>
          <w:lang w:val="ru-RU"/>
        </w:rPr>
        <w:t xml:space="preserve"> </w:t>
      </w:r>
      <w:r w:rsidRPr="00C210CF">
        <w:rPr>
          <w:rFonts w:ascii="Times New Roman" w:hAnsi="Times New Roman"/>
          <w:i/>
          <w:lang w:val="ru-RU"/>
        </w:rPr>
        <w:t>проектную деятельность как</w:t>
      </w:r>
      <w:r w:rsidRPr="00C210CF">
        <w:rPr>
          <w:rFonts w:ascii="Times New Roman" w:hAnsi="Times New Roman"/>
          <w:lang w:val="ru-RU"/>
        </w:rPr>
        <w:t xml:space="preserve"> </w:t>
      </w:r>
      <w:r w:rsidRPr="00C210CF">
        <w:rPr>
          <w:rFonts w:ascii="Times New Roman" w:hAnsi="Times New Roman"/>
          <w:i/>
          <w:lang w:val="ru-RU"/>
        </w:rPr>
        <w:t>инструмент</w:t>
      </w:r>
      <w:r w:rsidRPr="00C210CF">
        <w:rPr>
          <w:rFonts w:ascii="Times New Roman" w:hAnsi="Times New Roman"/>
          <w:lang w:val="ru-RU"/>
        </w:rPr>
        <w:t xml:space="preserve"> достижения </w:t>
      </w:r>
      <w:r w:rsidR="007E6B93">
        <w:rPr>
          <w:rFonts w:ascii="Times New Roman" w:hAnsi="Times New Roman"/>
          <w:lang w:val="ru-RU"/>
        </w:rPr>
        <w:t xml:space="preserve">современных </w:t>
      </w:r>
      <w:r w:rsidRPr="00C210CF">
        <w:rPr>
          <w:rFonts w:ascii="Times New Roman" w:hAnsi="Times New Roman"/>
          <w:lang w:val="ru-RU"/>
        </w:rPr>
        <w:t>педагогических результатов.</w:t>
      </w:r>
    </w:p>
    <w:p w:rsidR="00723E86" w:rsidRPr="00C210CF" w:rsidRDefault="00723E86" w:rsidP="00FA7F22">
      <w:pPr>
        <w:ind w:right="-2"/>
        <w:contextualSpacing/>
        <w:jc w:val="both"/>
        <w:rPr>
          <w:rFonts w:ascii="Times New Roman" w:hAnsi="Times New Roman"/>
          <w:lang w:val="ru-RU"/>
        </w:rPr>
      </w:pPr>
    </w:p>
    <w:p w:rsidR="002A6B95" w:rsidRPr="00424E79" w:rsidRDefault="007E6B93" w:rsidP="007E6B93">
      <w:pPr>
        <w:pStyle w:val="2"/>
        <w:numPr>
          <w:ilvl w:val="1"/>
          <w:numId w:val="11"/>
        </w:numPr>
        <w:spacing w:before="0" w:after="0"/>
        <w:ind w:left="0" w:right="-2" w:firstLine="0"/>
        <w:jc w:val="both"/>
        <w:rPr>
          <w:sz w:val="24"/>
          <w:szCs w:val="24"/>
          <w:lang w:val="ru-RU"/>
        </w:rPr>
      </w:pPr>
      <w:bookmarkStart w:id="5" w:name="_Toc69329394"/>
      <w:r w:rsidRPr="00424E79">
        <w:rPr>
          <w:sz w:val="24"/>
          <w:szCs w:val="24"/>
          <w:lang w:val="ru-RU"/>
        </w:rPr>
        <w:t>Р</w:t>
      </w:r>
      <w:r w:rsidR="002A6B95" w:rsidRPr="00424E79">
        <w:rPr>
          <w:sz w:val="24"/>
          <w:szCs w:val="24"/>
          <w:lang w:val="ru-RU"/>
        </w:rPr>
        <w:t xml:space="preserve">еализации деятельностного подхода </w:t>
      </w:r>
      <w:bookmarkEnd w:id="5"/>
      <w:r w:rsidRPr="00424E79">
        <w:rPr>
          <w:sz w:val="24"/>
          <w:szCs w:val="24"/>
          <w:lang w:val="ru-RU"/>
        </w:rPr>
        <w:t>в условиях муниципального общеобразовательного учреждения лицей №2 г.Рыбинска</w:t>
      </w:r>
    </w:p>
    <w:p w:rsidR="007E6B93" w:rsidRPr="007E6B93" w:rsidRDefault="007E6B93" w:rsidP="007E6B93">
      <w:pPr>
        <w:rPr>
          <w:lang w:val="ru-RU"/>
        </w:rPr>
      </w:pPr>
    </w:p>
    <w:p w:rsidR="007E6B93" w:rsidRDefault="002A6B95" w:rsidP="007E6B93">
      <w:pPr>
        <w:ind w:right="-2" w:firstLine="567"/>
        <w:contextualSpacing/>
        <w:jc w:val="both"/>
        <w:rPr>
          <w:rFonts w:ascii="Times New Roman" w:hAnsi="Times New Roman"/>
          <w:lang w:val="ru-RU"/>
        </w:rPr>
      </w:pPr>
      <w:r w:rsidRPr="00954E25">
        <w:rPr>
          <w:rFonts w:ascii="Times New Roman" w:hAnsi="Times New Roman"/>
          <w:lang w:val="ru-RU"/>
        </w:rPr>
        <w:t xml:space="preserve"> С 2012 года  лицей № 2 г. Рыбинска </w:t>
      </w:r>
      <w:r w:rsidR="003C3E79">
        <w:rPr>
          <w:rFonts w:ascii="Times New Roman" w:hAnsi="Times New Roman"/>
          <w:lang w:val="ru-RU"/>
        </w:rPr>
        <w:t>–</w:t>
      </w:r>
      <w:r w:rsidRPr="00954E25">
        <w:rPr>
          <w:rFonts w:ascii="Times New Roman" w:hAnsi="Times New Roman"/>
          <w:lang w:val="ru-RU"/>
        </w:rPr>
        <w:t xml:space="preserve"> пилотная школа </w:t>
      </w:r>
      <w:r w:rsidR="007E6B93">
        <w:rPr>
          <w:rFonts w:ascii="Times New Roman" w:hAnsi="Times New Roman"/>
          <w:lang w:val="ru-RU"/>
        </w:rPr>
        <w:t xml:space="preserve">Ярославской области </w:t>
      </w:r>
      <w:r w:rsidRPr="00954E25">
        <w:rPr>
          <w:rFonts w:ascii="Times New Roman" w:hAnsi="Times New Roman"/>
          <w:lang w:val="ru-RU"/>
        </w:rPr>
        <w:t xml:space="preserve">по введению </w:t>
      </w:r>
      <w:r w:rsidRPr="007E6B93">
        <w:rPr>
          <w:rFonts w:ascii="Times New Roman" w:hAnsi="Times New Roman"/>
          <w:lang w:val="ru-RU"/>
        </w:rPr>
        <w:t>ФГОС в</w:t>
      </w:r>
      <w:r w:rsidR="007E6B93" w:rsidRPr="007E6B93">
        <w:rPr>
          <w:rFonts w:ascii="Times New Roman" w:hAnsi="Times New Roman"/>
          <w:lang w:val="ru-RU"/>
        </w:rPr>
        <w:t xml:space="preserve"> основной школе, старшей школе.</w:t>
      </w:r>
      <w:r w:rsidRPr="007E6B93">
        <w:rPr>
          <w:rFonts w:ascii="Times New Roman" w:hAnsi="Times New Roman"/>
          <w:lang w:val="ru-RU"/>
        </w:rPr>
        <w:t xml:space="preserve"> </w:t>
      </w:r>
    </w:p>
    <w:p w:rsidR="00CA28AA" w:rsidRDefault="002A6B95" w:rsidP="007E6B93">
      <w:pPr>
        <w:ind w:right="-2" w:firstLine="567"/>
        <w:contextualSpacing/>
        <w:jc w:val="both"/>
        <w:rPr>
          <w:rFonts w:ascii="Times New Roman" w:hAnsi="Times New Roman"/>
          <w:color w:val="000000"/>
          <w:lang w:val="ru-RU" w:eastAsia="ru-RU"/>
        </w:rPr>
      </w:pPr>
      <w:r w:rsidRPr="00C210CF">
        <w:rPr>
          <w:rFonts w:ascii="Times New Roman" w:hAnsi="Times New Roman"/>
          <w:lang w:val="ru-RU"/>
        </w:rPr>
        <w:t xml:space="preserve">Сложившаяся система </w:t>
      </w:r>
      <w:r w:rsidR="007E6B93">
        <w:rPr>
          <w:rFonts w:ascii="Times New Roman" w:hAnsi="Times New Roman"/>
          <w:lang w:val="ru-RU"/>
        </w:rPr>
        <w:t xml:space="preserve">лицейской </w:t>
      </w:r>
      <w:r w:rsidRPr="00C210CF">
        <w:rPr>
          <w:rFonts w:ascii="Times New Roman" w:hAnsi="Times New Roman"/>
          <w:lang w:val="ru-RU"/>
        </w:rPr>
        <w:t xml:space="preserve">работы предусматривает активную проектную деятельность ученика. </w:t>
      </w:r>
      <w:r w:rsidR="007E6B93">
        <w:rPr>
          <w:rFonts w:ascii="Times New Roman" w:hAnsi="Times New Roman"/>
          <w:color w:val="000000"/>
          <w:lang w:val="ru-RU" w:eastAsia="ru-RU"/>
        </w:rPr>
        <w:t>О</w:t>
      </w:r>
      <w:r w:rsidRPr="00C210CF">
        <w:rPr>
          <w:rFonts w:ascii="Times New Roman" w:hAnsi="Times New Roman"/>
          <w:color w:val="000000"/>
          <w:lang w:val="ru-RU" w:eastAsia="ru-RU"/>
        </w:rPr>
        <w:t xml:space="preserve">собое внимание к </w:t>
      </w:r>
      <w:r w:rsidR="007E6B93">
        <w:rPr>
          <w:rFonts w:ascii="Times New Roman" w:hAnsi="Times New Roman"/>
          <w:color w:val="000000"/>
          <w:lang w:val="ru-RU" w:eastAsia="ru-RU"/>
        </w:rPr>
        <w:t xml:space="preserve">разработке и защите </w:t>
      </w:r>
      <w:r w:rsidR="00CA28AA">
        <w:rPr>
          <w:rFonts w:ascii="Times New Roman" w:hAnsi="Times New Roman"/>
          <w:color w:val="000000"/>
          <w:lang w:val="ru-RU" w:eastAsia="ru-RU"/>
        </w:rPr>
        <w:t xml:space="preserve">учебных </w:t>
      </w:r>
      <w:r w:rsidR="007E6B93">
        <w:rPr>
          <w:rFonts w:ascii="Times New Roman" w:hAnsi="Times New Roman"/>
          <w:color w:val="000000"/>
          <w:lang w:val="ru-RU" w:eastAsia="ru-RU"/>
        </w:rPr>
        <w:t>проектов</w:t>
      </w:r>
      <w:r w:rsidRPr="00C210CF">
        <w:rPr>
          <w:rFonts w:ascii="Times New Roman" w:hAnsi="Times New Roman"/>
          <w:color w:val="000000"/>
          <w:lang w:val="ru-RU" w:eastAsia="ru-RU"/>
        </w:rPr>
        <w:t xml:space="preserve"> обусловлено наследованием принципов школы развивающего обучения Д.Б. Эльконина и В.В.Давыдова.  </w:t>
      </w:r>
    </w:p>
    <w:p w:rsidR="002A6B95" w:rsidRDefault="002A6B95" w:rsidP="007E6B93">
      <w:pPr>
        <w:ind w:right="-2" w:firstLine="567"/>
        <w:contextualSpacing/>
        <w:jc w:val="both"/>
        <w:rPr>
          <w:rFonts w:ascii="Times New Roman" w:hAnsi="Times New Roman"/>
          <w:lang w:val="ru-RU"/>
        </w:rPr>
      </w:pPr>
      <w:r w:rsidRPr="00C210CF">
        <w:rPr>
          <w:rFonts w:ascii="Times New Roman" w:hAnsi="Times New Roman"/>
          <w:color w:val="000000"/>
          <w:lang w:val="ru-RU" w:eastAsia="ru-RU"/>
        </w:rPr>
        <w:t>Д.Б. Эльконин подчёркивал важность кризисов 12 и 15 лет, переводящих формирующуюся  личность</w:t>
      </w:r>
      <w:r w:rsidRPr="00C210CF">
        <w:rPr>
          <w:rFonts w:ascii="Times New Roman" w:hAnsi="Times New Roman"/>
          <w:lang w:val="ru-RU"/>
        </w:rPr>
        <w:t xml:space="preserve">  «от развития «по социальному проекту» к саморазвитию»</w:t>
      </w:r>
      <w:r w:rsidR="00CA28AA">
        <w:rPr>
          <w:rFonts w:ascii="Times New Roman" w:hAnsi="Times New Roman"/>
          <w:lang w:val="ru-RU"/>
        </w:rPr>
        <w:t>.</w:t>
      </w:r>
      <w:r w:rsidRPr="00C210CF">
        <w:rPr>
          <w:rFonts w:ascii="Times New Roman" w:hAnsi="Times New Roman"/>
          <w:color w:val="000000"/>
          <w:lang w:val="ru-RU" w:eastAsia="ru-RU"/>
        </w:rPr>
        <w:t xml:space="preserve"> </w:t>
      </w:r>
      <w:r w:rsidRPr="00C210CF">
        <w:rPr>
          <w:rFonts w:ascii="Times New Roman" w:hAnsi="Times New Roman"/>
          <w:lang w:val="ru-RU"/>
        </w:rPr>
        <w:t xml:space="preserve">При этом новая внутренняя </w:t>
      </w:r>
      <w:r w:rsidRPr="00C210CF">
        <w:rPr>
          <w:rFonts w:ascii="Times New Roman" w:hAnsi="Times New Roman"/>
          <w:i/>
          <w:lang w:val="ru-RU"/>
        </w:rPr>
        <w:t>позиция</w:t>
      </w:r>
      <w:r w:rsidRPr="00C210CF">
        <w:rPr>
          <w:rFonts w:ascii="Times New Roman" w:hAnsi="Times New Roman"/>
          <w:b/>
          <w:i/>
          <w:lang w:val="ru-RU"/>
        </w:rPr>
        <w:t xml:space="preserve"> </w:t>
      </w:r>
      <w:r w:rsidRPr="00C210CF">
        <w:rPr>
          <w:rFonts w:ascii="Times New Roman" w:hAnsi="Times New Roman"/>
          <w:lang w:val="ru-RU"/>
        </w:rPr>
        <w:t xml:space="preserve">учащегося заключается в «направленности на </w:t>
      </w:r>
      <w:r w:rsidRPr="00C210CF">
        <w:rPr>
          <w:rFonts w:ascii="Times New Roman" w:hAnsi="Times New Roman"/>
          <w:i/>
          <w:lang w:val="ru-RU"/>
        </w:rPr>
        <w:t>самостоятельный</w:t>
      </w:r>
      <w:r w:rsidRPr="00C210CF">
        <w:rPr>
          <w:rFonts w:ascii="Times New Roman" w:hAnsi="Times New Roman"/>
          <w:lang w:val="ru-RU"/>
        </w:rPr>
        <w:t xml:space="preserve"> познавательный поиск, постановку учебных целей, овладение учебными действиями, включая контрольные и оценочные, инициативу в организации учебного сотрудничества»</w:t>
      </w:r>
      <w:r w:rsidR="002B1ACF">
        <w:rPr>
          <w:rFonts w:ascii="Times New Roman" w:hAnsi="Times New Roman"/>
          <w:lang w:val="ru-RU"/>
        </w:rPr>
        <w:t xml:space="preserve"> </w:t>
      </w:r>
      <w:r w:rsidR="002B1ACF" w:rsidRPr="002B1ACF">
        <w:rPr>
          <w:rFonts w:ascii="Times New Roman" w:hAnsi="Times New Roman"/>
          <w:noProof/>
          <w:lang w:val="ru-RU"/>
        </w:rPr>
        <w:t>(7</w:t>
      </w:r>
      <w:r w:rsidR="003C3E79">
        <w:rPr>
          <w:rFonts w:ascii="Times New Roman" w:hAnsi="Times New Roman"/>
          <w:noProof/>
          <w:lang w:val="ru-RU"/>
        </w:rPr>
        <w:t>,</w:t>
      </w:r>
      <w:r w:rsidR="003C3E79" w:rsidRPr="003C3E79">
        <w:rPr>
          <w:rFonts w:ascii="Times New Roman" w:hAnsi="Times New Roman"/>
          <w:lang w:val="ru-RU"/>
        </w:rPr>
        <w:t xml:space="preserve"> </w:t>
      </w:r>
      <w:r w:rsidR="003C3E79">
        <w:rPr>
          <w:rFonts w:ascii="Times New Roman" w:hAnsi="Times New Roman"/>
          <w:lang w:val="ru-RU"/>
        </w:rPr>
        <w:t>Г.</w:t>
      </w:r>
      <w:r w:rsidR="003C3E79" w:rsidRPr="00C210CF">
        <w:rPr>
          <w:rFonts w:ascii="Times New Roman" w:hAnsi="Times New Roman"/>
          <w:lang w:val="ru-RU"/>
        </w:rPr>
        <w:t>А. Цукерман</w:t>
      </w:r>
      <w:r w:rsidR="003C3E79">
        <w:rPr>
          <w:rFonts w:ascii="Times New Roman" w:hAnsi="Times New Roman"/>
          <w:lang w:val="ru-RU"/>
        </w:rPr>
        <w:t xml:space="preserve"> и А.Л. Вегнер</w:t>
      </w:r>
      <w:r w:rsidR="002B1ACF" w:rsidRPr="002B1ACF">
        <w:rPr>
          <w:rFonts w:ascii="Times New Roman" w:hAnsi="Times New Roman"/>
          <w:noProof/>
          <w:lang w:val="ru-RU"/>
        </w:rPr>
        <w:t>)</w:t>
      </w:r>
      <w:r w:rsidR="00CA28AA">
        <w:rPr>
          <w:rFonts w:ascii="Times New Roman" w:hAnsi="Times New Roman"/>
          <w:lang w:val="ru-RU"/>
        </w:rPr>
        <w:t>.</w:t>
      </w:r>
      <w:r w:rsidR="00CA28AA">
        <w:rPr>
          <w:rFonts w:ascii="Times New Roman" w:hAnsi="Times New Roman"/>
          <w:color w:val="FF0000"/>
          <w:lang w:val="ru-RU"/>
        </w:rPr>
        <w:t xml:space="preserve"> </w:t>
      </w:r>
      <w:r w:rsidR="00CA28AA">
        <w:rPr>
          <w:rFonts w:ascii="Times New Roman" w:hAnsi="Times New Roman"/>
          <w:color w:val="000000"/>
          <w:lang w:val="ru-RU" w:eastAsia="ru-RU"/>
        </w:rPr>
        <w:t xml:space="preserve">Актуальность </w:t>
      </w:r>
      <w:r w:rsidRPr="00C210CF">
        <w:rPr>
          <w:rFonts w:ascii="Times New Roman" w:hAnsi="Times New Roman"/>
          <w:color w:val="000000"/>
          <w:lang w:val="ru-RU" w:eastAsia="ru-RU"/>
        </w:rPr>
        <w:t>способности ученика</w:t>
      </w:r>
      <w:r w:rsidRPr="00C210CF">
        <w:rPr>
          <w:rFonts w:ascii="Times New Roman" w:hAnsi="Times New Roman"/>
          <w:lang w:val="ru-RU"/>
        </w:rPr>
        <w:t xml:space="preserve"> </w:t>
      </w:r>
      <w:r w:rsidR="00CA28AA" w:rsidRPr="00C210CF">
        <w:rPr>
          <w:rFonts w:ascii="Times New Roman" w:hAnsi="Times New Roman"/>
          <w:color w:val="000000"/>
          <w:lang w:val="ru-RU" w:eastAsia="ru-RU"/>
        </w:rPr>
        <w:t xml:space="preserve">в </w:t>
      </w:r>
      <w:r w:rsidR="00CA28AA">
        <w:rPr>
          <w:rFonts w:ascii="Times New Roman" w:hAnsi="Times New Roman"/>
          <w:color w:val="000000"/>
          <w:lang w:val="ru-RU" w:eastAsia="ru-RU"/>
        </w:rPr>
        <w:t xml:space="preserve">подростковом </w:t>
      </w:r>
      <w:r w:rsidR="00CA28AA" w:rsidRPr="00C210CF">
        <w:rPr>
          <w:rFonts w:ascii="Times New Roman" w:hAnsi="Times New Roman"/>
          <w:color w:val="000000"/>
          <w:lang w:val="ru-RU" w:eastAsia="ru-RU"/>
        </w:rPr>
        <w:t xml:space="preserve">периоде </w:t>
      </w:r>
      <w:r w:rsidRPr="00C210CF">
        <w:rPr>
          <w:rFonts w:ascii="Times New Roman" w:hAnsi="Times New Roman"/>
          <w:lang w:val="ru-RU"/>
        </w:rPr>
        <w:t>«к целеполаганию и смыслообразованию в учебной деятельности»</w:t>
      </w:r>
      <w:r w:rsidR="002B1ACF">
        <w:rPr>
          <w:rFonts w:ascii="Times New Roman" w:hAnsi="Times New Roman"/>
          <w:color w:val="000000"/>
          <w:lang w:val="ru-RU" w:eastAsia="ru-RU"/>
        </w:rPr>
        <w:t xml:space="preserve"> подчёркиваю</w:t>
      </w:r>
      <w:r w:rsidRPr="00C210CF">
        <w:rPr>
          <w:rFonts w:ascii="Times New Roman" w:hAnsi="Times New Roman"/>
          <w:color w:val="000000"/>
          <w:lang w:val="ru-RU" w:eastAsia="ru-RU"/>
        </w:rPr>
        <w:t xml:space="preserve">т и </w:t>
      </w:r>
      <w:r w:rsidR="00CA28AA">
        <w:rPr>
          <w:rFonts w:ascii="Times New Roman" w:hAnsi="Times New Roman"/>
          <w:lang w:val="ru-RU"/>
        </w:rPr>
        <w:t>Г.</w:t>
      </w:r>
      <w:r w:rsidRPr="00C210CF">
        <w:rPr>
          <w:rFonts w:ascii="Times New Roman" w:hAnsi="Times New Roman"/>
          <w:lang w:val="ru-RU"/>
        </w:rPr>
        <w:t>А. Цукерман</w:t>
      </w:r>
      <w:r w:rsidR="002B1ACF">
        <w:rPr>
          <w:rFonts w:ascii="Times New Roman" w:hAnsi="Times New Roman"/>
          <w:lang w:val="ru-RU"/>
        </w:rPr>
        <w:t xml:space="preserve"> и А.Л. Вегнер </w:t>
      </w:r>
      <w:r w:rsidR="002B1ACF" w:rsidRPr="002B1ACF">
        <w:rPr>
          <w:rFonts w:ascii="Times New Roman" w:hAnsi="Times New Roman"/>
          <w:noProof/>
          <w:lang w:val="ru-RU"/>
        </w:rPr>
        <w:t>(7)</w:t>
      </w:r>
      <w:r w:rsidRPr="00C210CF">
        <w:rPr>
          <w:rFonts w:ascii="Times New Roman" w:hAnsi="Times New Roman"/>
          <w:lang w:val="ru-RU"/>
        </w:rPr>
        <w:t xml:space="preserve">. </w:t>
      </w:r>
      <w:r w:rsidR="00CA28AA">
        <w:rPr>
          <w:rFonts w:ascii="Times New Roman" w:hAnsi="Times New Roman"/>
          <w:lang w:val="ru-RU"/>
        </w:rPr>
        <w:t>Формированию «гибких навыков»  (креативности, критического мышления, умений командной работы, коммуникабельности)</w:t>
      </w:r>
      <w:r w:rsidRPr="00C210CF">
        <w:rPr>
          <w:rFonts w:ascii="Times New Roman" w:hAnsi="Times New Roman"/>
          <w:lang w:val="ru-RU"/>
        </w:rPr>
        <w:t xml:space="preserve"> </w:t>
      </w:r>
      <w:r w:rsidR="00CA28AA">
        <w:rPr>
          <w:rFonts w:ascii="Times New Roman" w:hAnsi="Times New Roman"/>
          <w:lang w:val="ru-RU"/>
        </w:rPr>
        <w:t>у лицеистов способствует</w:t>
      </w:r>
      <w:r w:rsidRPr="00C210CF">
        <w:rPr>
          <w:rFonts w:ascii="Times New Roman" w:hAnsi="Times New Roman"/>
          <w:lang w:val="ru-RU"/>
        </w:rPr>
        <w:t>, в частности,  осуществляемая проектная деятельность</w:t>
      </w:r>
      <w:r w:rsidR="00CA28AA">
        <w:rPr>
          <w:rFonts w:ascii="Times New Roman" w:hAnsi="Times New Roman"/>
          <w:lang w:val="ru-RU"/>
        </w:rPr>
        <w:t xml:space="preserve"> в формате интеграции составляющих учебного процесса (таблица 1)</w:t>
      </w:r>
      <w:r w:rsidRPr="00C210CF">
        <w:rPr>
          <w:rFonts w:ascii="Times New Roman" w:hAnsi="Times New Roman"/>
          <w:lang w:val="ru-RU"/>
        </w:rPr>
        <w:t>.</w:t>
      </w:r>
    </w:p>
    <w:p w:rsidR="00CA28AA" w:rsidRPr="00C210CF" w:rsidRDefault="00CA28AA" w:rsidP="007E6B93">
      <w:pPr>
        <w:ind w:right="-2" w:firstLine="567"/>
        <w:contextualSpacing/>
        <w:jc w:val="both"/>
        <w:rPr>
          <w:rFonts w:ascii="Times New Roman" w:hAnsi="Times New Roman"/>
          <w:color w:val="000000"/>
          <w:lang w:val="ru-RU" w:eastAsia="ru-RU"/>
        </w:rPr>
      </w:pPr>
    </w:p>
    <w:p w:rsidR="002A6B95" w:rsidRPr="00CA28AA" w:rsidRDefault="002A6B95" w:rsidP="00CA28AA">
      <w:pPr>
        <w:ind w:right="-2"/>
        <w:contextualSpacing/>
        <w:jc w:val="center"/>
        <w:rPr>
          <w:rFonts w:ascii="Times New Roman" w:hAnsi="Times New Roman"/>
          <w:b/>
          <w:i/>
          <w:lang w:val="ru-RU"/>
        </w:rPr>
      </w:pPr>
      <w:r w:rsidRPr="00CA28AA">
        <w:rPr>
          <w:rFonts w:ascii="Times New Roman" w:hAnsi="Times New Roman"/>
          <w:i/>
          <w:lang w:val="ru-RU"/>
        </w:rPr>
        <w:t xml:space="preserve">Таблица №1 </w:t>
      </w:r>
      <w:r w:rsidRPr="00CA28AA">
        <w:rPr>
          <w:rFonts w:ascii="Times New Roman" w:hAnsi="Times New Roman"/>
          <w:b/>
          <w:i/>
          <w:lang w:val="ru-RU"/>
        </w:rPr>
        <w:t>Составляющие процесса ведения проектной деятельности  в лицее №2 г.Рыбинска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827"/>
        <w:gridCol w:w="5245"/>
      </w:tblGrid>
      <w:tr w:rsidR="002A6B95" w:rsidRPr="00ED7AB5" w:rsidTr="00F51824">
        <w:tc>
          <w:tcPr>
            <w:tcW w:w="1526" w:type="dxa"/>
          </w:tcPr>
          <w:p w:rsidR="002A6B95" w:rsidRPr="00F51824" w:rsidRDefault="002A6B95" w:rsidP="00CA28AA">
            <w:pPr>
              <w:ind w:right="-2"/>
              <w:contextualSpacing/>
              <w:rPr>
                <w:rFonts w:ascii="Times New Roman" w:eastAsiaTheme="minorEastAsia" w:hAnsi="Times New Roman"/>
                <w:sz w:val="20"/>
                <w:szCs w:val="20"/>
              </w:rPr>
            </w:pPr>
            <w:r w:rsidRPr="00F51824">
              <w:rPr>
                <w:rFonts w:ascii="Times New Roman" w:eastAsiaTheme="minorEastAsia" w:hAnsi="Times New Roman"/>
                <w:sz w:val="20"/>
                <w:szCs w:val="20"/>
              </w:rPr>
              <w:t>Составляющ</w:t>
            </w:r>
            <w:r w:rsidR="00CA28AA" w:rsidRPr="00F51824">
              <w:rPr>
                <w:rFonts w:ascii="Times New Roman" w:eastAsiaTheme="minorEastAsia" w:hAnsi="Times New Roman"/>
                <w:sz w:val="20"/>
                <w:szCs w:val="20"/>
                <w:lang w:val="ru-RU"/>
              </w:rPr>
              <w:t>ие</w:t>
            </w:r>
            <w:r w:rsidRPr="00F51824">
              <w:rPr>
                <w:rFonts w:ascii="Times New Roman" w:eastAsiaTheme="minorEastAsia" w:hAnsi="Times New Roman"/>
                <w:sz w:val="20"/>
                <w:szCs w:val="20"/>
              </w:rPr>
              <w:t xml:space="preserve"> учебного процесса</w:t>
            </w:r>
          </w:p>
        </w:tc>
        <w:tc>
          <w:tcPr>
            <w:tcW w:w="3827" w:type="dxa"/>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Проектная деятельность ученика</w:t>
            </w:r>
          </w:p>
        </w:tc>
        <w:tc>
          <w:tcPr>
            <w:tcW w:w="5245" w:type="dxa"/>
          </w:tcPr>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Проектная составляющая  ООП лицея,  деятельность педагогов по  сопровождению проектной деятельности ученика</w:t>
            </w:r>
          </w:p>
        </w:tc>
      </w:tr>
      <w:tr w:rsidR="002A6B95" w:rsidRPr="00ED7AB5" w:rsidTr="00F51824">
        <w:tc>
          <w:tcPr>
            <w:tcW w:w="1526" w:type="dxa"/>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Урочная деятельность</w:t>
            </w:r>
          </w:p>
        </w:tc>
        <w:tc>
          <w:tcPr>
            <w:tcW w:w="3827" w:type="dxa"/>
          </w:tcPr>
          <w:p w:rsidR="002A6B95" w:rsidRPr="00F51824" w:rsidRDefault="002A6B95" w:rsidP="00ED7AB5">
            <w:pPr>
              <w:ind w:right="-2"/>
              <w:contextualSpacing/>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Участие в коллективных предметных проектах.</w:t>
            </w:r>
          </w:p>
          <w:p w:rsidR="002A6B95" w:rsidRPr="00F51824" w:rsidRDefault="002A6B95" w:rsidP="00ED7AB5">
            <w:pPr>
              <w:ind w:right="-2"/>
              <w:contextualSpacing/>
              <w:rPr>
                <w:rFonts w:ascii="Times New Roman" w:eastAsiaTheme="minorEastAsia" w:hAnsi="Times New Roman"/>
                <w:sz w:val="20"/>
                <w:szCs w:val="20"/>
              </w:rPr>
            </w:pPr>
            <w:r w:rsidRPr="00F51824">
              <w:rPr>
                <w:rFonts w:ascii="Times New Roman" w:eastAsiaTheme="minorEastAsia" w:hAnsi="Times New Roman"/>
                <w:sz w:val="20"/>
                <w:szCs w:val="20"/>
              </w:rPr>
              <w:t>Самостоятельное выполнение предметных проектов</w:t>
            </w:r>
          </w:p>
        </w:tc>
        <w:tc>
          <w:tcPr>
            <w:tcW w:w="5245" w:type="dxa"/>
          </w:tcPr>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Надпредметный курс «Проект» в учебном плане  параллели 5-х классов</w:t>
            </w:r>
            <w:r w:rsidR="00CA28AA" w:rsidRPr="00F51824">
              <w:rPr>
                <w:rFonts w:ascii="Times New Roman" w:eastAsiaTheme="minorEastAsia" w:hAnsi="Times New Roman"/>
                <w:sz w:val="20"/>
                <w:szCs w:val="20"/>
                <w:lang w:val="ru-RU"/>
              </w:rPr>
              <w:t>.</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Метапредмет «Книга» в учебном плане параллели 6 классов</w:t>
            </w:r>
            <w:r w:rsidR="00CA28AA" w:rsidRPr="00F51824">
              <w:rPr>
                <w:rFonts w:ascii="Times New Roman" w:eastAsiaTheme="minorEastAsia" w:hAnsi="Times New Roman"/>
                <w:sz w:val="20"/>
                <w:szCs w:val="20"/>
                <w:lang w:val="ru-RU"/>
              </w:rPr>
              <w:t>.</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Надпредметный курс «Эксперимент» в учебном плане параллели 7 классов</w:t>
            </w:r>
          </w:p>
        </w:tc>
      </w:tr>
      <w:tr w:rsidR="002A6B95" w:rsidRPr="00ED7AB5" w:rsidTr="00F51824">
        <w:trPr>
          <w:trHeight w:val="255"/>
        </w:trPr>
        <w:tc>
          <w:tcPr>
            <w:tcW w:w="1526" w:type="dxa"/>
            <w:vMerge w:val="restart"/>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 xml:space="preserve">Внеурочная деятельность </w:t>
            </w:r>
          </w:p>
        </w:tc>
        <w:tc>
          <w:tcPr>
            <w:tcW w:w="3827" w:type="dxa"/>
          </w:tcPr>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Творческие коллективные или индивидуальные проекты на занятиях внеурочной деятельностью</w:t>
            </w:r>
          </w:p>
        </w:tc>
        <w:tc>
          <w:tcPr>
            <w:tcW w:w="5245" w:type="dxa"/>
          </w:tcPr>
          <w:p w:rsidR="00CA28AA"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Курсы внеурочной деятельности, реализующие ресурсами О</w:t>
            </w:r>
            <w:r w:rsidR="00CA28AA" w:rsidRPr="00F51824">
              <w:rPr>
                <w:rFonts w:ascii="Times New Roman" w:eastAsiaTheme="minorEastAsia" w:hAnsi="Times New Roman"/>
                <w:sz w:val="20"/>
                <w:szCs w:val="20"/>
                <w:lang w:val="ru-RU"/>
              </w:rPr>
              <w:t>О</w:t>
            </w:r>
            <w:r w:rsidRPr="00F51824">
              <w:rPr>
                <w:rFonts w:ascii="Times New Roman" w:eastAsiaTheme="minorEastAsia" w:hAnsi="Times New Roman"/>
                <w:sz w:val="20"/>
                <w:szCs w:val="20"/>
                <w:lang w:val="ru-RU"/>
              </w:rPr>
              <w:t xml:space="preserve"> все направления внеурочной деятельности (</w:t>
            </w:r>
            <w:r w:rsidRPr="00F51824">
              <w:rPr>
                <w:rFonts w:ascii="Times New Roman" w:eastAsiaTheme="minorEastAsia" w:hAnsi="Times New Roman"/>
                <w:i/>
                <w:sz w:val="20"/>
                <w:szCs w:val="20"/>
                <w:lang w:val="ru-RU"/>
              </w:rPr>
              <w:t>примеры курсов, предлагаемых параллели 5 классов*):</w:t>
            </w:r>
            <w:r w:rsidRPr="00F51824">
              <w:rPr>
                <w:rFonts w:ascii="Times New Roman" w:eastAsiaTheme="minorEastAsia" w:hAnsi="Times New Roman"/>
                <w:sz w:val="20"/>
                <w:szCs w:val="20"/>
                <w:lang w:val="ru-RU"/>
              </w:rPr>
              <w:t xml:space="preserve"> </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 социальное («Самосовершенствование личности.  Познай себя» (Г.К.Селевко)), «Школа социальной активности»</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w:t>
            </w:r>
            <w:r w:rsidR="00CA28AA" w:rsidRPr="00F51824">
              <w:rPr>
                <w:rFonts w:ascii="Times New Roman" w:eastAsiaTheme="minorEastAsia" w:hAnsi="Times New Roman"/>
                <w:sz w:val="20"/>
                <w:szCs w:val="20"/>
                <w:lang w:val="ru-RU"/>
              </w:rPr>
              <w:t xml:space="preserve"> </w:t>
            </w:r>
            <w:r w:rsidRPr="00F51824">
              <w:rPr>
                <w:rFonts w:ascii="Times New Roman" w:eastAsiaTheme="minorEastAsia" w:hAnsi="Times New Roman"/>
                <w:sz w:val="20"/>
                <w:szCs w:val="20"/>
                <w:lang w:val="ru-RU"/>
              </w:rPr>
              <w:t>спортивно-оздоровительное («Волейбол»)</w:t>
            </w:r>
          </w:p>
          <w:p w:rsidR="002A6B95" w:rsidRPr="00F51824" w:rsidRDefault="002A6B95" w:rsidP="00CA28AA">
            <w:pPr>
              <w:ind w:right="-2"/>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w:t>
            </w:r>
            <w:r w:rsidR="00CA28AA" w:rsidRPr="00F51824">
              <w:rPr>
                <w:rFonts w:ascii="Times New Roman" w:eastAsiaTheme="minorEastAsia" w:hAnsi="Times New Roman"/>
                <w:sz w:val="20"/>
                <w:szCs w:val="20"/>
                <w:lang w:val="ru-RU"/>
              </w:rPr>
              <w:t xml:space="preserve"> </w:t>
            </w:r>
            <w:r w:rsidRPr="00F51824">
              <w:rPr>
                <w:rFonts w:ascii="Times New Roman" w:eastAsiaTheme="minorEastAsia" w:hAnsi="Times New Roman"/>
                <w:sz w:val="20"/>
                <w:szCs w:val="20"/>
                <w:lang w:val="ru-RU"/>
              </w:rPr>
              <w:t>духовно-нравственное («Театральная мастерская»)</w:t>
            </w:r>
          </w:p>
          <w:p w:rsidR="002A6B95" w:rsidRPr="00F51824" w:rsidRDefault="002A6B95" w:rsidP="00CA28AA">
            <w:pPr>
              <w:ind w:right="-2"/>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 общеинтеллектуальное («Развитие творческого потенциала личности: естественно-научная грамотность»)</w:t>
            </w:r>
          </w:p>
          <w:p w:rsidR="002A6B95" w:rsidRPr="00F51824" w:rsidRDefault="002A6B95" w:rsidP="00CA28AA">
            <w:pPr>
              <w:ind w:right="-2"/>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w:t>
            </w:r>
            <w:r w:rsidR="00CA28AA" w:rsidRPr="00F51824">
              <w:rPr>
                <w:rFonts w:ascii="Times New Roman" w:eastAsiaTheme="minorEastAsia" w:hAnsi="Times New Roman"/>
                <w:sz w:val="20"/>
                <w:szCs w:val="20"/>
                <w:lang w:val="ru-RU"/>
              </w:rPr>
              <w:t xml:space="preserve"> </w:t>
            </w:r>
            <w:r w:rsidRPr="00F51824">
              <w:rPr>
                <w:rFonts w:ascii="Times New Roman" w:eastAsiaTheme="minorEastAsia" w:hAnsi="Times New Roman"/>
                <w:sz w:val="20"/>
                <w:szCs w:val="20"/>
                <w:lang w:val="ru-RU"/>
              </w:rPr>
              <w:t xml:space="preserve">общекультурное («Мастерская талантов» с  использованием модуля «Немецкий язык» </w:t>
            </w:r>
          </w:p>
          <w:p w:rsidR="002A6B95" w:rsidRPr="00F51824" w:rsidRDefault="002A6B95" w:rsidP="00CA28AA">
            <w:pPr>
              <w:ind w:right="-2"/>
              <w:jc w:val="both"/>
              <w:rPr>
                <w:rFonts w:ascii="Times New Roman" w:eastAsiaTheme="minorEastAsia" w:hAnsi="Times New Roman"/>
                <w:i/>
                <w:sz w:val="20"/>
                <w:szCs w:val="20"/>
                <w:lang w:val="ru-RU"/>
              </w:rPr>
            </w:pPr>
            <w:r w:rsidRPr="00F51824">
              <w:rPr>
                <w:rFonts w:ascii="Times New Roman" w:eastAsiaTheme="minorEastAsia" w:hAnsi="Times New Roman"/>
                <w:i/>
                <w:sz w:val="20"/>
                <w:szCs w:val="20"/>
                <w:lang w:val="ru-RU"/>
              </w:rPr>
              <w:t>*курсы трёх первых направлений представлены в параллелях по всей вертикали 5-11 классов</w:t>
            </w:r>
          </w:p>
        </w:tc>
      </w:tr>
      <w:tr w:rsidR="002A6B95" w:rsidRPr="00ED7AB5" w:rsidTr="00F51824">
        <w:trPr>
          <w:trHeight w:val="254"/>
        </w:trPr>
        <w:tc>
          <w:tcPr>
            <w:tcW w:w="1526" w:type="dxa"/>
            <w:vMerge/>
          </w:tcPr>
          <w:p w:rsidR="002A6B95" w:rsidRPr="00F51824" w:rsidRDefault="002A6B95" w:rsidP="00FA7F22">
            <w:pPr>
              <w:ind w:right="-2"/>
              <w:contextualSpacing/>
              <w:jc w:val="both"/>
              <w:rPr>
                <w:rFonts w:ascii="Times New Roman" w:eastAsiaTheme="minorEastAsia" w:hAnsi="Times New Roman"/>
                <w:sz w:val="20"/>
                <w:szCs w:val="20"/>
                <w:lang w:val="ru-RU"/>
              </w:rPr>
            </w:pPr>
          </w:p>
        </w:tc>
        <w:tc>
          <w:tcPr>
            <w:tcW w:w="3827" w:type="dxa"/>
          </w:tcPr>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 xml:space="preserve">Создание индивидуального образовательного проекта (в 5-6 классах возможно выполнение двумя учениками одного проекта)  по следующим обязательным направлениям: </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5 класс – «социально-гуманитарное».</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lastRenderedPageBreak/>
              <w:t xml:space="preserve">6 класс -  «филологическое», </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7 класс - «естественно-научное»,  приветствуется создание исследовательских проектов,</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на ступени 8-9 классов  и 10-11классов – по самостоятельно определённым приоритетным направлениям, поддерживаемым индивидуальным учебным маршрутом</w:t>
            </w:r>
          </w:p>
        </w:tc>
        <w:tc>
          <w:tcPr>
            <w:tcW w:w="5245" w:type="dxa"/>
          </w:tcPr>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lastRenderedPageBreak/>
              <w:t>Тьюторское сопровождение педагогами лицея</w:t>
            </w:r>
            <w:r w:rsidR="00CA28AA" w:rsidRPr="00F51824">
              <w:rPr>
                <w:rFonts w:ascii="Times New Roman" w:eastAsiaTheme="minorEastAsia" w:hAnsi="Times New Roman"/>
                <w:sz w:val="20"/>
                <w:szCs w:val="20"/>
                <w:lang w:val="ru-RU"/>
              </w:rPr>
              <w:t>.</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 xml:space="preserve">Контроль ведения проекта и его сдачи, итогового проектного продукта тьютором и классным руководителем и стимулируемый самоконтроль  ученика посредством «Дневника проекта» и «Зачётной книжки», в старшей школе – «Индивидуальной образовательной </w:t>
            </w:r>
            <w:r w:rsidRPr="00F51824">
              <w:rPr>
                <w:rFonts w:ascii="Times New Roman" w:eastAsiaTheme="minorEastAsia" w:hAnsi="Times New Roman"/>
                <w:sz w:val="20"/>
                <w:szCs w:val="20"/>
                <w:lang w:val="ru-RU"/>
              </w:rPr>
              <w:lastRenderedPageBreak/>
              <w:t>программы»</w:t>
            </w:r>
            <w:r w:rsidR="00CA28AA" w:rsidRPr="00F51824">
              <w:rPr>
                <w:rFonts w:ascii="Times New Roman" w:eastAsiaTheme="minorEastAsia" w:hAnsi="Times New Roman"/>
                <w:sz w:val="20"/>
                <w:szCs w:val="20"/>
                <w:lang w:val="ru-RU"/>
              </w:rPr>
              <w:t>.</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Организация образовательной проектной сессии – фестиваля проектов «Новая идея»</w:t>
            </w:r>
            <w:r w:rsidR="00CA28AA" w:rsidRPr="00F51824">
              <w:rPr>
                <w:rFonts w:ascii="Times New Roman" w:eastAsiaTheme="minorEastAsia" w:hAnsi="Times New Roman"/>
                <w:sz w:val="20"/>
                <w:szCs w:val="20"/>
                <w:lang w:val="ru-RU"/>
              </w:rPr>
              <w:t>.</w:t>
            </w:r>
          </w:p>
          <w:p w:rsid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8 класс – обучающий курс «Индивидуальный проект» в учебном плане</w:t>
            </w:r>
            <w:r w:rsidR="00CA28AA" w:rsidRPr="00F51824">
              <w:rPr>
                <w:rFonts w:ascii="Times New Roman" w:eastAsiaTheme="minorEastAsia" w:hAnsi="Times New Roman"/>
                <w:sz w:val="20"/>
                <w:szCs w:val="20"/>
                <w:lang w:val="ru-RU"/>
              </w:rPr>
              <w:t>.</w:t>
            </w:r>
            <w:r w:rsidRPr="00F51824">
              <w:rPr>
                <w:rFonts w:ascii="Times New Roman" w:eastAsiaTheme="minorEastAsia" w:hAnsi="Times New Roman"/>
                <w:sz w:val="20"/>
                <w:szCs w:val="20"/>
                <w:lang w:val="ru-RU"/>
              </w:rPr>
              <w:t xml:space="preserve">                                                         </w:t>
            </w:r>
          </w:p>
          <w:p w:rsidR="002A6B95" w:rsidRPr="00F51824" w:rsidRDefault="002A6B95" w:rsidP="00CA28AA">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10 класс - практико-ориентированный курс «Индивидуальный образовательный проект» в учебном плане</w:t>
            </w:r>
          </w:p>
        </w:tc>
      </w:tr>
    </w:tbl>
    <w:p w:rsidR="005776C1" w:rsidRPr="00C210CF" w:rsidRDefault="002A6B95" w:rsidP="00CA28AA">
      <w:pPr>
        <w:ind w:right="-2" w:firstLine="567"/>
        <w:contextualSpacing/>
        <w:jc w:val="both"/>
        <w:rPr>
          <w:rFonts w:ascii="Times New Roman" w:hAnsi="Times New Roman"/>
          <w:lang w:val="ru-RU"/>
        </w:rPr>
      </w:pPr>
      <w:r w:rsidRPr="00C210CF">
        <w:rPr>
          <w:rFonts w:ascii="Times New Roman" w:hAnsi="Times New Roman"/>
          <w:lang w:val="ru-RU"/>
        </w:rPr>
        <w:lastRenderedPageBreak/>
        <w:t>Однако</w:t>
      </w:r>
      <w:r w:rsidR="00CA28AA">
        <w:rPr>
          <w:rFonts w:ascii="Times New Roman" w:hAnsi="Times New Roman"/>
          <w:lang w:val="ru-RU"/>
        </w:rPr>
        <w:t>,</w:t>
      </w:r>
      <w:r w:rsidRPr="00C210CF">
        <w:rPr>
          <w:rFonts w:ascii="Times New Roman" w:hAnsi="Times New Roman"/>
          <w:lang w:val="ru-RU"/>
        </w:rPr>
        <w:t xml:space="preserve"> как характерны на современном этапе </w:t>
      </w:r>
      <w:r w:rsidR="00CA28AA">
        <w:rPr>
          <w:rFonts w:ascii="Times New Roman" w:hAnsi="Times New Roman"/>
          <w:lang w:val="ru-RU"/>
        </w:rPr>
        <w:t xml:space="preserve">развития образования </w:t>
      </w:r>
      <w:r w:rsidRPr="00C210CF">
        <w:rPr>
          <w:rFonts w:ascii="Times New Roman" w:hAnsi="Times New Roman"/>
          <w:lang w:val="ru-RU"/>
        </w:rPr>
        <w:t xml:space="preserve">проблемы для </w:t>
      </w:r>
      <w:r w:rsidR="00CA28AA">
        <w:rPr>
          <w:rFonts w:ascii="Times New Roman" w:hAnsi="Times New Roman"/>
          <w:lang w:val="ru-RU"/>
        </w:rPr>
        <w:t xml:space="preserve">всей </w:t>
      </w:r>
      <w:r w:rsidRPr="00C210CF">
        <w:rPr>
          <w:rFonts w:ascii="Times New Roman" w:hAnsi="Times New Roman"/>
          <w:lang w:val="ru-RU"/>
        </w:rPr>
        <w:t>системы  в стране в целом, так характерны они и для лицея. Одинаково высокой у всех учеников познавательная активность быть не может, поскольку это естественно для человеческого общества,  кроме того,  в лицее за последние годы поменялись не раз условия поступления в О</w:t>
      </w:r>
      <w:r w:rsidR="00424E79">
        <w:rPr>
          <w:rFonts w:ascii="Times New Roman" w:hAnsi="Times New Roman"/>
          <w:lang w:val="ru-RU"/>
        </w:rPr>
        <w:t>О</w:t>
      </w:r>
      <w:r w:rsidRPr="00C210CF">
        <w:rPr>
          <w:rFonts w:ascii="Times New Roman" w:hAnsi="Times New Roman"/>
          <w:lang w:val="ru-RU"/>
        </w:rPr>
        <w:t xml:space="preserve">, изменилась социальная ситуация и актуальные для общества в целом ценности. </w:t>
      </w:r>
    </w:p>
    <w:p w:rsidR="002A6B95" w:rsidRPr="00C210CF" w:rsidRDefault="00424E79" w:rsidP="00CA28AA">
      <w:pPr>
        <w:ind w:right="-2" w:firstLine="567"/>
        <w:contextualSpacing/>
        <w:jc w:val="both"/>
        <w:rPr>
          <w:rFonts w:ascii="Times New Roman" w:hAnsi="Times New Roman"/>
          <w:lang w:val="ru-RU"/>
        </w:rPr>
      </w:pPr>
      <w:r>
        <w:rPr>
          <w:rFonts w:ascii="Times New Roman" w:hAnsi="Times New Roman"/>
          <w:lang w:val="ru-RU"/>
        </w:rPr>
        <w:t>О</w:t>
      </w:r>
      <w:r w:rsidR="002A6B95" w:rsidRPr="00C210CF">
        <w:rPr>
          <w:rFonts w:ascii="Times New Roman" w:hAnsi="Times New Roman"/>
          <w:lang w:val="ru-RU"/>
        </w:rPr>
        <w:t xml:space="preserve">бобщая наблюдения результатов включённости </w:t>
      </w:r>
      <w:r>
        <w:rPr>
          <w:rFonts w:ascii="Times New Roman" w:hAnsi="Times New Roman"/>
          <w:lang w:val="ru-RU"/>
        </w:rPr>
        <w:t>школьника</w:t>
      </w:r>
      <w:r w:rsidR="002A6B95" w:rsidRPr="00C210CF">
        <w:rPr>
          <w:rFonts w:ascii="Times New Roman" w:hAnsi="Times New Roman"/>
          <w:lang w:val="ru-RU"/>
        </w:rPr>
        <w:t xml:space="preserve"> в систему проектной деятельнос</w:t>
      </w:r>
      <w:r>
        <w:rPr>
          <w:rFonts w:ascii="Times New Roman" w:hAnsi="Times New Roman"/>
          <w:lang w:val="ru-RU"/>
        </w:rPr>
        <w:t>ти лицея №2, можно сказать, что</w:t>
      </w:r>
      <w:r w:rsidR="002A6B95" w:rsidRPr="00C210CF">
        <w:rPr>
          <w:rFonts w:ascii="Times New Roman" w:hAnsi="Times New Roman"/>
          <w:lang w:val="ru-RU"/>
        </w:rPr>
        <w:t xml:space="preserve"> она продуктивна. Высокая степень освоенности межпредметных комп</w:t>
      </w:r>
      <w:r>
        <w:rPr>
          <w:rFonts w:ascii="Times New Roman" w:hAnsi="Times New Roman"/>
          <w:lang w:val="ru-RU"/>
        </w:rPr>
        <w:t>етенций, показатели достижения</w:t>
      </w:r>
      <w:r w:rsidR="002A6B95" w:rsidRPr="00C210CF">
        <w:rPr>
          <w:rFonts w:ascii="Times New Roman" w:hAnsi="Times New Roman"/>
          <w:lang w:val="ru-RU"/>
        </w:rPr>
        <w:t xml:space="preserve"> личных результатов, проявляющиеся не столько при поступлении в вузы, сколько в процессе обучения  в высшей школе (выпускники успешны, уверенны в собственных силах, конкурентоспособны, мобильны),  подтверждают это. </w:t>
      </w:r>
    </w:p>
    <w:p w:rsidR="002A6B95" w:rsidRPr="00C210CF" w:rsidRDefault="002A6B95" w:rsidP="00CA28AA">
      <w:pPr>
        <w:ind w:right="-2" w:firstLine="567"/>
        <w:contextualSpacing/>
        <w:jc w:val="both"/>
        <w:rPr>
          <w:rFonts w:ascii="Times New Roman" w:hAnsi="Times New Roman"/>
          <w:lang w:val="ru-RU"/>
        </w:rPr>
      </w:pPr>
      <w:r w:rsidRPr="00C210CF">
        <w:rPr>
          <w:rFonts w:ascii="Times New Roman" w:hAnsi="Times New Roman"/>
          <w:lang w:val="ru-RU"/>
        </w:rPr>
        <w:t>Проектная деятельность в лицее даёт результат вследствие работы всего коллектива в системе, каждого учителя ежедневно.</w:t>
      </w:r>
    </w:p>
    <w:p w:rsidR="002A6B95" w:rsidRPr="00C210CF" w:rsidRDefault="002A6B95" w:rsidP="00FA7F22">
      <w:pPr>
        <w:ind w:right="-2"/>
        <w:contextualSpacing/>
        <w:jc w:val="both"/>
        <w:rPr>
          <w:rFonts w:ascii="Times New Roman" w:hAnsi="Times New Roman"/>
          <w:lang w:val="ru-RU"/>
        </w:rPr>
      </w:pPr>
    </w:p>
    <w:p w:rsidR="00424E79" w:rsidRPr="00424E79" w:rsidRDefault="002A6B95" w:rsidP="00424E79">
      <w:pPr>
        <w:pStyle w:val="1"/>
        <w:numPr>
          <w:ilvl w:val="0"/>
          <w:numId w:val="12"/>
        </w:numPr>
        <w:spacing w:before="0" w:after="0"/>
        <w:ind w:right="-2"/>
        <w:jc w:val="center"/>
        <w:rPr>
          <w:sz w:val="28"/>
          <w:szCs w:val="28"/>
          <w:lang w:val="ru-RU"/>
        </w:rPr>
      </w:pPr>
      <w:bookmarkStart w:id="6" w:name="_Toc69329395"/>
      <w:r w:rsidRPr="00424E79">
        <w:rPr>
          <w:sz w:val="28"/>
          <w:szCs w:val="28"/>
          <w:lang w:val="ru-RU"/>
        </w:rPr>
        <w:t xml:space="preserve">Практика </w:t>
      </w:r>
      <w:r w:rsidR="00424E79" w:rsidRPr="00424E79">
        <w:rPr>
          <w:sz w:val="28"/>
          <w:szCs w:val="28"/>
          <w:lang w:val="ru-RU"/>
        </w:rPr>
        <w:t xml:space="preserve">работы </w:t>
      </w:r>
      <w:r w:rsidRPr="00424E79">
        <w:rPr>
          <w:sz w:val="28"/>
          <w:szCs w:val="28"/>
          <w:lang w:val="ru-RU"/>
        </w:rPr>
        <w:t xml:space="preserve">педагога по использованию </w:t>
      </w:r>
    </w:p>
    <w:p w:rsidR="002A6B95" w:rsidRPr="00424E79" w:rsidRDefault="002A6B95" w:rsidP="00424E79">
      <w:pPr>
        <w:pStyle w:val="1"/>
        <w:numPr>
          <w:ilvl w:val="0"/>
          <w:numId w:val="0"/>
        </w:numPr>
        <w:spacing w:before="0" w:after="0"/>
        <w:ind w:left="1080" w:right="-2"/>
        <w:rPr>
          <w:sz w:val="28"/>
          <w:szCs w:val="28"/>
          <w:lang w:val="ru-RU"/>
        </w:rPr>
      </w:pPr>
      <w:r w:rsidRPr="00424E79">
        <w:rPr>
          <w:sz w:val="28"/>
          <w:szCs w:val="28"/>
          <w:lang w:val="ru-RU"/>
        </w:rPr>
        <w:t>возможностей проектной деятельности в</w:t>
      </w:r>
      <w:r w:rsidR="006E2F66">
        <w:rPr>
          <w:sz w:val="28"/>
          <w:szCs w:val="28"/>
          <w:lang w:val="ru-RU"/>
        </w:rPr>
        <w:t xml:space="preserve"> образовательном</w:t>
      </w:r>
      <w:r w:rsidRPr="00424E79">
        <w:rPr>
          <w:sz w:val="28"/>
          <w:szCs w:val="28"/>
          <w:lang w:val="ru-RU"/>
        </w:rPr>
        <w:t xml:space="preserve"> процессе</w:t>
      </w:r>
      <w:bookmarkEnd w:id="6"/>
    </w:p>
    <w:p w:rsidR="00424E79" w:rsidRPr="00424E79" w:rsidRDefault="00424E79" w:rsidP="00424E79">
      <w:pPr>
        <w:rPr>
          <w:lang w:val="ru-RU"/>
        </w:rPr>
      </w:pPr>
    </w:p>
    <w:p w:rsidR="002A6B95" w:rsidRPr="00424E79" w:rsidRDefault="00424E79" w:rsidP="00B80925">
      <w:pPr>
        <w:pStyle w:val="2"/>
        <w:numPr>
          <w:ilvl w:val="1"/>
          <w:numId w:val="12"/>
        </w:numPr>
        <w:tabs>
          <w:tab w:val="left" w:pos="284"/>
          <w:tab w:val="left" w:pos="426"/>
        </w:tabs>
        <w:spacing w:before="0" w:after="0"/>
        <w:ind w:left="0" w:right="-2" w:firstLine="0"/>
        <w:jc w:val="center"/>
        <w:rPr>
          <w:sz w:val="24"/>
          <w:szCs w:val="24"/>
          <w:lang w:val="ru-RU"/>
        </w:rPr>
      </w:pPr>
      <w:bookmarkStart w:id="7" w:name="_Toc69329396"/>
      <w:r w:rsidRPr="00424E79">
        <w:rPr>
          <w:sz w:val="24"/>
          <w:szCs w:val="24"/>
          <w:lang w:val="ru-RU"/>
        </w:rPr>
        <w:t>Т</w:t>
      </w:r>
      <w:r w:rsidR="002A6B95" w:rsidRPr="00424E79">
        <w:rPr>
          <w:sz w:val="24"/>
          <w:szCs w:val="24"/>
          <w:lang w:val="ru-RU"/>
        </w:rPr>
        <w:t>ьютор</w:t>
      </w:r>
      <w:r w:rsidRPr="00424E79">
        <w:rPr>
          <w:sz w:val="24"/>
          <w:szCs w:val="24"/>
          <w:lang w:val="ru-RU"/>
        </w:rPr>
        <w:t xml:space="preserve">ство в сопровождении </w:t>
      </w:r>
      <w:r w:rsidR="002A6B95" w:rsidRPr="00424E79">
        <w:rPr>
          <w:sz w:val="24"/>
          <w:szCs w:val="24"/>
          <w:lang w:val="ru-RU"/>
        </w:rPr>
        <w:t>индивидуальных образовательных проектов</w:t>
      </w:r>
      <w:bookmarkEnd w:id="7"/>
      <w:r w:rsidRPr="00424E79">
        <w:rPr>
          <w:sz w:val="24"/>
          <w:szCs w:val="24"/>
          <w:lang w:val="ru-RU"/>
        </w:rPr>
        <w:t xml:space="preserve"> школьников</w:t>
      </w:r>
    </w:p>
    <w:p w:rsidR="00424E79" w:rsidRDefault="002A6B95" w:rsidP="00424E79">
      <w:pPr>
        <w:ind w:right="-2" w:firstLine="567"/>
        <w:contextualSpacing/>
        <w:jc w:val="both"/>
        <w:rPr>
          <w:rFonts w:ascii="Times New Roman" w:hAnsi="Times New Roman"/>
          <w:lang w:val="ru-RU"/>
        </w:rPr>
      </w:pPr>
      <w:r w:rsidRPr="00C210CF">
        <w:rPr>
          <w:rFonts w:ascii="Times New Roman" w:hAnsi="Times New Roman"/>
          <w:lang w:val="ru-RU"/>
        </w:rPr>
        <w:t xml:space="preserve">Активно работаю </w:t>
      </w:r>
      <w:r w:rsidR="00424E79">
        <w:rPr>
          <w:rFonts w:ascii="Times New Roman" w:hAnsi="Times New Roman"/>
          <w:lang w:val="ru-RU"/>
        </w:rPr>
        <w:t xml:space="preserve">тьютором по сопровождению индивидуальных образовательных проектов </w:t>
      </w:r>
      <w:r w:rsidRPr="00C210CF">
        <w:rPr>
          <w:rFonts w:ascii="Times New Roman" w:hAnsi="Times New Roman"/>
          <w:lang w:val="ru-RU"/>
        </w:rPr>
        <w:t xml:space="preserve"> с 2013 года. До начала указанного периода практиковала ежегодно написание с отдельными заинтересованными учащимися исследовательских работ с последующим представлением в лицейском научном обществе, на областных юношеских научных чтениях им Н.Н. Пайкова. В период с 2013 по 2020 как тьютор курировала около восьмидесяти  работ.                 </w:t>
      </w:r>
    </w:p>
    <w:p w:rsidR="002A6B95" w:rsidRPr="00C210CF" w:rsidRDefault="002A6B95" w:rsidP="00424E79">
      <w:pPr>
        <w:ind w:right="-2" w:firstLine="567"/>
        <w:contextualSpacing/>
        <w:jc w:val="both"/>
        <w:rPr>
          <w:rFonts w:ascii="Times New Roman" w:hAnsi="Times New Roman"/>
          <w:lang w:val="ru-RU"/>
        </w:rPr>
      </w:pPr>
      <w:r w:rsidRPr="00C210CF">
        <w:rPr>
          <w:rFonts w:ascii="Times New Roman" w:hAnsi="Times New Roman"/>
          <w:lang w:val="ru-RU"/>
        </w:rPr>
        <w:t>Самыми важными действиями тьютора считаю помощь тьюторанту в выборе и формулировке темы, объяснение важности продукта проектной деятельности. По мнению учеников, тьютор очень нужен как советчик в определении цели, задач и  проблемной области проекта - всего, что в силу возраста в 12-13 лет сделать ещё очень сложно.</w:t>
      </w:r>
    </w:p>
    <w:p w:rsidR="002A6B95" w:rsidRDefault="002A6B95" w:rsidP="00424E79">
      <w:pPr>
        <w:ind w:right="-2" w:firstLine="567"/>
        <w:contextualSpacing/>
        <w:jc w:val="both"/>
        <w:rPr>
          <w:rFonts w:ascii="Times New Roman" w:hAnsi="Times New Roman"/>
          <w:lang w:val="ru-RU"/>
        </w:rPr>
      </w:pPr>
      <w:r w:rsidRPr="00C210CF">
        <w:rPr>
          <w:rFonts w:ascii="Times New Roman" w:hAnsi="Times New Roman"/>
          <w:lang w:val="ru-RU"/>
        </w:rPr>
        <w:t>Системная проектная деятельность по созданию индивидуальных проектов  мотивированному ученику, как и предлагает ФГОС</w:t>
      </w:r>
      <w:r w:rsidR="00424E79">
        <w:rPr>
          <w:rFonts w:ascii="Times New Roman" w:hAnsi="Times New Roman"/>
          <w:lang w:val="ru-RU"/>
        </w:rPr>
        <w:t>,</w:t>
      </w:r>
      <w:r w:rsidRPr="00C210CF">
        <w:rPr>
          <w:rFonts w:ascii="Times New Roman" w:hAnsi="Times New Roman"/>
          <w:lang w:val="ru-RU"/>
        </w:rPr>
        <w:t xml:space="preserve"> обеспечит успешность. Представим пример выстраивания вертикали проектной деятельности </w:t>
      </w:r>
      <w:r w:rsidR="00424E79">
        <w:rPr>
          <w:rFonts w:ascii="Times New Roman" w:hAnsi="Times New Roman"/>
          <w:lang w:val="ru-RU"/>
        </w:rPr>
        <w:t xml:space="preserve">(таблица 2) под моим руководством </w:t>
      </w:r>
      <w:r w:rsidR="003C0AB7" w:rsidRPr="003C0AB7">
        <w:rPr>
          <w:rFonts w:ascii="Times New Roman" w:hAnsi="Times New Roman"/>
          <w:lang w:val="ru-RU"/>
        </w:rPr>
        <w:t>Арины</w:t>
      </w:r>
      <w:r w:rsidR="003C0AB7">
        <w:rPr>
          <w:rFonts w:ascii="Times New Roman" w:hAnsi="Times New Roman"/>
          <w:color w:val="FF0000"/>
          <w:lang w:val="ru-RU"/>
        </w:rPr>
        <w:t xml:space="preserve"> </w:t>
      </w:r>
      <w:r w:rsidR="005776C1" w:rsidRPr="00C210CF">
        <w:rPr>
          <w:rFonts w:ascii="Times New Roman" w:hAnsi="Times New Roman"/>
          <w:lang w:val="ru-RU"/>
        </w:rPr>
        <w:t>Ж</w:t>
      </w:r>
      <w:r w:rsidR="00ED7AB5">
        <w:rPr>
          <w:rFonts w:ascii="Times New Roman" w:hAnsi="Times New Roman"/>
          <w:lang w:val="ru-RU"/>
        </w:rPr>
        <w:t xml:space="preserve"> (выпускница)</w:t>
      </w:r>
      <w:r w:rsidR="005776C1" w:rsidRPr="00C210CF">
        <w:rPr>
          <w:rFonts w:ascii="Times New Roman" w:hAnsi="Times New Roman"/>
          <w:lang w:val="ru-RU"/>
        </w:rPr>
        <w:t>.</w:t>
      </w:r>
    </w:p>
    <w:p w:rsidR="00424E79" w:rsidRPr="00C210CF" w:rsidRDefault="00424E79" w:rsidP="00424E79">
      <w:pPr>
        <w:ind w:right="-2" w:firstLine="567"/>
        <w:contextualSpacing/>
        <w:jc w:val="both"/>
        <w:rPr>
          <w:rFonts w:ascii="Times New Roman" w:hAnsi="Times New Roman"/>
          <w:lang w:val="ru-RU"/>
        </w:rPr>
      </w:pPr>
    </w:p>
    <w:p w:rsidR="002A6B95" w:rsidRPr="00424E79" w:rsidRDefault="002A6B95" w:rsidP="00FA7F22">
      <w:pPr>
        <w:ind w:right="-2"/>
        <w:contextualSpacing/>
        <w:jc w:val="both"/>
        <w:rPr>
          <w:rFonts w:ascii="Times New Roman" w:hAnsi="Times New Roman"/>
          <w:b/>
          <w:i/>
          <w:lang w:val="ru-RU"/>
        </w:rPr>
      </w:pPr>
      <w:r w:rsidRPr="00424E79">
        <w:rPr>
          <w:rFonts w:ascii="Times New Roman" w:hAnsi="Times New Roman"/>
          <w:i/>
          <w:lang w:val="ru-RU"/>
        </w:rPr>
        <w:t xml:space="preserve">Таблица №2 </w:t>
      </w:r>
      <w:r w:rsidRPr="00424E79">
        <w:rPr>
          <w:rFonts w:ascii="Times New Roman" w:hAnsi="Times New Roman"/>
          <w:b/>
          <w:i/>
          <w:lang w:val="ru-RU"/>
        </w:rPr>
        <w:t>Динамика успешности ученика-проектанта (предметная область «Филология»)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843"/>
        <w:gridCol w:w="4961"/>
        <w:gridCol w:w="2883"/>
      </w:tblGrid>
      <w:tr w:rsidR="002A6B95" w:rsidRPr="00F51824" w:rsidTr="00F51824">
        <w:trPr>
          <w:trHeight w:val="545"/>
        </w:trPr>
        <w:tc>
          <w:tcPr>
            <w:tcW w:w="959" w:type="dxa"/>
          </w:tcPr>
          <w:p w:rsidR="002A6B95" w:rsidRPr="00F51824" w:rsidRDefault="00424E79" w:rsidP="00527652">
            <w:pPr>
              <w:ind w:right="-2"/>
              <w:contextualSpacing/>
              <w:jc w:val="center"/>
              <w:rPr>
                <w:rFonts w:ascii="Times New Roman" w:eastAsiaTheme="minorEastAsia" w:hAnsi="Times New Roman"/>
                <w:sz w:val="20"/>
                <w:szCs w:val="20"/>
              </w:rPr>
            </w:pPr>
            <w:r w:rsidRPr="00F51824">
              <w:rPr>
                <w:rFonts w:ascii="Times New Roman" w:eastAsiaTheme="minorEastAsia" w:hAnsi="Times New Roman"/>
                <w:sz w:val="20"/>
                <w:szCs w:val="20"/>
                <w:lang w:val="ru-RU"/>
              </w:rPr>
              <w:t>К</w:t>
            </w:r>
            <w:r w:rsidR="002A6B95" w:rsidRPr="00F51824">
              <w:rPr>
                <w:rFonts w:ascii="Times New Roman" w:eastAsiaTheme="minorEastAsia" w:hAnsi="Times New Roman"/>
                <w:sz w:val="20"/>
                <w:szCs w:val="20"/>
              </w:rPr>
              <w:t>ласс</w:t>
            </w:r>
          </w:p>
        </w:tc>
        <w:tc>
          <w:tcPr>
            <w:tcW w:w="1843" w:type="dxa"/>
          </w:tcPr>
          <w:p w:rsidR="00424E79" w:rsidRPr="00F51824" w:rsidRDefault="00424E79" w:rsidP="00527652">
            <w:pPr>
              <w:ind w:right="-2"/>
              <w:contextualSpacing/>
              <w:jc w:val="center"/>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У</w:t>
            </w:r>
            <w:r w:rsidR="002A6B95" w:rsidRPr="00F51824">
              <w:rPr>
                <w:rFonts w:ascii="Times New Roman" w:eastAsiaTheme="minorEastAsia" w:hAnsi="Times New Roman"/>
                <w:sz w:val="20"/>
                <w:szCs w:val="20"/>
              </w:rPr>
              <w:t>спеваемость</w:t>
            </w:r>
          </w:p>
          <w:p w:rsidR="002A6B95" w:rsidRPr="00F51824" w:rsidRDefault="002A6B95" w:rsidP="00527652">
            <w:pPr>
              <w:ind w:right="-2"/>
              <w:contextualSpacing/>
              <w:jc w:val="center"/>
              <w:rPr>
                <w:rFonts w:ascii="Times New Roman" w:eastAsiaTheme="minorEastAsia" w:hAnsi="Times New Roman"/>
                <w:sz w:val="20"/>
                <w:szCs w:val="20"/>
              </w:rPr>
            </w:pPr>
            <w:r w:rsidRPr="00F51824">
              <w:rPr>
                <w:rFonts w:ascii="Times New Roman" w:eastAsiaTheme="minorEastAsia" w:hAnsi="Times New Roman"/>
                <w:sz w:val="20"/>
                <w:szCs w:val="20"/>
              </w:rPr>
              <w:t>по предметам</w:t>
            </w:r>
          </w:p>
        </w:tc>
        <w:tc>
          <w:tcPr>
            <w:tcW w:w="4961" w:type="dxa"/>
          </w:tcPr>
          <w:p w:rsidR="002A6B95" w:rsidRPr="00F51824" w:rsidRDefault="00424E79" w:rsidP="00527652">
            <w:pPr>
              <w:ind w:right="-2"/>
              <w:contextualSpacing/>
              <w:jc w:val="center"/>
              <w:rPr>
                <w:rFonts w:ascii="Times New Roman" w:eastAsiaTheme="minorEastAsia" w:hAnsi="Times New Roman"/>
                <w:sz w:val="20"/>
                <w:szCs w:val="20"/>
              </w:rPr>
            </w:pPr>
            <w:r w:rsidRPr="00F51824">
              <w:rPr>
                <w:rFonts w:ascii="Times New Roman" w:eastAsiaTheme="minorEastAsia" w:hAnsi="Times New Roman"/>
                <w:sz w:val="20"/>
                <w:szCs w:val="20"/>
                <w:lang w:val="ru-RU"/>
              </w:rPr>
              <w:t>Н</w:t>
            </w:r>
            <w:r w:rsidR="002A6B95" w:rsidRPr="00F51824">
              <w:rPr>
                <w:rFonts w:ascii="Times New Roman" w:eastAsiaTheme="minorEastAsia" w:hAnsi="Times New Roman"/>
                <w:sz w:val="20"/>
                <w:szCs w:val="20"/>
              </w:rPr>
              <w:t>аправление, название проекта</w:t>
            </w:r>
          </w:p>
        </w:tc>
        <w:tc>
          <w:tcPr>
            <w:tcW w:w="2883" w:type="dxa"/>
          </w:tcPr>
          <w:p w:rsidR="002A6B95" w:rsidRPr="00F51824" w:rsidRDefault="00424E79" w:rsidP="00527652">
            <w:pPr>
              <w:ind w:right="-2"/>
              <w:contextualSpacing/>
              <w:jc w:val="center"/>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А</w:t>
            </w:r>
            <w:r w:rsidR="002A6B95" w:rsidRPr="00F51824">
              <w:rPr>
                <w:rFonts w:ascii="Times New Roman" w:eastAsiaTheme="minorEastAsia" w:hAnsi="Times New Roman"/>
                <w:sz w:val="20"/>
                <w:szCs w:val="20"/>
              </w:rPr>
              <w:t>кценты тьюторско</w:t>
            </w:r>
            <w:r w:rsidRPr="00F51824">
              <w:rPr>
                <w:rFonts w:ascii="Times New Roman" w:eastAsiaTheme="minorEastAsia" w:hAnsi="Times New Roman"/>
                <w:sz w:val="20"/>
                <w:szCs w:val="20"/>
                <w:lang w:val="ru-RU"/>
              </w:rPr>
              <w:t>го</w:t>
            </w:r>
            <w:r w:rsidR="002A6B95" w:rsidRPr="00F51824">
              <w:rPr>
                <w:rFonts w:ascii="Times New Roman" w:eastAsiaTheme="minorEastAsia" w:hAnsi="Times New Roman"/>
                <w:sz w:val="20"/>
                <w:szCs w:val="20"/>
              </w:rPr>
              <w:t xml:space="preserve"> сопровождени</w:t>
            </w:r>
            <w:r w:rsidRPr="00F51824">
              <w:rPr>
                <w:rFonts w:ascii="Times New Roman" w:eastAsiaTheme="minorEastAsia" w:hAnsi="Times New Roman"/>
                <w:sz w:val="20"/>
                <w:szCs w:val="20"/>
                <w:lang w:val="ru-RU"/>
              </w:rPr>
              <w:t>я</w:t>
            </w:r>
          </w:p>
        </w:tc>
      </w:tr>
      <w:tr w:rsidR="002A6B95" w:rsidRPr="00ED7AB5" w:rsidTr="00F51824">
        <w:trPr>
          <w:trHeight w:val="612"/>
        </w:trPr>
        <w:tc>
          <w:tcPr>
            <w:tcW w:w="959" w:type="dxa"/>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5 класс</w:t>
            </w:r>
          </w:p>
        </w:tc>
        <w:tc>
          <w:tcPr>
            <w:tcW w:w="1843" w:type="dxa"/>
          </w:tcPr>
          <w:p w:rsidR="00424E79" w:rsidRPr="00F51824" w:rsidRDefault="00424E79"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rPr>
              <w:t>У</w:t>
            </w:r>
            <w:r w:rsidR="002A6B95" w:rsidRPr="00F51824">
              <w:rPr>
                <w:rFonts w:ascii="Times New Roman" w:eastAsiaTheme="minorEastAsia" w:hAnsi="Times New Roman"/>
                <w:sz w:val="20"/>
                <w:szCs w:val="20"/>
              </w:rPr>
              <w:t>спеваемость</w:t>
            </w:r>
          </w:p>
          <w:p w:rsidR="002A6B95" w:rsidRPr="00F51824" w:rsidRDefault="002A6B95" w:rsidP="00424E79">
            <w:pPr>
              <w:ind w:right="-2"/>
              <w:contextualSpacing/>
              <w:rPr>
                <w:rFonts w:ascii="Times New Roman" w:eastAsiaTheme="minorEastAsia" w:hAnsi="Times New Roman"/>
                <w:sz w:val="20"/>
                <w:szCs w:val="20"/>
              </w:rPr>
            </w:pPr>
            <w:r w:rsidRPr="00F51824">
              <w:rPr>
                <w:rFonts w:ascii="Times New Roman" w:eastAsiaTheme="minorEastAsia" w:hAnsi="Times New Roman"/>
                <w:sz w:val="20"/>
                <w:szCs w:val="20"/>
              </w:rPr>
              <w:t>русский язык «4», литература «4»</w:t>
            </w:r>
          </w:p>
        </w:tc>
        <w:tc>
          <w:tcPr>
            <w:tcW w:w="4961" w:type="dxa"/>
          </w:tcPr>
          <w:p w:rsidR="002A6B95"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социально-гуманитарное направление: «Слова-паразиты в речи учеников 5 «Б» класса»; продукт - плакат для классного уголка</w:t>
            </w:r>
          </w:p>
        </w:tc>
        <w:tc>
          <w:tcPr>
            <w:tcW w:w="2883" w:type="dxa"/>
          </w:tcPr>
          <w:p w:rsidR="002A6B95"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определение специфики интереса, темы проекта, цели, задач, продукта</w:t>
            </w:r>
          </w:p>
        </w:tc>
      </w:tr>
      <w:tr w:rsidR="002A6B95" w:rsidRPr="00ED7AB5" w:rsidTr="00F51824">
        <w:trPr>
          <w:trHeight w:val="612"/>
        </w:trPr>
        <w:tc>
          <w:tcPr>
            <w:tcW w:w="959" w:type="dxa"/>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6 класс</w:t>
            </w:r>
          </w:p>
        </w:tc>
        <w:tc>
          <w:tcPr>
            <w:tcW w:w="1843" w:type="dxa"/>
          </w:tcPr>
          <w:p w:rsidR="00424E79" w:rsidRPr="00F51824" w:rsidRDefault="00424E79"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У</w:t>
            </w:r>
            <w:r w:rsidR="002A6B95" w:rsidRPr="00F51824">
              <w:rPr>
                <w:rFonts w:ascii="Times New Roman" w:eastAsiaTheme="minorEastAsia" w:hAnsi="Times New Roman"/>
                <w:sz w:val="20"/>
                <w:szCs w:val="20"/>
              </w:rPr>
              <w:t xml:space="preserve">спеваемость </w:t>
            </w:r>
          </w:p>
          <w:p w:rsidR="00424E79"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rPr>
              <w:t>русский язык «4»,</w:t>
            </w:r>
          </w:p>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литература «4»</w:t>
            </w:r>
          </w:p>
        </w:tc>
        <w:tc>
          <w:tcPr>
            <w:tcW w:w="4961" w:type="dxa"/>
          </w:tcPr>
          <w:p w:rsidR="002A6B95"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предметная область «Филология»: учебный проект «Основные типы ошибок в речи и способы их исправления»</w:t>
            </w:r>
          </w:p>
        </w:tc>
        <w:tc>
          <w:tcPr>
            <w:tcW w:w="2883" w:type="dxa"/>
          </w:tcPr>
          <w:p w:rsidR="002A6B95"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корректировка цели и задач, методов работы с материалом, продукта - буклета-памятки</w:t>
            </w:r>
          </w:p>
        </w:tc>
      </w:tr>
      <w:tr w:rsidR="002A6B95" w:rsidRPr="00F51824" w:rsidTr="00F51824">
        <w:trPr>
          <w:trHeight w:val="623"/>
        </w:trPr>
        <w:tc>
          <w:tcPr>
            <w:tcW w:w="959" w:type="dxa"/>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7 класс</w:t>
            </w:r>
          </w:p>
        </w:tc>
        <w:tc>
          <w:tcPr>
            <w:tcW w:w="1843" w:type="dxa"/>
          </w:tcPr>
          <w:p w:rsidR="00424E79" w:rsidRPr="00F51824" w:rsidRDefault="00B8092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У</w:t>
            </w:r>
            <w:r w:rsidR="002A6B95" w:rsidRPr="00F51824">
              <w:rPr>
                <w:rFonts w:ascii="Times New Roman" w:eastAsiaTheme="minorEastAsia" w:hAnsi="Times New Roman"/>
                <w:sz w:val="20"/>
                <w:szCs w:val="20"/>
              </w:rPr>
              <w:t xml:space="preserve">спеваемость </w:t>
            </w:r>
          </w:p>
          <w:p w:rsidR="00424E79"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rPr>
              <w:t xml:space="preserve">русский язык «4», </w:t>
            </w:r>
          </w:p>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литература «4»</w:t>
            </w:r>
          </w:p>
        </w:tc>
        <w:tc>
          <w:tcPr>
            <w:tcW w:w="4961" w:type="dxa"/>
          </w:tcPr>
          <w:p w:rsidR="002A6B95"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естественно-научное направление «Пищевые добавки: польза и вред»</w:t>
            </w:r>
          </w:p>
        </w:tc>
        <w:tc>
          <w:tcPr>
            <w:tcW w:w="2883" w:type="dxa"/>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другой тьютор</w:t>
            </w:r>
          </w:p>
        </w:tc>
      </w:tr>
      <w:tr w:rsidR="002A6B95" w:rsidRPr="00ED7AB5" w:rsidTr="00F51824">
        <w:trPr>
          <w:trHeight w:val="779"/>
        </w:trPr>
        <w:tc>
          <w:tcPr>
            <w:tcW w:w="959" w:type="dxa"/>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8-9 классы</w:t>
            </w:r>
          </w:p>
        </w:tc>
        <w:tc>
          <w:tcPr>
            <w:tcW w:w="1843" w:type="dxa"/>
          </w:tcPr>
          <w:p w:rsidR="00424E79" w:rsidRPr="00F51824" w:rsidRDefault="00B8092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У</w:t>
            </w:r>
            <w:r w:rsidR="002A6B95" w:rsidRPr="00F51824">
              <w:rPr>
                <w:rFonts w:ascii="Times New Roman" w:eastAsiaTheme="minorEastAsia" w:hAnsi="Times New Roman"/>
                <w:sz w:val="20"/>
                <w:szCs w:val="20"/>
              </w:rPr>
              <w:t xml:space="preserve">спеваемость </w:t>
            </w:r>
          </w:p>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русский язык «5», литература «4»</w:t>
            </w:r>
          </w:p>
        </w:tc>
        <w:tc>
          <w:tcPr>
            <w:tcW w:w="4961" w:type="dxa"/>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lang w:val="ru-RU"/>
              </w:rPr>
              <w:t xml:space="preserve">«Задачи  жанров журналистики»; продукт «Куда поступить гуманитарию после 9 класса?» </w:t>
            </w:r>
            <w:r w:rsidRPr="00F51824">
              <w:rPr>
                <w:rFonts w:ascii="Times New Roman" w:eastAsiaTheme="minorEastAsia" w:hAnsi="Times New Roman"/>
                <w:sz w:val="20"/>
                <w:szCs w:val="20"/>
              </w:rPr>
              <w:t>(аналитическое обозрение)</w:t>
            </w:r>
          </w:p>
        </w:tc>
        <w:tc>
          <w:tcPr>
            <w:tcW w:w="2883" w:type="dxa"/>
          </w:tcPr>
          <w:p w:rsidR="002A6B95"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контроль работы с научной литературой</w:t>
            </w:r>
          </w:p>
        </w:tc>
      </w:tr>
      <w:tr w:rsidR="002A6B95" w:rsidRPr="00ED7AB5" w:rsidTr="00F51824">
        <w:trPr>
          <w:trHeight w:val="705"/>
        </w:trPr>
        <w:tc>
          <w:tcPr>
            <w:tcW w:w="959" w:type="dxa"/>
          </w:tcPr>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10-11 классы</w:t>
            </w:r>
          </w:p>
        </w:tc>
        <w:tc>
          <w:tcPr>
            <w:tcW w:w="1843" w:type="dxa"/>
          </w:tcPr>
          <w:p w:rsidR="00B80925" w:rsidRPr="00F51824" w:rsidRDefault="00B8092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У</w:t>
            </w:r>
            <w:r w:rsidR="002A6B95" w:rsidRPr="00F51824">
              <w:rPr>
                <w:rFonts w:ascii="Times New Roman" w:eastAsiaTheme="minorEastAsia" w:hAnsi="Times New Roman"/>
                <w:sz w:val="20"/>
                <w:szCs w:val="20"/>
              </w:rPr>
              <w:t xml:space="preserve">спеваемость </w:t>
            </w:r>
          </w:p>
          <w:p w:rsidR="002A6B95" w:rsidRPr="00F51824" w:rsidRDefault="002A6B95" w:rsidP="00FA7F22">
            <w:pPr>
              <w:ind w:right="-2"/>
              <w:contextualSpacing/>
              <w:jc w:val="both"/>
              <w:rPr>
                <w:rFonts w:ascii="Times New Roman" w:eastAsiaTheme="minorEastAsia" w:hAnsi="Times New Roman"/>
                <w:sz w:val="20"/>
                <w:szCs w:val="20"/>
              </w:rPr>
            </w:pPr>
            <w:r w:rsidRPr="00F51824">
              <w:rPr>
                <w:rFonts w:ascii="Times New Roman" w:eastAsiaTheme="minorEastAsia" w:hAnsi="Times New Roman"/>
                <w:sz w:val="20"/>
                <w:szCs w:val="20"/>
              </w:rPr>
              <w:t>русский язык «5», литература «4»</w:t>
            </w:r>
          </w:p>
        </w:tc>
        <w:tc>
          <w:tcPr>
            <w:tcW w:w="4961" w:type="dxa"/>
          </w:tcPr>
          <w:p w:rsidR="002A6B95"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«Жанры и средства выразительности языка публицистики»; продукт - презентация «Секреты успеха публицистического текста» (см. приложения)</w:t>
            </w:r>
          </w:p>
        </w:tc>
        <w:tc>
          <w:tcPr>
            <w:tcW w:w="2883" w:type="dxa"/>
          </w:tcPr>
          <w:p w:rsidR="002A6B95" w:rsidRPr="00F51824" w:rsidRDefault="002A6B95" w:rsidP="00FA7F22">
            <w:pPr>
              <w:ind w:right="-2"/>
              <w:contextualSpacing/>
              <w:jc w:val="both"/>
              <w:rPr>
                <w:rFonts w:ascii="Times New Roman" w:eastAsiaTheme="minorEastAsia" w:hAnsi="Times New Roman"/>
                <w:sz w:val="20"/>
                <w:szCs w:val="20"/>
                <w:lang w:val="ru-RU"/>
              </w:rPr>
            </w:pPr>
            <w:r w:rsidRPr="00F51824">
              <w:rPr>
                <w:rFonts w:ascii="Times New Roman" w:eastAsiaTheme="minorEastAsia" w:hAnsi="Times New Roman"/>
                <w:sz w:val="20"/>
                <w:szCs w:val="20"/>
                <w:lang w:val="ru-RU"/>
              </w:rPr>
              <w:t>контроль работы с научной литературой, продукт</w:t>
            </w:r>
          </w:p>
        </w:tc>
      </w:tr>
    </w:tbl>
    <w:p w:rsidR="002A6B95" w:rsidRPr="00C210CF"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lastRenderedPageBreak/>
        <w:t>Ученица, начавшая движение от точки абсолютной  неопределённости интересов, в результате проектной деятельности в предметной области «Словесность» (индивиду</w:t>
      </w:r>
      <w:r w:rsidR="00B80925">
        <w:rPr>
          <w:rFonts w:ascii="Times New Roman" w:hAnsi="Times New Roman"/>
          <w:lang w:val="ru-RU"/>
        </w:rPr>
        <w:t>альные образовательные проекты)</w:t>
      </w:r>
      <w:r w:rsidRPr="00C210CF">
        <w:rPr>
          <w:rFonts w:ascii="Times New Roman" w:hAnsi="Times New Roman"/>
          <w:lang w:val="ru-RU"/>
        </w:rPr>
        <w:t xml:space="preserve"> обрела уверенность в своих силах, повысила качество обучения по русскому языку, определилась профессионально. Тьюторское сопровождение принесло плоды: очевиден личностный рост, сформированность  метапредметных и предметных компетенций. </w:t>
      </w:r>
    </w:p>
    <w:p w:rsidR="00B80925"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Работа с проектами в последние пять лет, пр</w:t>
      </w:r>
      <w:r w:rsidR="00B80925">
        <w:rPr>
          <w:rFonts w:ascii="Times New Roman" w:hAnsi="Times New Roman"/>
          <w:lang w:val="ru-RU"/>
        </w:rPr>
        <w:t xml:space="preserve">инявшая в школах, в частности в </w:t>
      </w:r>
      <w:r w:rsidRPr="00C210CF">
        <w:rPr>
          <w:rFonts w:ascii="Times New Roman" w:hAnsi="Times New Roman"/>
          <w:lang w:val="ru-RU"/>
        </w:rPr>
        <w:t>лицее</w:t>
      </w:r>
      <w:r w:rsidR="00B80925">
        <w:rPr>
          <w:rFonts w:ascii="Times New Roman" w:hAnsi="Times New Roman"/>
          <w:lang w:val="ru-RU"/>
        </w:rPr>
        <w:t xml:space="preserve"> №2 г.Рыбинска</w:t>
      </w:r>
      <w:r w:rsidRPr="00C210CF">
        <w:rPr>
          <w:rFonts w:ascii="Times New Roman" w:hAnsi="Times New Roman"/>
          <w:lang w:val="ru-RU"/>
        </w:rPr>
        <w:t>,  массовый характер,  принуждает  обозначить некоторые  вопросы,  поиск решения каждого из которых важен и для все</w:t>
      </w:r>
      <w:r w:rsidR="00B80925">
        <w:rPr>
          <w:rFonts w:ascii="Times New Roman" w:hAnsi="Times New Roman"/>
          <w:lang w:val="ru-RU"/>
        </w:rPr>
        <w:t>й</w:t>
      </w:r>
      <w:r w:rsidRPr="00C210CF">
        <w:rPr>
          <w:rFonts w:ascii="Times New Roman" w:hAnsi="Times New Roman"/>
          <w:lang w:val="ru-RU"/>
        </w:rPr>
        <w:t xml:space="preserve"> О</w:t>
      </w:r>
      <w:r w:rsidR="00B80925">
        <w:rPr>
          <w:rFonts w:ascii="Times New Roman" w:hAnsi="Times New Roman"/>
          <w:lang w:val="ru-RU"/>
        </w:rPr>
        <w:t>О</w:t>
      </w:r>
      <w:r w:rsidRPr="00C210CF">
        <w:rPr>
          <w:rFonts w:ascii="Times New Roman" w:hAnsi="Times New Roman"/>
          <w:lang w:val="ru-RU"/>
        </w:rPr>
        <w:t>, и, раз</w:t>
      </w:r>
      <w:r w:rsidR="003C0AB7">
        <w:rPr>
          <w:rFonts w:ascii="Times New Roman" w:hAnsi="Times New Roman"/>
          <w:lang w:val="ru-RU"/>
        </w:rPr>
        <w:t>умеется, оперативно для тьютора</w:t>
      </w:r>
      <w:r w:rsidRPr="00C210CF">
        <w:rPr>
          <w:rFonts w:ascii="Times New Roman" w:hAnsi="Times New Roman"/>
          <w:lang w:val="ru-RU"/>
        </w:rPr>
        <w:t>:</w:t>
      </w:r>
    </w:p>
    <w:p w:rsidR="00B80925"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 xml:space="preserve">1) как не потерять одарённых детей в предметной области, выстроить систему работы с ними в условиях проектных требований ступени общего образования в лицее?  </w:t>
      </w:r>
    </w:p>
    <w:p w:rsidR="002A6B95" w:rsidRPr="00C210CF"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 xml:space="preserve">2) как создать ситуацию успеха, довести до защиты и помочь присвоить  ценность продукта проекта, осознать личностный рост тем, для кого проектная деятельность неинтересна или интересна в другой предметной области? </w:t>
      </w:r>
    </w:p>
    <w:p w:rsidR="002A6B95" w:rsidRPr="00C210CF"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Решая первый вопрос, стремлюсь выявит</w:t>
      </w:r>
      <w:r w:rsidR="00B80925">
        <w:rPr>
          <w:rFonts w:ascii="Times New Roman" w:hAnsi="Times New Roman"/>
          <w:lang w:val="ru-RU"/>
        </w:rPr>
        <w:t>ь и поддержать одаренных детей,</w:t>
      </w:r>
      <w:r w:rsidRPr="00C210CF">
        <w:rPr>
          <w:rFonts w:ascii="Times New Roman" w:hAnsi="Times New Roman"/>
          <w:lang w:val="ru-RU"/>
        </w:rPr>
        <w:t xml:space="preserve">  и всякий раз сама прибегаю к долгосрочной проектной деятельности, результат которой однозначно спрогнозировать нельзя. </w:t>
      </w:r>
    </w:p>
    <w:p w:rsidR="002A6B95" w:rsidRPr="00C210CF"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Так, знакомясь с классом (как правило, это пятиклассники), наблюдаю, активны ли дети на уроке, интересны ли им поисковые мини-задания, как сформирована у них  устная речь. Создаю атмосферу «творческого и речевого кипения» - предлагаю своим ученикам добровольное участие в 3-</w:t>
      </w:r>
      <w:r w:rsidR="00B80925">
        <w:rPr>
          <w:rFonts w:ascii="Times New Roman" w:hAnsi="Times New Roman"/>
          <w:lang w:val="ru-RU"/>
        </w:rPr>
        <w:t>х</w:t>
      </w:r>
      <w:r w:rsidRPr="00C210CF">
        <w:rPr>
          <w:rFonts w:ascii="Times New Roman" w:hAnsi="Times New Roman"/>
          <w:lang w:val="ru-RU"/>
        </w:rPr>
        <w:t xml:space="preserve"> образовательных классных событиях: </w:t>
      </w:r>
    </w:p>
    <w:p w:rsidR="002A6B95" w:rsidRPr="00C210CF" w:rsidRDefault="00B80925" w:rsidP="00B80925">
      <w:pPr>
        <w:ind w:right="-2" w:firstLine="567"/>
        <w:contextualSpacing/>
        <w:jc w:val="both"/>
        <w:rPr>
          <w:rFonts w:ascii="Times New Roman" w:hAnsi="Times New Roman"/>
          <w:lang w:val="ru-RU"/>
        </w:rPr>
      </w:pPr>
      <w:r>
        <w:rPr>
          <w:rFonts w:ascii="Times New Roman" w:hAnsi="Times New Roman"/>
          <w:lang w:val="ru-RU"/>
        </w:rPr>
        <w:t xml:space="preserve">- </w:t>
      </w:r>
      <w:r w:rsidR="002A6B95" w:rsidRPr="00C210CF">
        <w:rPr>
          <w:rFonts w:ascii="Times New Roman" w:hAnsi="Times New Roman"/>
          <w:lang w:val="ru-RU"/>
        </w:rPr>
        <w:t xml:space="preserve">обозначить  ребятам класса на уроке «Ярмарка лингвистических парадоксов» интересное вопрос или замечание, связанное с предметной областью «Словесность» и родным русским языком, которые в дальнейшем  можно было бы разработать и  представить единомышленникам, например, при защите проектов или на Дне науки в лицее (январь), </w:t>
      </w:r>
    </w:p>
    <w:p w:rsidR="002A6B95" w:rsidRPr="00C210CF" w:rsidRDefault="00B80925" w:rsidP="00B80925">
      <w:pPr>
        <w:ind w:right="-2" w:firstLine="567"/>
        <w:contextualSpacing/>
        <w:jc w:val="both"/>
        <w:rPr>
          <w:rFonts w:ascii="Times New Roman" w:hAnsi="Times New Roman"/>
          <w:lang w:val="ru-RU"/>
        </w:rPr>
      </w:pPr>
      <w:r>
        <w:rPr>
          <w:rFonts w:ascii="Times New Roman" w:hAnsi="Times New Roman"/>
          <w:lang w:val="ru-RU"/>
        </w:rPr>
        <w:t xml:space="preserve">- </w:t>
      </w:r>
      <w:r w:rsidR="002A6B95" w:rsidRPr="00C210CF">
        <w:rPr>
          <w:rFonts w:ascii="Times New Roman" w:hAnsi="Times New Roman"/>
          <w:lang w:val="ru-RU"/>
        </w:rPr>
        <w:t xml:space="preserve">поучаствовать в подготовке номера </w:t>
      </w:r>
      <w:r>
        <w:rPr>
          <w:rFonts w:ascii="Times New Roman" w:hAnsi="Times New Roman"/>
          <w:lang w:val="ru-RU"/>
        </w:rPr>
        <w:t>д</w:t>
      </w:r>
      <w:r w:rsidR="002A6B95" w:rsidRPr="00C210CF">
        <w:rPr>
          <w:rFonts w:ascii="Times New Roman" w:hAnsi="Times New Roman"/>
          <w:lang w:val="ru-RU"/>
        </w:rPr>
        <w:t xml:space="preserve">ля традиционного концерта ко Дню пожилого человека (октябрь), проводимого в лицее, </w:t>
      </w:r>
    </w:p>
    <w:p w:rsidR="00B80925" w:rsidRDefault="00B80925" w:rsidP="00B80925">
      <w:pPr>
        <w:ind w:right="-2" w:firstLine="567"/>
        <w:contextualSpacing/>
        <w:jc w:val="both"/>
        <w:rPr>
          <w:rFonts w:ascii="Times New Roman" w:hAnsi="Times New Roman"/>
          <w:lang w:val="ru-RU"/>
        </w:rPr>
      </w:pPr>
      <w:r>
        <w:rPr>
          <w:rFonts w:ascii="Times New Roman" w:hAnsi="Times New Roman"/>
          <w:lang w:val="ru-RU"/>
        </w:rPr>
        <w:t xml:space="preserve">- </w:t>
      </w:r>
      <w:r w:rsidR="002A6B95" w:rsidRPr="00C210CF">
        <w:rPr>
          <w:rFonts w:ascii="Times New Roman" w:hAnsi="Times New Roman"/>
          <w:lang w:val="ru-RU"/>
        </w:rPr>
        <w:t>в малой творческой группе вместе с</w:t>
      </w:r>
      <w:r>
        <w:rPr>
          <w:rFonts w:ascii="Times New Roman" w:hAnsi="Times New Roman"/>
          <w:lang w:val="ru-RU"/>
        </w:rPr>
        <w:t xml:space="preserve"> педагогом </w:t>
      </w:r>
      <w:r w:rsidR="002A6B95" w:rsidRPr="00C210CF">
        <w:rPr>
          <w:rFonts w:ascii="Times New Roman" w:hAnsi="Times New Roman"/>
          <w:lang w:val="ru-RU"/>
        </w:rPr>
        <w:t>составить высту</w:t>
      </w:r>
      <w:r>
        <w:rPr>
          <w:rFonts w:ascii="Times New Roman" w:hAnsi="Times New Roman"/>
          <w:lang w:val="ru-RU"/>
        </w:rPr>
        <w:t>пление-приветствие  1-го класса</w:t>
      </w:r>
      <w:r w:rsidR="002A6B95" w:rsidRPr="00C210CF">
        <w:rPr>
          <w:rFonts w:ascii="Times New Roman" w:hAnsi="Times New Roman"/>
          <w:lang w:val="ru-RU"/>
        </w:rPr>
        <w:t xml:space="preserve"> того учителя, что работ</w:t>
      </w:r>
      <w:r>
        <w:rPr>
          <w:rFonts w:ascii="Times New Roman" w:hAnsi="Times New Roman"/>
          <w:lang w:val="ru-RU"/>
        </w:rPr>
        <w:t>ал с пятиклассниками предыдущие</w:t>
      </w:r>
      <w:r w:rsidR="002A6B95" w:rsidRPr="00C210CF">
        <w:rPr>
          <w:rFonts w:ascii="Times New Roman" w:hAnsi="Times New Roman"/>
          <w:lang w:val="ru-RU"/>
        </w:rPr>
        <w:t xml:space="preserve"> 4 года в начальной школе. </w:t>
      </w:r>
    </w:p>
    <w:p w:rsidR="002A6B95" w:rsidRPr="00C210CF"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 xml:space="preserve">Формирую фоновую дополнительную образовательную среду  во внеурочной деятельности: «Клуб любителей словесности» (провожу </w:t>
      </w:r>
      <w:r w:rsidR="00B80925">
        <w:rPr>
          <w:rFonts w:ascii="Times New Roman" w:hAnsi="Times New Roman"/>
          <w:lang w:val="ru-RU"/>
        </w:rPr>
        <w:t xml:space="preserve">занятия разновозрастной группы при </w:t>
      </w:r>
      <w:r w:rsidRPr="00C210CF">
        <w:rPr>
          <w:rFonts w:ascii="Times New Roman" w:hAnsi="Times New Roman"/>
          <w:lang w:val="ru-RU"/>
        </w:rPr>
        <w:t>ГОУ ДОШ «Новая школа»), «Театральная мастерская».</w:t>
      </w:r>
    </w:p>
    <w:p w:rsidR="002A6B95" w:rsidRPr="00C210CF"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Вс</w:t>
      </w:r>
      <w:r w:rsidR="00B80925">
        <w:rPr>
          <w:rFonts w:ascii="Times New Roman" w:hAnsi="Times New Roman"/>
          <w:lang w:val="ru-RU"/>
        </w:rPr>
        <w:t>е обозначенные действия не дают</w:t>
      </w:r>
      <w:r w:rsidRPr="00C210CF">
        <w:rPr>
          <w:rFonts w:ascii="Times New Roman" w:hAnsi="Times New Roman"/>
          <w:lang w:val="ru-RU"/>
        </w:rPr>
        <w:t xml:space="preserve"> полного представления об уровне одарённости ребят в классе, однако помогают организовать наблюдение за интересами учеников, расположить их к изучению предмета и внеурочной деятельности, с ним связанной, побуждают задавать вопросы, высказывать догадки, предположения, выявляющие актуальную  область интересов  и познания, а значит, готовят ученика к </w:t>
      </w:r>
      <w:r w:rsidRPr="00C210CF">
        <w:rPr>
          <w:rFonts w:ascii="Times New Roman" w:hAnsi="Times New Roman"/>
          <w:i/>
          <w:lang w:val="ru-RU"/>
        </w:rPr>
        <w:t>индивидуальной проектной деятельности.</w:t>
      </w:r>
    </w:p>
    <w:p w:rsidR="005776C1" w:rsidRPr="00C210CF"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В работе с одарёнными детьми использую прежде всего технологию учебного проектирования и технологию поддержки ребёнка. В выборе тем  проектных работ одарённых детей стараюсь ориентировать на исследовательские</w:t>
      </w:r>
      <w:r w:rsidR="00B80925">
        <w:rPr>
          <w:rFonts w:ascii="Times New Roman" w:hAnsi="Times New Roman"/>
          <w:lang w:val="ru-RU"/>
        </w:rPr>
        <w:t xml:space="preserve"> педагогические приемы</w:t>
      </w:r>
      <w:r w:rsidRPr="00C210CF">
        <w:rPr>
          <w:rFonts w:ascii="Times New Roman" w:hAnsi="Times New Roman"/>
          <w:lang w:val="ru-RU"/>
        </w:rPr>
        <w:t>.</w:t>
      </w:r>
    </w:p>
    <w:p w:rsidR="00B80925"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 xml:space="preserve">Для решения другого проблемного вопроса - ведение проектов с немотивированными  учениками - использую технологию педагогической поддержки ребёнка. Стремлюсь выделить сферу интересов ученика, рассмотреть спектр  его способностей, чтобы какие-либо из них использовать для создания проекта в своей предметной области. </w:t>
      </w:r>
    </w:p>
    <w:p w:rsidR="002A6B95" w:rsidRPr="00C210CF"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Так, в случае с немотивируемым на создание индивидуального пр</w:t>
      </w:r>
      <w:r w:rsidR="00B80925">
        <w:rPr>
          <w:rFonts w:ascii="Times New Roman" w:hAnsi="Times New Roman"/>
          <w:lang w:val="ru-RU"/>
        </w:rPr>
        <w:t>оекта учеником 10-го социально-</w:t>
      </w:r>
      <w:r w:rsidRPr="00C210CF">
        <w:rPr>
          <w:rFonts w:ascii="Times New Roman" w:hAnsi="Times New Roman"/>
          <w:lang w:val="ru-RU"/>
        </w:rPr>
        <w:t xml:space="preserve">гуманитарного класса </w:t>
      </w:r>
      <w:r w:rsidRPr="00B80925">
        <w:rPr>
          <w:rFonts w:ascii="Times New Roman" w:hAnsi="Times New Roman"/>
          <w:color w:val="FF0000"/>
          <w:lang w:val="ru-RU"/>
        </w:rPr>
        <w:t xml:space="preserve"> </w:t>
      </w:r>
      <w:r w:rsidR="003C0AB7" w:rsidRPr="003C0AB7">
        <w:rPr>
          <w:rFonts w:ascii="Times New Roman" w:hAnsi="Times New Roman"/>
          <w:lang w:val="ru-RU"/>
        </w:rPr>
        <w:t xml:space="preserve">Егором </w:t>
      </w:r>
      <w:r w:rsidR="005776C1" w:rsidRPr="003C0AB7">
        <w:rPr>
          <w:rFonts w:ascii="Times New Roman" w:hAnsi="Times New Roman"/>
          <w:lang w:val="ru-RU"/>
        </w:rPr>
        <w:t>Ч.</w:t>
      </w:r>
      <w:r w:rsidRPr="003C0AB7">
        <w:rPr>
          <w:rFonts w:ascii="Times New Roman" w:hAnsi="Times New Roman"/>
          <w:lang w:val="ru-RU"/>
        </w:rPr>
        <w:t>,</w:t>
      </w:r>
      <w:r w:rsidRPr="00B80925">
        <w:rPr>
          <w:rFonts w:ascii="Times New Roman" w:hAnsi="Times New Roman"/>
          <w:color w:val="FF0000"/>
          <w:lang w:val="ru-RU"/>
        </w:rPr>
        <w:t xml:space="preserve"> </w:t>
      </w:r>
      <w:r w:rsidRPr="00C210CF">
        <w:rPr>
          <w:rFonts w:ascii="Times New Roman" w:hAnsi="Times New Roman"/>
          <w:lang w:val="ru-RU"/>
        </w:rPr>
        <w:t xml:space="preserve">с трудом защитившимся на предыдущей ступени (компиляция «Русский язык в социальных сетях») красивый тембр голоса стал решающим: первоначально заявленная тема «Фразеология. Создание практикума  для работы на уроках русского языка» была абсолютна неинтересна, её заменила «Аудиокнига как образовательный продукт». Формировать идейное содержание, а главное, осуществлять строгий контроль выполнения действий пришлось на всех этапах, кроме оформления продукта - учебного пособия из 15 фонетических упражнений для отработки акцентологической нормы в 10 классе в курсе по выбору «Культура речи». Удалось добиться того, что тьюторант  не  пользовался, как прежде, чужим проектом, деятельно участвовал в составлении оригинальных заданий, улучшая при этом свои предметные компетенции, прошёл этапы создания проекта, выполняя поставленные задачи, обрёл </w:t>
      </w:r>
      <w:r w:rsidRPr="00C210CF">
        <w:rPr>
          <w:rFonts w:ascii="Times New Roman" w:hAnsi="Times New Roman"/>
          <w:lang w:val="ru-RU"/>
        </w:rPr>
        <w:lastRenderedPageBreak/>
        <w:t>самостоятельность,  защитился с отметкой для аттестата «5»</w:t>
      </w:r>
      <w:r w:rsidR="00ED7AB5">
        <w:rPr>
          <w:rFonts w:ascii="Times New Roman" w:hAnsi="Times New Roman"/>
          <w:lang w:val="ru-RU"/>
        </w:rPr>
        <w:t xml:space="preserve">. </w:t>
      </w:r>
      <w:r w:rsidRPr="00C210CF">
        <w:rPr>
          <w:rFonts w:ascii="Times New Roman" w:hAnsi="Times New Roman"/>
          <w:lang w:val="ru-RU"/>
        </w:rPr>
        <w:t>Для обоих - ученика и тьютора - это тяжело давшийся, но важный педагогический результат.</w:t>
      </w:r>
    </w:p>
    <w:p w:rsidR="002A6B95" w:rsidRDefault="002A6B95" w:rsidP="00B80925">
      <w:pPr>
        <w:ind w:right="-2" w:firstLine="567"/>
        <w:contextualSpacing/>
        <w:jc w:val="both"/>
        <w:rPr>
          <w:rFonts w:ascii="Times New Roman" w:hAnsi="Times New Roman"/>
          <w:lang w:val="ru-RU"/>
        </w:rPr>
      </w:pPr>
      <w:r w:rsidRPr="00C210CF">
        <w:rPr>
          <w:rFonts w:ascii="Times New Roman" w:hAnsi="Times New Roman"/>
          <w:lang w:val="ru-RU"/>
        </w:rPr>
        <w:t>Таким образом</w:t>
      </w:r>
      <w:r w:rsidR="00ED7AB5">
        <w:rPr>
          <w:rFonts w:ascii="Times New Roman" w:hAnsi="Times New Roman"/>
          <w:lang w:val="ru-RU"/>
        </w:rPr>
        <w:t>,</w:t>
      </w:r>
      <w:r w:rsidRPr="00C210CF">
        <w:rPr>
          <w:rFonts w:ascii="Times New Roman" w:hAnsi="Times New Roman"/>
          <w:lang w:val="ru-RU"/>
        </w:rPr>
        <w:t xml:space="preserve"> до принятия тьюторских обязанностей </w:t>
      </w:r>
      <w:r w:rsidR="00ED7AB5">
        <w:rPr>
          <w:rFonts w:ascii="Times New Roman" w:hAnsi="Times New Roman"/>
          <w:lang w:val="ru-RU"/>
        </w:rPr>
        <w:t xml:space="preserve">следует </w:t>
      </w:r>
      <w:r w:rsidRPr="00C210CF">
        <w:rPr>
          <w:rFonts w:ascii="Times New Roman" w:hAnsi="Times New Roman"/>
          <w:lang w:val="ru-RU"/>
        </w:rPr>
        <w:t xml:space="preserve">создать образовательную среду для проявления способностей учащихся в предметной области «Русская словесность», поскольку это напрямую связано с мотивацией ученика на выполнение проекта. С принятием обязанностей тьютора </w:t>
      </w:r>
      <w:r w:rsidR="00B80925">
        <w:rPr>
          <w:rFonts w:ascii="Times New Roman" w:hAnsi="Times New Roman"/>
          <w:lang w:val="ru-RU"/>
        </w:rPr>
        <w:t>значимо</w:t>
      </w:r>
      <w:r w:rsidRPr="00C210CF">
        <w:rPr>
          <w:rFonts w:ascii="Times New Roman" w:hAnsi="Times New Roman"/>
          <w:lang w:val="ru-RU"/>
        </w:rPr>
        <w:t xml:space="preserve"> помочь определить  ученику будущий  продукт и характер проекта - практико-ориентированный, исследовательский или твор</w:t>
      </w:r>
      <w:r w:rsidR="005776C1" w:rsidRPr="00C210CF">
        <w:rPr>
          <w:rFonts w:ascii="Times New Roman" w:hAnsi="Times New Roman"/>
          <w:lang w:val="ru-RU"/>
        </w:rPr>
        <w:t xml:space="preserve">ческий. </w:t>
      </w:r>
      <w:r w:rsidRPr="00C210CF">
        <w:rPr>
          <w:rFonts w:ascii="Times New Roman" w:hAnsi="Times New Roman"/>
          <w:lang w:val="ru-RU"/>
        </w:rPr>
        <w:t>Заинтересованному ученику следует  скорректировать учебный маршрут, чтобы максимально освободить время для качественного выполнения проекта, ученику немотивированному, работающему принудительно - мобильно корректировать тему и контролировать на всех этапах.  Тьютору индивидуального образовательного проекта ученика необходимо понимать</w:t>
      </w:r>
      <w:r w:rsidR="00ED7AB5">
        <w:rPr>
          <w:rFonts w:ascii="Times New Roman" w:hAnsi="Times New Roman"/>
          <w:lang w:val="ru-RU"/>
        </w:rPr>
        <w:t xml:space="preserve"> образовательный запрос ученика</w:t>
      </w:r>
      <w:r w:rsidRPr="00C210CF">
        <w:rPr>
          <w:rFonts w:ascii="Times New Roman" w:hAnsi="Times New Roman"/>
          <w:lang w:val="ru-RU"/>
        </w:rPr>
        <w:t xml:space="preserve"> и при этом вести его к результату, обеспечивающему развитие важных метапредметных компетенций.</w:t>
      </w:r>
    </w:p>
    <w:p w:rsidR="00B80925" w:rsidRPr="00C210CF" w:rsidRDefault="00B80925" w:rsidP="00B80925">
      <w:pPr>
        <w:ind w:right="-2" w:firstLine="567"/>
        <w:contextualSpacing/>
        <w:jc w:val="both"/>
        <w:rPr>
          <w:rFonts w:ascii="Times New Roman" w:hAnsi="Times New Roman"/>
          <w:lang w:val="ru-RU"/>
        </w:rPr>
      </w:pPr>
    </w:p>
    <w:p w:rsidR="002A6B95" w:rsidRPr="00B80925" w:rsidRDefault="006E2F66" w:rsidP="00B80925">
      <w:pPr>
        <w:pStyle w:val="2"/>
        <w:numPr>
          <w:ilvl w:val="1"/>
          <w:numId w:val="12"/>
        </w:numPr>
        <w:tabs>
          <w:tab w:val="left" w:pos="284"/>
          <w:tab w:val="left" w:pos="426"/>
        </w:tabs>
        <w:spacing w:before="0" w:after="0"/>
        <w:ind w:left="0" w:right="-2" w:firstLine="0"/>
        <w:jc w:val="both"/>
        <w:rPr>
          <w:sz w:val="24"/>
          <w:szCs w:val="24"/>
          <w:lang w:val="ru-RU"/>
        </w:rPr>
      </w:pPr>
      <w:bookmarkStart w:id="8" w:name="_Toc69329397"/>
      <w:r>
        <w:rPr>
          <w:sz w:val="24"/>
          <w:szCs w:val="24"/>
          <w:lang w:val="ru-RU"/>
        </w:rPr>
        <w:t>Реализация</w:t>
      </w:r>
      <w:r w:rsidR="002A6B95" w:rsidRPr="00B80925">
        <w:rPr>
          <w:sz w:val="24"/>
          <w:szCs w:val="24"/>
          <w:lang w:val="ru-RU"/>
        </w:rPr>
        <w:t xml:space="preserve"> проектной деятельности на учебных занятиях </w:t>
      </w:r>
      <w:r>
        <w:rPr>
          <w:sz w:val="24"/>
          <w:szCs w:val="24"/>
          <w:lang w:val="ru-RU"/>
        </w:rPr>
        <w:t xml:space="preserve">по русскому языку и литературе </w:t>
      </w:r>
      <w:r w:rsidR="002A6B95" w:rsidRPr="00B80925">
        <w:rPr>
          <w:sz w:val="24"/>
          <w:szCs w:val="24"/>
          <w:lang w:val="ru-RU"/>
        </w:rPr>
        <w:t xml:space="preserve">как продуктивного  метода </w:t>
      </w:r>
      <w:r>
        <w:rPr>
          <w:sz w:val="24"/>
          <w:szCs w:val="24"/>
          <w:lang w:val="ru-RU"/>
        </w:rPr>
        <w:t>о</w:t>
      </w:r>
      <w:r w:rsidR="002A6B95" w:rsidRPr="00B80925">
        <w:rPr>
          <w:sz w:val="24"/>
          <w:szCs w:val="24"/>
          <w:lang w:val="ru-RU"/>
        </w:rPr>
        <w:t xml:space="preserve">своения учеником </w:t>
      </w:r>
      <w:r>
        <w:rPr>
          <w:sz w:val="24"/>
          <w:szCs w:val="24"/>
          <w:lang w:val="ru-RU"/>
        </w:rPr>
        <w:t>современного</w:t>
      </w:r>
      <w:r w:rsidR="002A6B95" w:rsidRPr="00B80925">
        <w:rPr>
          <w:sz w:val="24"/>
          <w:szCs w:val="24"/>
          <w:lang w:val="ru-RU"/>
        </w:rPr>
        <w:t xml:space="preserve"> </w:t>
      </w:r>
      <w:r>
        <w:rPr>
          <w:sz w:val="24"/>
          <w:szCs w:val="24"/>
          <w:lang w:val="ru-RU"/>
        </w:rPr>
        <w:t>образовательного</w:t>
      </w:r>
      <w:r w:rsidR="002A6B95" w:rsidRPr="00B80925">
        <w:rPr>
          <w:sz w:val="24"/>
          <w:szCs w:val="24"/>
          <w:lang w:val="ru-RU"/>
        </w:rPr>
        <w:t xml:space="preserve"> результата</w:t>
      </w:r>
      <w:bookmarkEnd w:id="8"/>
      <w:r w:rsidR="002A6B95" w:rsidRPr="00B80925">
        <w:rPr>
          <w:sz w:val="24"/>
          <w:szCs w:val="24"/>
          <w:lang w:val="ru-RU"/>
        </w:rPr>
        <w:t xml:space="preserve"> </w:t>
      </w:r>
    </w:p>
    <w:p w:rsidR="002A6B95" w:rsidRPr="00C210CF" w:rsidRDefault="002A6B95" w:rsidP="00527652">
      <w:pPr>
        <w:ind w:right="-2" w:firstLine="567"/>
        <w:contextualSpacing/>
        <w:jc w:val="both"/>
        <w:rPr>
          <w:rFonts w:ascii="Times New Roman" w:hAnsi="Times New Roman"/>
          <w:lang w:val="ru-RU"/>
        </w:rPr>
      </w:pPr>
      <w:r w:rsidRPr="00C210CF">
        <w:rPr>
          <w:rFonts w:ascii="Times New Roman" w:hAnsi="Times New Roman"/>
          <w:lang w:val="ru-RU"/>
        </w:rPr>
        <w:t>Учебный проект на занятиях может явиться способом  актуализации и повышения  качества письменных работ учеников и, как следствие, обучения смысловому чтению.</w:t>
      </w:r>
    </w:p>
    <w:p w:rsidR="002A6B95" w:rsidRPr="00C210CF" w:rsidRDefault="002A6B95" w:rsidP="006E2F66">
      <w:pPr>
        <w:ind w:right="-2" w:firstLine="567"/>
        <w:contextualSpacing/>
        <w:jc w:val="both"/>
        <w:rPr>
          <w:rFonts w:ascii="Times New Roman" w:hAnsi="Times New Roman"/>
          <w:lang w:val="ru-RU"/>
        </w:rPr>
      </w:pPr>
      <w:r w:rsidRPr="00C210CF">
        <w:rPr>
          <w:rFonts w:ascii="Times New Roman" w:hAnsi="Times New Roman"/>
          <w:lang w:val="ru-RU"/>
        </w:rPr>
        <w:t>Сочинения, в которых ребёнок выступает в роли писателя, а не критика, создавать нашим ученикам становится всё сложнее. Скудный сюжет, бедная речь  - результат, обусловленный отсутствием практики чтения - это, конечно, первое, чем учитель объяснит не</w:t>
      </w:r>
      <w:r w:rsidR="00571A6D" w:rsidRPr="00C210CF">
        <w:rPr>
          <w:rFonts w:ascii="Times New Roman" w:hAnsi="Times New Roman"/>
          <w:lang w:val="ru-RU"/>
        </w:rPr>
        <w:t xml:space="preserve">совершенство. </w:t>
      </w:r>
      <w:r w:rsidRPr="00C210CF">
        <w:rPr>
          <w:rFonts w:ascii="Times New Roman" w:hAnsi="Times New Roman"/>
          <w:lang w:val="ru-RU"/>
        </w:rPr>
        <w:t xml:space="preserve">Но,  к сожалению, жизнь наша с её быстрым темпом и потоком информации, с попираемыми ценностями не располагает к </w:t>
      </w:r>
      <w:r w:rsidRPr="00C210CF">
        <w:rPr>
          <w:rFonts w:ascii="Times New Roman" w:hAnsi="Times New Roman"/>
          <w:i/>
          <w:lang w:val="ru-RU"/>
        </w:rPr>
        <w:t>наблюдению</w:t>
      </w:r>
      <w:r w:rsidRPr="00C210CF">
        <w:rPr>
          <w:rFonts w:ascii="Times New Roman" w:hAnsi="Times New Roman"/>
          <w:lang w:val="ru-RU"/>
        </w:rPr>
        <w:t xml:space="preserve">, которое даже для  мотивированного ученика лежит в основе данного очень нужного вида литературной  работы. </w:t>
      </w:r>
    </w:p>
    <w:p w:rsidR="002A6B95" w:rsidRPr="00C210CF" w:rsidRDefault="002A6B95" w:rsidP="006E2F66">
      <w:pPr>
        <w:ind w:right="-2" w:firstLine="567"/>
        <w:contextualSpacing/>
        <w:jc w:val="both"/>
        <w:rPr>
          <w:rFonts w:ascii="Times New Roman" w:hAnsi="Times New Roman"/>
          <w:lang w:val="ru-RU"/>
        </w:rPr>
      </w:pPr>
      <w:r w:rsidRPr="00C210CF">
        <w:rPr>
          <w:rFonts w:ascii="Times New Roman" w:hAnsi="Times New Roman"/>
          <w:lang w:val="ru-RU"/>
        </w:rPr>
        <w:t xml:space="preserve">Организовать наблюдение может, как ни странно, </w:t>
      </w:r>
      <w:r w:rsidRPr="00C210CF">
        <w:rPr>
          <w:rFonts w:ascii="Times New Roman" w:hAnsi="Times New Roman"/>
          <w:i/>
          <w:lang w:val="ru-RU"/>
        </w:rPr>
        <w:t>проектная деятельность на уроке</w:t>
      </w:r>
      <w:r w:rsidRPr="00C210CF">
        <w:rPr>
          <w:rFonts w:ascii="Times New Roman" w:hAnsi="Times New Roman"/>
          <w:lang w:val="ru-RU"/>
        </w:rPr>
        <w:t xml:space="preserve"> - коллективное решение проектной задачи - и широко применяемая  в практике  ФГОС </w:t>
      </w:r>
      <w:r w:rsidRPr="00C210CF">
        <w:rPr>
          <w:rFonts w:ascii="Times New Roman" w:hAnsi="Times New Roman"/>
          <w:i/>
          <w:lang w:val="ru-RU"/>
        </w:rPr>
        <w:t>технология критериального оценивания</w:t>
      </w:r>
      <w:r w:rsidRPr="00C210CF">
        <w:rPr>
          <w:rFonts w:ascii="Times New Roman" w:hAnsi="Times New Roman"/>
          <w:lang w:val="ru-RU"/>
        </w:rPr>
        <w:t xml:space="preserve">. </w:t>
      </w:r>
    </w:p>
    <w:p w:rsidR="002A6B95" w:rsidRPr="00C210CF" w:rsidRDefault="00527652" w:rsidP="006E2F66">
      <w:pPr>
        <w:ind w:right="-2" w:firstLine="567"/>
        <w:contextualSpacing/>
        <w:jc w:val="both"/>
        <w:rPr>
          <w:rFonts w:ascii="Times New Roman" w:hAnsi="Times New Roman"/>
          <w:lang w:val="ru-RU"/>
        </w:rPr>
      </w:pPr>
      <w:r>
        <w:rPr>
          <w:rFonts w:ascii="Times New Roman" w:hAnsi="Times New Roman"/>
          <w:lang w:val="ru-RU"/>
        </w:rPr>
        <w:t>П</w:t>
      </w:r>
      <w:r w:rsidRPr="00C210CF">
        <w:rPr>
          <w:rFonts w:ascii="Times New Roman" w:hAnsi="Times New Roman"/>
          <w:lang w:val="ru-RU"/>
        </w:rPr>
        <w:t xml:space="preserve">ример тому </w:t>
      </w:r>
      <w:r>
        <w:rPr>
          <w:rFonts w:ascii="Times New Roman" w:hAnsi="Times New Roman"/>
          <w:lang w:val="ru-RU"/>
        </w:rPr>
        <w:t>- с</w:t>
      </w:r>
      <w:r w:rsidR="002A6B95" w:rsidRPr="00C210CF">
        <w:rPr>
          <w:rFonts w:ascii="Times New Roman" w:hAnsi="Times New Roman"/>
          <w:lang w:val="ru-RU"/>
        </w:rPr>
        <w:t xml:space="preserve">истема уроков в 5 классе - </w:t>
      </w:r>
      <w:r w:rsidR="00571A6D" w:rsidRPr="00C210CF">
        <w:rPr>
          <w:rFonts w:ascii="Times New Roman" w:hAnsi="Times New Roman"/>
          <w:lang w:val="ru-RU"/>
        </w:rPr>
        <w:t xml:space="preserve">«От </w:t>
      </w:r>
      <w:r w:rsidR="002A6B95" w:rsidRPr="00C210CF">
        <w:rPr>
          <w:rFonts w:ascii="Times New Roman" w:hAnsi="Times New Roman"/>
          <w:lang w:val="ru-RU"/>
        </w:rPr>
        <w:t>рассказа «Муму» И.С.Тургенева к  собственному произведению»</w:t>
      </w:r>
      <w:r w:rsidR="00ED7AB5">
        <w:rPr>
          <w:rFonts w:ascii="Times New Roman" w:hAnsi="Times New Roman"/>
          <w:lang w:val="ru-RU"/>
        </w:rPr>
        <w:t>.</w:t>
      </w:r>
    </w:p>
    <w:p w:rsidR="002A6B95" w:rsidRPr="00C210CF" w:rsidRDefault="002A6B95" w:rsidP="006E2F66">
      <w:pPr>
        <w:ind w:right="-2" w:firstLine="567"/>
        <w:contextualSpacing/>
        <w:jc w:val="both"/>
        <w:rPr>
          <w:rFonts w:ascii="Times New Roman" w:hAnsi="Times New Roman"/>
          <w:lang w:val="ru-RU"/>
        </w:rPr>
      </w:pPr>
      <w:r w:rsidRPr="00C210CF">
        <w:rPr>
          <w:rFonts w:ascii="Times New Roman" w:hAnsi="Times New Roman"/>
          <w:lang w:val="ru-RU"/>
        </w:rPr>
        <w:t xml:space="preserve">В ходе выполнения коллективного </w:t>
      </w:r>
      <w:r w:rsidRPr="00C210CF">
        <w:rPr>
          <w:rFonts w:ascii="Times New Roman" w:hAnsi="Times New Roman"/>
          <w:i/>
          <w:lang w:val="ru-RU"/>
        </w:rPr>
        <w:t>предметного проекта</w:t>
      </w:r>
      <w:r w:rsidRPr="00C210CF">
        <w:rPr>
          <w:rFonts w:ascii="Times New Roman" w:hAnsi="Times New Roman"/>
          <w:lang w:val="ru-RU"/>
        </w:rPr>
        <w:t xml:space="preserve"> мы получаем три важных образовательных результата: совершенствуем жанр отзыва для пятиклассников, качественно обогащая структуру и содержание, составляем модель жанра «рассказ» - универсальный продукт урока, нацеливающий на восприятие конкретного произведения внутри  системы, выявляем критерии для самооценки и оценки сочинения</w:t>
      </w:r>
      <w:r w:rsidR="00527652">
        <w:rPr>
          <w:rFonts w:ascii="Times New Roman" w:hAnsi="Times New Roman"/>
          <w:lang w:val="ru-RU"/>
        </w:rPr>
        <w:t xml:space="preserve"> (таблица 3)</w:t>
      </w:r>
      <w:r w:rsidRPr="00C210CF">
        <w:rPr>
          <w:rFonts w:ascii="Times New Roman" w:hAnsi="Times New Roman"/>
          <w:lang w:val="ru-RU"/>
        </w:rPr>
        <w:t>.</w:t>
      </w:r>
    </w:p>
    <w:p w:rsidR="00527652" w:rsidRDefault="002A6B95" w:rsidP="006E2F66">
      <w:pPr>
        <w:ind w:right="-2"/>
        <w:contextualSpacing/>
        <w:jc w:val="center"/>
        <w:rPr>
          <w:rFonts w:ascii="Times New Roman" w:hAnsi="Times New Roman"/>
          <w:b/>
          <w:i/>
          <w:lang w:val="ru-RU"/>
        </w:rPr>
      </w:pPr>
      <w:r w:rsidRPr="006E2F66">
        <w:rPr>
          <w:rFonts w:ascii="Times New Roman" w:hAnsi="Times New Roman"/>
          <w:i/>
          <w:lang w:val="ru-RU"/>
        </w:rPr>
        <w:t xml:space="preserve">Таблица №3 </w:t>
      </w:r>
      <w:r w:rsidRPr="006E2F66">
        <w:rPr>
          <w:rFonts w:ascii="Times New Roman" w:hAnsi="Times New Roman"/>
          <w:b/>
          <w:i/>
          <w:lang w:val="ru-RU"/>
        </w:rPr>
        <w:t xml:space="preserve">Смысловые составляющие этапов проекта «От  рассказа «Муму» И.С.Тургенева </w:t>
      </w:r>
    </w:p>
    <w:p w:rsidR="002A6B95" w:rsidRPr="006E2F66" w:rsidRDefault="002A6B95" w:rsidP="006E2F66">
      <w:pPr>
        <w:ind w:right="-2"/>
        <w:contextualSpacing/>
        <w:jc w:val="center"/>
        <w:rPr>
          <w:rFonts w:ascii="Times New Roman" w:hAnsi="Times New Roman"/>
          <w:b/>
          <w:i/>
          <w:lang w:val="ru-RU"/>
        </w:rPr>
      </w:pPr>
      <w:r w:rsidRPr="006E2F66">
        <w:rPr>
          <w:rFonts w:ascii="Times New Roman" w:hAnsi="Times New Roman"/>
          <w:b/>
          <w:i/>
          <w:lang w:val="ru-RU"/>
        </w:rPr>
        <w:t>к  собственному произведению»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2127"/>
        <w:gridCol w:w="3295"/>
      </w:tblGrid>
      <w:tr w:rsidR="002A6B95" w:rsidRPr="00ED7AB5" w:rsidTr="008A4B4B">
        <w:trPr>
          <w:trHeight w:val="734"/>
        </w:trPr>
        <w:tc>
          <w:tcPr>
            <w:tcW w:w="5211" w:type="dxa"/>
          </w:tcPr>
          <w:p w:rsidR="002A6B95" w:rsidRPr="00527652" w:rsidRDefault="002A6B95" w:rsidP="00F35995">
            <w:pPr>
              <w:ind w:right="-2"/>
              <w:contextualSpacing/>
              <w:jc w:val="center"/>
              <w:rPr>
                <w:rFonts w:ascii="Times New Roman" w:eastAsiaTheme="minorEastAsia" w:hAnsi="Times New Roman"/>
                <w:sz w:val="20"/>
                <w:szCs w:val="20"/>
              </w:rPr>
            </w:pPr>
            <w:r w:rsidRPr="00527652">
              <w:rPr>
                <w:rFonts w:ascii="Times New Roman" w:eastAsiaTheme="minorEastAsia" w:hAnsi="Times New Roman"/>
                <w:sz w:val="20"/>
                <w:szCs w:val="20"/>
              </w:rPr>
              <w:t>Характеристика  деятельности, содержание</w:t>
            </w:r>
          </w:p>
        </w:tc>
        <w:tc>
          <w:tcPr>
            <w:tcW w:w="2127" w:type="dxa"/>
          </w:tcPr>
          <w:p w:rsidR="002A6B95" w:rsidRPr="00527652" w:rsidRDefault="002A6B95" w:rsidP="00F35995">
            <w:pPr>
              <w:ind w:right="-2"/>
              <w:contextualSpacing/>
              <w:jc w:val="center"/>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Смысловая составляющая  процесса проектной деятельности</w:t>
            </w:r>
          </w:p>
        </w:tc>
        <w:tc>
          <w:tcPr>
            <w:tcW w:w="3295" w:type="dxa"/>
          </w:tcPr>
          <w:p w:rsidR="002A6B95" w:rsidRPr="00527652" w:rsidRDefault="002A6B95" w:rsidP="00F35995">
            <w:pPr>
              <w:ind w:right="-2"/>
              <w:contextualSpacing/>
              <w:jc w:val="center"/>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Образовательный результат и его инструмент -</w:t>
            </w:r>
            <w:r w:rsidR="00F35995" w:rsidRPr="00527652">
              <w:rPr>
                <w:rFonts w:ascii="Times New Roman" w:eastAsiaTheme="minorEastAsia" w:hAnsi="Times New Roman"/>
                <w:sz w:val="20"/>
                <w:szCs w:val="20"/>
                <w:lang w:val="ru-RU"/>
              </w:rPr>
              <w:t xml:space="preserve"> </w:t>
            </w:r>
            <w:r w:rsidRPr="00527652">
              <w:rPr>
                <w:rFonts w:ascii="Times New Roman" w:eastAsiaTheme="minorEastAsia" w:hAnsi="Times New Roman"/>
                <w:i/>
                <w:sz w:val="20"/>
                <w:szCs w:val="20"/>
                <w:lang w:val="ru-RU"/>
              </w:rPr>
              <w:t>оценочный результат</w:t>
            </w:r>
          </w:p>
        </w:tc>
      </w:tr>
      <w:tr w:rsidR="002A6B95" w:rsidRPr="00ED7AB5" w:rsidTr="008A4B4B">
        <w:trPr>
          <w:trHeight w:val="1052"/>
        </w:trPr>
        <w:tc>
          <w:tcPr>
            <w:tcW w:w="5211" w:type="dxa"/>
          </w:tcPr>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Этап 1</w:t>
            </w:r>
            <w:r w:rsidR="00F35995" w:rsidRPr="00527652">
              <w:rPr>
                <w:rFonts w:ascii="Times New Roman" w:eastAsiaTheme="minorEastAsia" w:hAnsi="Times New Roman"/>
                <w:sz w:val="20"/>
                <w:szCs w:val="20"/>
                <w:lang w:val="ru-RU"/>
              </w:rPr>
              <w:t>.</w:t>
            </w:r>
            <w:r w:rsidRPr="00527652">
              <w:rPr>
                <w:rFonts w:ascii="Times New Roman" w:eastAsiaTheme="minorEastAsia" w:hAnsi="Times New Roman"/>
                <w:sz w:val="20"/>
                <w:szCs w:val="20"/>
                <w:lang w:val="ru-RU"/>
              </w:rPr>
              <w:t xml:space="preserve"> Осознание цели, проектирование  продукта проекта</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Цель: выработать критерии, позволяющие понимать, что задание «написать рассказ» выполнено верно</w:t>
            </w:r>
          </w:p>
          <w:p w:rsidR="002A6B95" w:rsidRPr="00527652" w:rsidRDefault="002A6B95" w:rsidP="00F35995">
            <w:pPr>
              <w:ind w:right="-2"/>
              <w:contextualSpacing/>
              <w:jc w:val="both"/>
              <w:rPr>
                <w:rFonts w:ascii="Times New Roman" w:eastAsiaTheme="minorEastAsia" w:hAnsi="Times New Roman"/>
                <w:b/>
                <w:sz w:val="20"/>
                <w:szCs w:val="20"/>
              </w:rPr>
            </w:pPr>
            <w:r w:rsidRPr="00527652">
              <w:rPr>
                <w:rFonts w:ascii="Times New Roman" w:eastAsiaTheme="minorEastAsia" w:hAnsi="Times New Roman"/>
                <w:sz w:val="20"/>
                <w:szCs w:val="20"/>
              </w:rPr>
              <w:t>Продукт: собственный ХОРОШИЙ рассказ</w:t>
            </w:r>
          </w:p>
        </w:tc>
        <w:tc>
          <w:tcPr>
            <w:tcW w:w="2127" w:type="dxa"/>
          </w:tcPr>
          <w:p w:rsidR="002A6B95" w:rsidRPr="00527652" w:rsidRDefault="002A6B95" w:rsidP="008A4B4B">
            <w:pPr>
              <w:ind w:right="-2"/>
              <w:contextualSpacing/>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ученики включены в проектную деятельность, обозначен продукт</w:t>
            </w:r>
          </w:p>
        </w:tc>
        <w:tc>
          <w:tcPr>
            <w:tcW w:w="3295" w:type="dxa"/>
          </w:tcPr>
          <w:p w:rsidR="002A6B95" w:rsidRPr="00527652" w:rsidRDefault="002A6B95" w:rsidP="00FA7F22">
            <w:pPr>
              <w:ind w:right="-2"/>
              <w:contextualSpacing/>
              <w:rPr>
                <w:rFonts w:ascii="Times New Roman" w:eastAsiaTheme="minorEastAsia" w:hAnsi="Times New Roman"/>
                <w:sz w:val="20"/>
                <w:szCs w:val="20"/>
                <w:lang w:val="ru-RU"/>
              </w:rPr>
            </w:pPr>
          </w:p>
          <w:p w:rsidR="002A6B95" w:rsidRPr="00527652" w:rsidRDefault="002A6B95" w:rsidP="00FA7F22">
            <w:pPr>
              <w:ind w:right="-2"/>
              <w:contextualSpacing/>
              <w:rPr>
                <w:rFonts w:ascii="Times New Roman" w:eastAsiaTheme="minorEastAsia" w:hAnsi="Times New Roman"/>
                <w:i/>
                <w:sz w:val="20"/>
                <w:szCs w:val="20"/>
                <w:lang w:val="ru-RU"/>
              </w:rPr>
            </w:pPr>
            <w:r w:rsidRPr="00527652">
              <w:rPr>
                <w:rFonts w:ascii="Times New Roman" w:eastAsiaTheme="minorEastAsia" w:hAnsi="Times New Roman"/>
                <w:i/>
                <w:sz w:val="20"/>
                <w:szCs w:val="20"/>
                <w:lang w:val="ru-RU"/>
              </w:rPr>
              <w:t xml:space="preserve">нацелены на выработку критериев  оценивания собственной работы </w:t>
            </w:r>
          </w:p>
          <w:p w:rsidR="002A6B95" w:rsidRPr="00527652" w:rsidRDefault="002A6B95" w:rsidP="00FA7F22">
            <w:pPr>
              <w:ind w:right="-2"/>
              <w:contextualSpacing/>
              <w:rPr>
                <w:rFonts w:ascii="Times New Roman" w:eastAsiaTheme="minorEastAsia" w:hAnsi="Times New Roman"/>
                <w:sz w:val="20"/>
                <w:szCs w:val="20"/>
                <w:lang w:val="ru-RU"/>
              </w:rPr>
            </w:pPr>
          </w:p>
        </w:tc>
      </w:tr>
      <w:tr w:rsidR="002A6B95" w:rsidRPr="00ED7AB5" w:rsidTr="008A4B4B">
        <w:trPr>
          <w:trHeight w:val="1839"/>
        </w:trPr>
        <w:tc>
          <w:tcPr>
            <w:tcW w:w="5211" w:type="dxa"/>
          </w:tcPr>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Этап 2</w:t>
            </w:r>
            <w:r w:rsidR="00F35995" w:rsidRPr="00527652">
              <w:rPr>
                <w:rFonts w:ascii="Times New Roman" w:eastAsiaTheme="minorEastAsia" w:hAnsi="Times New Roman"/>
                <w:sz w:val="20"/>
                <w:szCs w:val="20"/>
                <w:lang w:val="ru-RU"/>
              </w:rPr>
              <w:t>.</w:t>
            </w:r>
            <w:r w:rsidRPr="00527652">
              <w:rPr>
                <w:rFonts w:ascii="Times New Roman" w:eastAsiaTheme="minorEastAsia" w:hAnsi="Times New Roman"/>
                <w:sz w:val="20"/>
                <w:szCs w:val="20"/>
                <w:lang w:val="ru-RU"/>
              </w:rPr>
              <w:t xml:space="preserve"> Планирование. Определение задач </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1</w:t>
            </w:r>
            <w:r w:rsidR="00527652">
              <w:rPr>
                <w:rFonts w:ascii="Times New Roman" w:eastAsiaTheme="minorEastAsia" w:hAnsi="Times New Roman"/>
                <w:sz w:val="20"/>
                <w:szCs w:val="20"/>
                <w:lang w:val="ru-RU"/>
              </w:rPr>
              <w:t xml:space="preserve"> </w:t>
            </w:r>
            <w:r w:rsidRPr="00527652">
              <w:rPr>
                <w:rFonts w:ascii="Times New Roman" w:eastAsiaTheme="minorEastAsia" w:hAnsi="Times New Roman"/>
                <w:sz w:val="20"/>
                <w:szCs w:val="20"/>
                <w:lang w:val="ru-RU"/>
              </w:rPr>
              <w:t xml:space="preserve">написать отзыв о рассказе Тургенева  </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2</w:t>
            </w:r>
            <w:r w:rsidR="00527652">
              <w:rPr>
                <w:rFonts w:ascii="Times New Roman" w:eastAsiaTheme="minorEastAsia" w:hAnsi="Times New Roman"/>
                <w:sz w:val="20"/>
                <w:szCs w:val="20"/>
                <w:lang w:val="ru-RU"/>
              </w:rPr>
              <w:t xml:space="preserve"> </w:t>
            </w:r>
            <w:r w:rsidRPr="00527652">
              <w:rPr>
                <w:rFonts w:ascii="Times New Roman" w:eastAsiaTheme="minorEastAsia" w:hAnsi="Times New Roman"/>
                <w:sz w:val="20"/>
                <w:szCs w:val="20"/>
                <w:lang w:val="ru-RU"/>
              </w:rPr>
              <w:t>сопоставить впечатления и оценки ребят из класса- читателей</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3</w:t>
            </w:r>
            <w:r w:rsidR="00527652">
              <w:rPr>
                <w:rFonts w:ascii="Times New Roman" w:eastAsiaTheme="minorEastAsia" w:hAnsi="Times New Roman"/>
                <w:sz w:val="20"/>
                <w:szCs w:val="20"/>
                <w:lang w:val="ru-RU"/>
              </w:rPr>
              <w:t xml:space="preserve"> </w:t>
            </w:r>
            <w:r w:rsidRPr="00527652">
              <w:rPr>
                <w:rFonts w:ascii="Times New Roman" w:eastAsiaTheme="minorEastAsia" w:hAnsi="Times New Roman"/>
                <w:sz w:val="20"/>
                <w:szCs w:val="20"/>
                <w:lang w:val="ru-RU"/>
              </w:rPr>
              <w:t>определить, почему рассказ Тургенева интересный</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4 выработать в результате обсуждения требования к ХОРОШЕМУ рассказу</w:t>
            </w:r>
          </w:p>
          <w:p w:rsidR="002A6B95" w:rsidRPr="00527652" w:rsidRDefault="002A6B95" w:rsidP="00F35995">
            <w:pPr>
              <w:ind w:right="-2"/>
              <w:contextualSpacing/>
              <w:jc w:val="both"/>
              <w:rPr>
                <w:rFonts w:ascii="Times New Roman" w:eastAsiaTheme="minorEastAsia" w:hAnsi="Times New Roman"/>
                <w:sz w:val="20"/>
                <w:szCs w:val="20"/>
              </w:rPr>
            </w:pPr>
            <w:r w:rsidRPr="00527652">
              <w:rPr>
                <w:rFonts w:ascii="Times New Roman" w:eastAsiaTheme="minorEastAsia" w:hAnsi="Times New Roman"/>
                <w:sz w:val="20"/>
                <w:szCs w:val="20"/>
              </w:rPr>
              <w:t>5 написать собственные рассказы</w:t>
            </w:r>
          </w:p>
        </w:tc>
        <w:tc>
          <w:tcPr>
            <w:tcW w:w="2127" w:type="dxa"/>
          </w:tcPr>
          <w:p w:rsidR="002A6B95" w:rsidRPr="00527652" w:rsidRDefault="002A6B95" w:rsidP="00FA7F22">
            <w:pPr>
              <w:ind w:right="-2"/>
              <w:contextualSpacing/>
              <w:rPr>
                <w:rFonts w:ascii="Times New Roman" w:eastAsiaTheme="minorEastAsia" w:hAnsi="Times New Roman"/>
                <w:sz w:val="20"/>
                <w:szCs w:val="20"/>
                <w:lang w:val="ru-RU"/>
              </w:rPr>
            </w:pPr>
          </w:p>
          <w:p w:rsidR="002A6B95" w:rsidRPr="00527652" w:rsidRDefault="002A6B95" w:rsidP="00FA7F22">
            <w:pPr>
              <w:ind w:right="-2"/>
              <w:contextualSpacing/>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учениками - субъектами проекта - выработана траектория действий, маршрут</w:t>
            </w:r>
          </w:p>
          <w:p w:rsidR="002A6B95" w:rsidRPr="00527652" w:rsidRDefault="002A6B95" w:rsidP="00FA7F22">
            <w:pPr>
              <w:ind w:right="-2"/>
              <w:contextualSpacing/>
              <w:rPr>
                <w:rFonts w:ascii="Times New Roman" w:eastAsiaTheme="minorEastAsia" w:hAnsi="Times New Roman"/>
                <w:sz w:val="20"/>
                <w:szCs w:val="20"/>
                <w:lang w:val="ru-RU"/>
              </w:rPr>
            </w:pPr>
          </w:p>
          <w:p w:rsidR="002A6B95" w:rsidRPr="00527652" w:rsidRDefault="002A6B95" w:rsidP="00FA7F22">
            <w:pPr>
              <w:ind w:right="-2"/>
              <w:contextualSpacing/>
              <w:rPr>
                <w:rFonts w:ascii="Times New Roman" w:eastAsiaTheme="minorEastAsia" w:hAnsi="Times New Roman"/>
                <w:sz w:val="20"/>
                <w:szCs w:val="20"/>
                <w:lang w:val="ru-RU"/>
              </w:rPr>
            </w:pPr>
          </w:p>
        </w:tc>
        <w:tc>
          <w:tcPr>
            <w:tcW w:w="3295" w:type="dxa"/>
          </w:tcPr>
          <w:p w:rsidR="002A6B95" w:rsidRPr="00527652" w:rsidRDefault="002A6B95" w:rsidP="00FA7F22">
            <w:pPr>
              <w:ind w:right="-2"/>
              <w:contextualSpacing/>
              <w:rPr>
                <w:rFonts w:ascii="Times New Roman" w:eastAsiaTheme="minorEastAsia" w:hAnsi="Times New Roman"/>
                <w:i/>
                <w:sz w:val="20"/>
                <w:szCs w:val="20"/>
                <w:lang w:val="ru-RU"/>
              </w:rPr>
            </w:pPr>
          </w:p>
          <w:p w:rsidR="002A6B95" w:rsidRPr="00527652" w:rsidRDefault="002A6B95" w:rsidP="00FA7F22">
            <w:pPr>
              <w:ind w:right="-2"/>
              <w:contextualSpacing/>
              <w:rPr>
                <w:rFonts w:ascii="Times New Roman" w:eastAsiaTheme="minorEastAsia" w:hAnsi="Times New Roman"/>
                <w:i/>
                <w:sz w:val="20"/>
                <w:szCs w:val="20"/>
                <w:lang w:val="ru-RU"/>
              </w:rPr>
            </w:pPr>
            <w:r w:rsidRPr="00527652">
              <w:rPr>
                <w:rFonts w:ascii="Times New Roman" w:eastAsiaTheme="minorEastAsia" w:hAnsi="Times New Roman"/>
                <w:i/>
                <w:sz w:val="20"/>
                <w:szCs w:val="20"/>
                <w:lang w:val="ru-RU"/>
              </w:rPr>
              <w:t xml:space="preserve">мотивированы на выработку критериев  оценивания собственной работы </w:t>
            </w:r>
          </w:p>
          <w:p w:rsidR="002A6B95" w:rsidRPr="00527652" w:rsidRDefault="002A6B95" w:rsidP="00FA7F22">
            <w:pPr>
              <w:ind w:right="-2"/>
              <w:contextualSpacing/>
              <w:rPr>
                <w:rFonts w:ascii="Times New Roman" w:eastAsiaTheme="minorEastAsia" w:hAnsi="Times New Roman"/>
                <w:sz w:val="20"/>
                <w:szCs w:val="20"/>
                <w:lang w:val="ru-RU"/>
              </w:rPr>
            </w:pPr>
          </w:p>
        </w:tc>
      </w:tr>
      <w:tr w:rsidR="002A6B95" w:rsidRPr="00ED7AB5" w:rsidTr="008A4B4B">
        <w:trPr>
          <w:trHeight w:val="2973"/>
        </w:trPr>
        <w:tc>
          <w:tcPr>
            <w:tcW w:w="5211" w:type="dxa"/>
          </w:tcPr>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lastRenderedPageBreak/>
              <w:t>Этап 3</w:t>
            </w:r>
            <w:r w:rsidR="00F35995" w:rsidRPr="00527652">
              <w:rPr>
                <w:rFonts w:ascii="Times New Roman" w:eastAsiaTheme="minorEastAsia" w:hAnsi="Times New Roman"/>
                <w:sz w:val="20"/>
                <w:szCs w:val="20"/>
                <w:lang w:val="ru-RU"/>
              </w:rPr>
              <w:t>.</w:t>
            </w:r>
            <w:r w:rsidRPr="00527652">
              <w:rPr>
                <w:rFonts w:ascii="Times New Roman" w:eastAsiaTheme="minorEastAsia" w:hAnsi="Times New Roman"/>
                <w:sz w:val="20"/>
                <w:szCs w:val="20"/>
                <w:lang w:val="ru-RU"/>
              </w:rPr>
              <w:t xml:space="preserve">  Решение задач проекта</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 xml:space="preserve"> 3.1.Решение задачи 1 - написание отзыва</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 xml:space="preserve"> 3.2.Решение задачи 2  - обсуждение провокационной работы-отзыва, выработка критериев оценки</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3.3.Решение задачи 2  - оценивание собственной работы-отзыва в соответствии с новыми критериями</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3.4. Решение задачи 3 - выяснение читательских ожиданий от РАССКАЗА</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3.5. Решение задачи 3 - создание МОДЕЛИ рассказа</w:t>
            </w:r>
          </w:p>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3.6. Решение задачи 3 - открытие: полученная модель - это и есть критерии для самооценки при написании рассказа</w:t>
            </w:r>
          </w:p>
          <w:p w:rsidR="002A6B95" w:rsidRPr="00527652" w:rsidRDefault="002A6B95" w:rsidP="00F35995">
            <w:pPr>
              <w:ind w:right="-2"/>
              <w:contextualSpacing/>
              <w:jc w:val="both"/>
              <w:rPr>
                <w:rFonts w:ascii="Times New Roman" w:eastAsiaTheme="minorEastAsia" w:hAnsi="Times New Roman"/>
                <w:sz w:val="20"/>
                <w:szCs w:val="20"/>
                <w:lang w:val="ru-RU"/>
              </w:rPr>
            </w:pPr>
          </w:p>
        </w:tc>
        <w:tc>
          <w:tcPr>
            <w:tcW w:w="2127" w:type="dxa"/>
          </w:tcPr>
          <w:p w:rsidR="002A6B95" w:rsidRPr="00527652" w:rsidRDefault="002A6B95" w:rsidP="00FA7F22">
            <w:pPr>
              <w:ind w:right="-2"/>
              <w:contextualSpacing/>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 xml:space="preserve"> </w:t>
            </w:r>
          </w:p>
          <w:p w:rsidR="002A6B95" w:rsidRPr="00527652" w:rsidRDefault="002A6B95" w:rsidP="00FA7F22">
            <w:pPr>
              <w:ind w:right="-2"/>
              <w:contextualSpacing/>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выполняются шаговые действия</w:t>
            </w:r>
          </w:p>
          <w:p w:rsidR="002A6B95" w:rsidRPr="00527652" w:rsidRDefault="002A6B95" w:rsidP="00FA7F22">
            <w:pPr>
              <w:ind w:right="-2"/>
              <w:contextualSpacing/>
              <w:rPr>
                <w:rFonts w:ascii="Times New Roman" w:eastAsiaTheme="minorEastAsia" w:hAnsi="Times New Roman"/>
                <w:sz w:val="20"/>
                <w:szCs w:val="20"/>
                <w:lang w:val="ru-RU"/>
              </w:rPr>
            </w:pPr>
          </w:p>
          <w:p w:rsidR="002A6B95" w:rsidRPr="00527652" w:rsidRDefault="002A6B95" w:rsidP="00FA7F22">
            <w:pPr>
              <w:ind w:right="-2"/>
              <w:contextualSpacing/>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субъектами проекта фиксируется решение задач</w:t>
            </w:r>
          </w:p>
        </w:tc>
        <w:tc>
          <w:tcPr>
            <w:tcW w:w="3295" w:type="dxa"/>
          </w:tcPr>
          <w:p w:rsidR="002A6B95" w:rsidRPr="00527652" w:rsidRDefault="002A6B95" w:rsidP="00FA7F22">
            <w:pPr>
              <w:ind w:right="-2"/>
              <w:contextualSpacing/>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выработаны критерии оценивания отзыва</w:t>
            </w:r>
          </w:p>
          <w:p w:rsidR="002A6B95" w:rsidRPr="00527652" w:rsidRDefault="002A6B95" w:rsidP="00FA7F22">
            <w:pPr>
              <w:ind w:right="-2"/>
              <w:contextualSpacing/>
              <w:rPr>
                <w:rFonts w:ascii="Times New Roman" w:eastAsiaTheme="minorEastAsia" w:hAnsi="Times New Roman"/>
                <w:i/>
                <w:sz w:val="20"/>
                <w:szCs w:val="20"/>
                <w:lang w:val="ru-RU"/>
              </w:rPr>
            </w:pPr>
            <w:r w:rsidRPr="00527652">
              <w:rPr>
                <w:rFonts w:ascii="Times New Roman" w:eastAsiaTheme="minorEastAsia" w:hAnsi="Times New Roman"/>
                <w:i/>
                <w:sz w:val="20"/>
                <w:szCs w:val="20"/>
                <w:lang w:val="ru-RU"/>
              </w:rPr>
              <w:t>самооценка отзыва</w:t>
            </w:r>
          </w:p>
          <w:p w:rsidR="002A6B95" w:rsidRPr="00527652" w:rsidRDefault="002A6B95" w:rsidP="00FA7F22">
            <w:pPr>
              <w:ind w:right="-2"/>
              <w:contextualSpacing/>
              <w:rPr>
                <w:rFonts w:ascii="Times New Roman" w:eastAsiaTheme="minorEastAsia" w:hAnsi="Times New Roman"/>
                <w:sz w:val="20"/>
                <w:szCs w:val="20"/>
                <w:lang w:val="ru-RU"/>
              </w:rPr>
            </w:pPr>
          </w:p>
          <w:p w:rsidR="002A6B95" w:rsidRPr="00527652" w:rsidRDefault="002A6B95" w:rsidP="00FA7F22">
            <w:pPr>
              <w:ind w:right="-2"/>
              <w:contextualSpacing/>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 xml:space="preserve">1 результат: качественно обновлён  отзыв как </w:t>
            </w:r>
            <w:r w:rsidRPr="00527652">
              <w:rPr>
                <w:rFonts w:ascii="Times New Roman" w:eastAsiaTheme="minorEastAsia" w:hAnsi="Times New Roman"/>
                <w:sz w:val="20"/>
                <w:szCs w:val="20"/>
                <w:u w:val="single"/>
                <w:lang w:val="ru-RU"/>
              </w:rPr>
              <w:t>жанр критического монологического высказывания</w:t>
            </w:r>
          </w:p>
          <w:p w:rsidR="002A6B95" w:rsidRPr="00527652" w:rsidRDefault="002A6B95" w:rsidP="00FA7F22">
            <w:pPr>
              <w:ind w:right="-2"/>
              <w:contextualSpacing/>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 xml:space="preserve">2 результат: получен универсальный инструмент предметной работы - </w:t>
            </w:r>
            <w:r w:rsidRPr="00527652">
              <w:rPr>
                <w:rFonts w:ascii="Times New Roman" w:eastAsiaTheme="minorEastAsia" w:hAnsi="Times New Roman"/>
                <w:sz w:val="20"/>
                <w:szCs w:val="20"/>
                <w:u w:val="single"/>
                <w:lang w:val="ru-RU"/>
              </w:rPr>
              <w:t>модель ЖАНРА «РАССКАЗ»</w:t>
            </w:r>
            <w:r w:rsidRPr="00527652">
              <w:rPr>
                <w:rFonts w:ascii="Times New Roman" w:eastAsiaTheme="minorEastAsia" w:hAnsi="Times New Roman"/>
                <w:sz w:val="20"/>
                <w:szCs w:val="20"/>
                <w:lang w:val="ru-RU"/>
              </w:rPr>
              <w:t xml:space="preserve">, </w:t>
            </w:r>
            <w:r w:rsidRPr="00527652">
              <w:rPr>
                <w:rFonts w:ascii="Times New Roman" w:eastAsiaTheme="minorEastAsia" w:hAnsi="Times New Roman"/>
                <w:i/>
                <w:sz w:val="20"/>
                <w:szCs w:val="20"/>
                <w:lang w:val="ru-RU"/>
              </w:rPr>
              <w:t>получены критерии оценки  «ХОРОШЕГО рассказа»</w:t>
            </w:r>
          </w:p>
        </w:tc>
      </w:tr>
      <w:tr w:rsidR="002A6B95" w:rsidRPr="00ED7AB5" w:rsidTr="008A4B4B">
        <w:trPr>
          <w:trHeight w:val="677"/>
        </w:trPr>
        <w:tc>
          <w:tcPr>
            <w:tcW w:w="5211" w:type="dxa"/>
          </w:tcPr>
          <w:p w:rsidR="002A6B95" w:rsidRPr="00527652" w:rsidRDefault="002A6B95" w:rsidP="00F35995">
            <w:pPr>
              <w:ind w:right="-2"/>
              <w:contextualSpacing/>
              <w:jc w:val="both"/>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Этап 4</w:t>
            </w:r>
            <w:r w:rsidR="00F35995" w:rsidRPr="00527652">
              <w:rPr>
                <w:rFonts w:ascii="Times New Roman" w:eastAsiaTheme="minorEastAsia" w:hAnsi="Times New Roman"/>
                <w:sz w:val="20"/>
                <w:szCs w:val="20"/>
                <w:lang w:val="ru-RU"/>
              </w:rPr>
              <w:t>.</w:t>
            </w:r>
            <w:r w:rsidRPr="00527652">
              <w:rPr>
                <w:rFonts w:ascii="Times New Roman" w:eastAsiaTheme="minorEastAsia" w:hAnsi="Times New Roman"/>
                <w:sz w:val="20"/>
                <w:szCs w:val="20"/>
                <w:lang w:val="ru-RU"/>
              </w:rPr>
              <w:t xml:space="preserve"> Создание продукта проекта. Самооценка согласно выработанным критериям (выполнение последней задачи)</w:t>
            </w:r>
          </w:p>
        </w:tc>
        <w:tc>
          <w:tcPr>
            <w:tcW w:w="2127" w:type="dxa"/>
          </w:tcPr>
          <w:p w:rsidR="002A6B95" w:rsidRPr="00527652" w:rsidRDefault="002A6B95" w:rsidP="00FA7F22">
            <w:pPr>
              <w:ind w:right="-2"/>
              <w:contextualSpacing/>
              <w:rPr>
                <w:rFonts w:ascii="Times New Roman" w:eastAsiaTheme="minorEastAsia" w:hAnsi="Times New Roman"/>
                <w:sz w:val="20"/>
                <w:szCs w:val="20"/>
              </w:rPr>
            </w:pPr>
            <w:r w:rsidRPr="00527652">
              <w:rPr>
                <w:rFonts w:ascii="Times New Roman" w:eastAsiaTheme="minorEastAsia" w:hAnsi="Times New Roman"/>
                <w:sz w:val="20"/>
                <w:szCs w:val="20"/>
              </w:rPr>
              <w:t>акцентируется социальная значимость  продукта</w:t>
            </w:r>
          </w:p>
        </w:tc>
        <w:tc>
          <w:tcPr>
            <w:tcW w:w="3295" w:type="dxa"/>
          </w:tcPr>
          <w:p w:rsidR="002A6B95" w:rsidRPr="00527652" w:rsidRDefault="002A6B95" w:rsidP="00FA7F22">
            <w:pPr>
              <w:ind w:right="-2"/>
              <w:contextualSpacing/>
              <w:rPr>
                <w:rFonts w:ascii="Times New Roman" w:eastAsiaTheme="minorEastAsia" w:hAnsi="Times New Roman"/>
                <w:sz w:val="20"/>
                <w:szCs w:val="20"/>
                <w:lang w:val="ru-RU"/>
              </w:rPr>
            </w:pPr>
            <w:r w:rsidRPr="00527652">
              <w:rPr>
                <w:rFonts w:ascii="Times New Roman" w:eastAsiaTheme="minorEastAsia" w:hAnsi="Times New Roman"/>
                <w:sz w:val="20"/>
                <w:szCs w:val="20"/>
                <w:lang w:val="ru-RU"/>
              </w:rPr>
              <w:t xml:space="preserve">3 результат                 </w:t>
            </w:r>
            <w:r w:rsidRPr="00527652">
              <w:rPr>
                <w:rFonts w:ascii="Times New Roman" w:eastAsiaTheme="minorEastAsia" w:hAnsi="Times New Roman"/>
                <w:sz w:val="20"/>
                <w:szCs w:val="20"/>
                <w:u w:val="single"/>
                <w:lang w:val="ru-RU"/>
              </w:rPr>
              <w:t>осмысленно создан  новый текст -</w:t>
            </w:r>
            <w:r w:rsidRPr="00527652">
              <w:rPr>
                <w:rFonts w:ascii="Times New Roman" w:eastAsiaTheme="minorEastAsia" w:hAnsi="Times New Roman"/>
                <w:sz w:val="20"/>
                <w:szCs w:val="20"/>
                <w:lang w:val="ru-RU"/>
              </w:rPr>
              <w:t>РАССКАЗ, критически осмыслен</w:t>
            </w:r>
          </w:p>
        </w:tc>
      </w:tr>
      <w:tr w:rsidR="002A6B95" w:rsidRPr="00527652" w:rsidTr="008A4B4B">
        <w:trPr>
          <w:trHeight w:val="367"/>
        </w:trPr>
        <w:tc>
          <w:tcPr>
            <w:tcW w:w="5211" w:type="dxa"/>
          </w:tcPr>
          <w:p w:rsidR="002A6B95" w:rsidRPr="00527652" w:rsidRDefault="002A6B95" w:rsidP="00F35995">
            <w:pPr>
              <w:ind w:right="-2"/>
              <w:contextualSpacing/>
              <w:jc w:val="both"/>
              <w:rPr>
                <w:rFonts w:ascii="Times New Roman" w:eastAsiaTheme="minorEastAsia" w:hAnsi="Times New Roman"/>
                <w:sz w:val="20"/>
                <w:szCs w:val="20"/>
              </w:rPr>
            </w:pPr>
            <w:r w:rsidRPr="00527652">
              <w:rPr>
                <w:rFonts w:ascii="Times New Roman" w:eastAsiaTheme="minorEastAsia" w:hAnsi="Times New Roman"/>
                <w:sz w:val="20"/>
                <w:szCs w:val="20"/>
              </w:rPr>
              <w:t>Этап 5</w:t>
            </w:r>
            <w:r w:rsidR="00F35995" w:rsidRPr="00527652">
              <w:rPr>
                <w:rFonts w:ascii="Times New Roman" w:eastAsiaTheme="minorEastAsia" w:hAnsi="Times New Roman"/>
                <w:sz w:val="20"/>
                <w:szCs w:val="20"/>
                <w:lang w:val="ru-RU"/>
              </w:rPr>
              <w:t>.</w:t>
            </w:r>
            <w:r w:rsidRPr="00527652">
              <w:rPr>
                <w:rFonts w:ascii="Times New Roman" w:eastAsiaTheme="minorEastAsia" w:hAnsi="Times New Roman"/>
                <w:sz w:val="20"/>
                <w:szCs w:val="20"/>
              </w:rPr>
              <w:t xml:space="preserve"> Праздник читательских удовольствий</w:t>
            </w:r>
          </w:p>
        </w:tc>
        <w:tc>
          <w:tcPr>
            <w:tcW w:w="2127" w:type="dxa"/>
          </w:tcPr>
          <w:p w:rsidR="002A6B95" w:rsidRPr="00527652" w:rsidRDefault="002A6B95" w:rsidP="00FA7F22">
            <w:pPr>
              <w:ind w:right="-2"/>
              <w:contextualSpacing/>
              <w:rPr>
                <w:rFonts w:ascii="Times New Roman" w:eastAsiaTheme="minorEastAsia" w:hAnsi="Times New Roman"/>
                <w:sz w:val="20"/>
                <w:szCs w:val="20"/>
              </w:rPr>
            </w:pPr>
            <w:r w:rsidRPr="00527652">
              <w:rPr>
                <w:rFonts w:ascii="Times New Roman" w:eastAsiaTheme="minorEastAsia" w:hAnsi="Times New Roman"/>
                <w:sz w:val="20"/>
                <w:szCs w:val="20"/>
              </w:rPr>
              <w:t>реализуется социальная значимость продукта</w:t>
            </w:r>
          </w:p>
        </w:tc>
        <w:tc>
          <w:tcPr>
            <w:tcW w:w="3295" w:type="dxa"/>
          </w:tcPr>
          <w:p w:rsidR="002A6B95" w:rsidRPr="00527652" w:rsidRDefault="002A6B95" w:rsidP="00FA7F22">
            <w:pPr>
              <w:ind w:right="-2"/>
              <w:contextualSpacing/>
              <w:rPr>
                <w:rFonts w:ascii="Times New Roman" w:eastAsiaTheme="minorEastAsia" w:hAnsi="Times New Roman"/>
                <w:i/>
                <w:sz w:val="20"/>
                <w:szCs w:val="20"/>
              </w:rPr>
            </w:pPr>
            <w:r w:rsidRPr="00527652">
              <w:rPr>
                <w:rFonts w:ascii="Times New Roman" w:eastAsiaTheme="minorEastAsia" w:hAnsi="Times New Roman"/>
                <w:i/>
                <w:sz w:val="20"/>
                <w:szCs w:val="20"/>
              </w:rPr>
              <w:t>осуществляется взаимооценка, оценка социумом</w:t>
            </w:r>
          </w:p>
        </w:tc>
      </w:tr>
    </w:tbl>
    <w:p w:rsidR="002A6B95" w:rsidRPr="00C210CF" w:rsidRDefault="002A6B95" w:rsidP="00527652">
      <w:pPr>
        <w:ind w:right="-2" w:firstLine="567"/>
        <w:contextualSpacing/>
        <w:jc w:val="both"/>
        <w:rPr>
          <w:rFonts w:ascii="Times New Roman" w:hAnsi="Times New Roman"/>
          <w:lang w:val="ru-RU"/>
        </w:rPr>
      </w:pPr>
      <w:r w:rsidRPr="00C210CF">
        <w:rPr>
          <w:rFonts w:ascii="Times New Roman" w:hAnsi="Times New Roman"/>
          <w:lang w:val="ru-RU"/>
        </w:rPr>
        <w:t>Предложенный метод  проектной деятельности  по достижению  значимых предметных результатов, в котором  проектные действия дополняются оценочными, демонстрирует возможность проектных действий стать инструментом дост</w:t>
      </w:r>
      <w:r w:rsidR="00527652">
        <w:rPr>
          <w:rFonts w:ascii="Times New Roman" w:hAnsi="Times New Roman"/>
          <w:lang w:val="ru-RU"/>
        </w:rPr>
        <w:t>ижения оценочного результата в</w:t>
      </w:r>
      <w:r w:rsidRPr="00C210CF">
        <w:rPr>
          <w:rFonts w:ascii="Times New Roman" w:hAnsi="Times New Roman"/>
          <w:lang w:val="ru-RU"/>
        </w:rPr>
        <w:t xml:space="preserve"> решении более локальных, меньших по объёму задач.</w:t>
      </w:r>
    </w:p>
    <w:p w:rsidR="002A6B95" w:rsidRDefault="002A6B95" w:rsidP="00527652">
      <w:pPr>
        <w:ind w:right="-2" w:firstLine="567"/>
        <w:contextualSpacing/>
        <w:jc w:val="both"/>
        <w:rPr>
          <w:rFonts w:ascii="Times New Roman" w:hAnsi="Times New Roman"/>
          <w:lang w:val="ru-RU"/>
        </w:rPr>
      </w:pPr>
      <w:r w:rsidRPr="00C210CF">
        <w:rPr>
          <w:rFonts w:ascii="Times New Roman" w:hAnsi="Times New Roman"/>
          <w:lang w:val="ru-RU"/>
        </w:rPr>
        <w:t xml:space="preserve">Можно понять, что применение проектной деятельности  на уроке с целью достижения предметных важных результатов обеспечивает  и  другие виды результатов - метапредметные  и личностные. </w:t>
      </w:r>
    </w:p>
    <w:p w:rsidR="00527652" w:rsidRPr="00527652" w:rsidRDefault="00527652" w:rsidP="00527652">
      <w:pPr>
        <w:ind w:right="-2" w:firstLine="567"/>
        <w:contextualSpacing/>
        <w:jc w:val="both"/>
        <w:rPr>
          <w:rFonts w:ascii="Times New Roman" w:hAnsi="Times New Roman"/>
          <w:lang w:val="ru-RU"/>
        </w:rPr>
      </w:pPr>
    </w:p>
    <w:p w:rsidR="00527652" w:rsidRPr="008A4B4B" w:rsidRDefault="002A6B95" w:rsidP="00527652">
      <w:pPr>
        <w:pStyle w:val="2"/>
        <w:numPr>
          <w:ilvl w:val="1"/>
          <w:numId w:val="12"/>
        </w:numPr>
        <w:tabs>
          <w:tab w:val="left" w:pos="142"/>
          <w:tab w:val="left" w:pos="284"/>
        </w:tabs>
        <w:spacing w:before="0" w:after="0"/>
        <w:ind w:left="0" w:right="-2" w:firstLine="0"/>
        <w:jc w:val="both"/>
        <w:rPr>
          <w:lang w:val="ru-RU"/>
        </w:rPr>
      </w:pPr>
      <w:bookmarkStart w:id="9" w:name="_Toc69329398"/>
      <w:r w:rsidRPr="008A4B4B">
        <w:rPr>
          <w:sz w:val="24"/>
          <w:szCs w:val="24"/>
          <w:lang w:val="ru-RU"/>
        </w:rPr>
        <w:t xml:space="preserve">Алгоритм организации и ведения межпредметного проекта с </w:t>
      </w:r>
      <w:r w:rsidR="008A4B4B" w:rsidRPr="008A4B4B">
        <w:rPr>
          <w:sz w:val="24"/>
          <w:szCs w:val="24"/>
          <w:lang w:val="ru-RU"/>
        </w:rPr>
        <w:t xml:space="preserve">учетом </w:t>
      </w:r>
      <w:r w:rsidRPr="008A4B4B">
        <w:rPr>
          <w:sz w:val="24"/>
          <w:szCs w:val="24"/>
          <w:lang w:val="ru-RU"/>
        </w:rPr>
        <w:t>ресурсов учебных предметов и занятий внеурочной деятельностью</w:t>
      </w:r>
      <w:bookmarkEnd w:id="9"/>
    </w:p>
    <w:p w:rsidR="002A6B95" w:rsidRPr="00C210CF" w:rsidRDefault="002A6B95" w:rsidP="008A4B4B">
      <w:pPr>
        <w:tabs>
          <w:tab w:val="left" w:pos="284"/>
        </w:tabs>
        <w:ind w:right="-2" w:firstLine="567"/>
        <w:contextualSpacing/>
        <w:jc w:val="both"/>
        <w:rPr>
          <w:rFonts w:ascii="Times New Roman" w:hAnsi="Times New Roman"/>
          <w:bCs/>
          <w:lang w:val="ru-RU"/>
        </w:rPr>
      </w:pPr>
      <w:r w:rsidRPr="00C210CF">
        <w:rPr>
          <w:rFonts w:ascii="Times New Roman" w:hAnsi="Times New Roman"/>
          <w:lang w:val="ru-RU"/>
        </w:rPr>
        <w:t>Программы учебных курсов предметной области «Словесность» достаточно далеки друг от друга. Считаю целесообразным в определённом периоде сблизить их именно через проектную деятельность. Подобного рода  проектная работа в течение нескольких занятий нужна ученику, чтобы понять тесную связь предметов «Русский язык», «Литература», «Родной язык», «Родная литература»,  скоординировать деятельность ребёнка по нескольким предметам для достижения одного значимого учебного результата. Такая деятельность воспитывает грамотного читателя и человека, способного уважать слово, историю государства  и своей малой Родины, формирует столь важные  для ФГОС личностные результаты.</w:t>
      </w:r>
      <w:r w:rsidRPr="00C210CF">
        <w:rPr>
          <w:rFonts w:ascii="Times New Roman" w:hAnsi="Times New Roman"/>
          <w:bCs/>
          <w:lang w:val="ru-RU"/>
        </w:rPr>
        <w:t xml:space="preserve">  </w:t>
      </w:r>
    </w:p>
    <w:p w:rsidR="002A6B95" w:rsidRPr="00C210CF" w:rsidRDefault="002A6B95" w:rsidP="008A4B4B">
      <w:pPr>
        <w:ind w:right="-2" w:firstLine="567"/>
        <w:contextualSpacing/>
        <w:jc w:val="both"/>
        <w:rPr>
          <w:rFonts w:ascii="Times New Roman" w:hAnsi="Times New Roman"/>
          <w:bCs/>
          <w:lang w:val="ru-RU"/>
        </w:rPr>
      </w:pPr>
      <w:r w:rsidRPr="00C210CF">
        <w:rPr>
          <w:rFonts w:ascii="Times New Roman" w:hAnsi="Times New Roman"/>
          <w:lang w:val="ru-RU"/>
        </w:rPr>
        <w:t>Представляется важным и то, что в межпредметной проектной работа можно демонстрировать ученику необходимость  в его учебном процессе как учебной, так и внеурочной деятельности в их взаимосвязи.</w:t>
      </w:r>
    </w:p>
    <w:p w:rsidR="002A6B95" w:rsidRPr="00C210CF" w:rsidRDefault="008A4B4B" w:rsidP="008A4B4B">
      <w:pPr>
        <w:ind w:right="-2" w:firstLine="567"/>
        <w:contextualSpacing/>
        <w:jc w:val="both"/>
        <w:rPr>
          <w:rFonts w:ascii="Times New Roman" w:hAnsi="Times New Roman"/>
          <w:lang w:val="ru-RU"/>
        </w:rPr>
      </w:pPr>
      <w:r>
        <w:rPr>
          <w:rFonts w:ascii="Times New Roman" w:hAnsi="Times New Roman"/>
          <w:lang w:val="ru-RU"/>
        </w:rPr>
        <w:t>Например, л</w:t>
      </w:r>
      <w:r w:rsidR="002A6B95" w:rsidRPr="00C210CF">
        <w:rPr>
          <w:rFonts w:ascii="Times New Roman" w:hAnsi="Times New Roman"/>
          <w:lang w:val="ru-RU"/>
        </w:rPr>
        <w:t>ирика Н.А. Некрасова - удобный материал для интегрированного учебного проекта, способного связать классику с современностью, с личной судьбой ученика, историей его семьи.</w:t>
      </w:r>
    </w:p>
    <w:p w:rsidR="002A6B95" w:rsidRPr="00102F3C" w:rsidRDefault="002A6B95" w:rsidP="008A4B4B">
      <w:pPr>
        <w:ind w:right="-2" w:firstLine="567"/>
        <w:contextualSpacing/>
        <w:jc w:val="both"/>
        <w:rPr>
          <w:rFonts w:ascii="Times New Roman" w:hAnsi="Times New Roman"/>
          <w:color w:val="FF0000"/>
          <w:lang w:val="ru-RU"/>
        </w:rPr>
      </w:pPr>
      <w:r w:rsidRPr="00C210CF">
        <w:rPr>
          <w:rFonts w:ascii="Times New Roman" w:hAnsi="Times New Roman"/>
          <w:lang w:val="ru-RU"/>
        </w:rPr>
        <w:t>Возможности проектной деятельности, направленной на реализацию обозначенного выше, хотелось бы представить инструм</w:t>
      </w:r>
      <w:r w:rsidR="008A4B4B">
        <w:rPr>
          <w:rFonts w:ascii="Times New Roman" w:hAnsi="Times New Roman"/>
          <w:lang w:val="ru-RU"/>
        </w:rPr>
        <w:t>ентально</w:t>
      </w:r>
      <w:r w:rsidRPr="00C210CF">
        <w:rPr>
          <w:rFonts w:ascii="Times New Roman" w:hAnsi="Times New Roman"/>
          <w:lang w:val="ru-RU"/>
        </w:rPr>
        <w:t xml:space="preserve"> в алгоритме ведения коллективного межпредметного  проекта </w:t>
      </w:r>
      <w:r w:rsidRPr="00C210CF">
        <w:rPr>
          <w:rFonts w:ascii="Times New Roman" w:hAnsi="Times New Roman"/>
          <w:i/>
          <w:lang w:val="ru-RU"/>
        </w:rPr>
        <w:t xml:space="preserve">«Путешествие с Н.А. Некрасовым во времени: мир “Крестьянских детей”». </w:t>
      </w:r>
      <w:r w:rsidRPr="00C210CF">
        <w:rPr>
          <w:rFonts w:ascii="Times New Roman" w:hAnsi="Times New Roman"/>
          <w:lang w:val="ru-RU"/>
        </w:rPr>
        <w:t xml:space="preserve">Этапы  осуществления проекта технологичны, предметно данный проект может быть использован учителем в организации работы по созданию индивидуального проекта области «Филология». </w:t>
      </w:r>
      <w:r w:rsidRPr="00102F3C">
        <w:rPr>
          <w:rFonts w:ascii="Times New Roman" w:hAnsi="Times New Roman"/>
          <w:lang w:val="ru-RU"/>
        </w:rPr>
        <w:t>В обоих случаях «погружение в зону ближайшего развития  выводит ребёнк</w:t>
      </w:r>
      <w:r w:rsidR="00102F3C" w:rsidRPr="00102F3C">
        <w:rPr>
          <w:rFonts w:ascii="Times New Roman" w:hAnsi="Times New Roman"/>
          <w:lang w:val="ru-RU"/>
        </w:rPr>
        <w:t xml:space="preserve">а на новый уровень обучения» </w:t>
      </w:r>
      <w:r w:rsidR="002B1ACF" w:rsidRPr="002B1ACF">
        <w:rPr>
          <w:rFonts w:ascii="Times New Roman" w:hAnsi="Times New Roman"/>
          <w:noProof/>
          <w:lang w:val="ru-RU"/>
        </w:rPr>
        <w:t>(6</w:t>
      </w:r>
      <w:r w:rsidR="003C3E79">
        <w:rPr>
          <w:rFonts w:ascii="Times New Roman" w:hAnsi="Times New Roman"/>
          <w:noProof/>
          <w:lang w:val="ru-RU"/>
        </w:rPr>
        <w:t>, А.Б. Воронцов и Е.И. Чудинова</w:t>
      </w:r>
      <w:r w:rsidR="002B1ACF" w:rsidRPr="002B1ACF">
        <w:rPr>
          <w:rFonts w:ascii="Times New Roman" w:hAnsi="Times New Roman"/>
          <w:noProof/>
          <w:lang w:val="ru-RU"/>
        </w:rPr>
        <w:t>)</w:t>
      </w:r>
      <w:r w:rsidRPr="00102F3C">
        <w:rPr>
          <w:rFonts w:ascii="Times New Roman" w:hAnsi="Times New Roman"/>
          <w:lang w:val="ru-RU"/>
        </w:rPr>
        <w:t>.</w:t>
      </w:r>
    </w:p>
    <w:p w:rsidR="008A4B4B" w:rsidRDefault="008A4B4B" w:rsidP="00FA7F22">
      <w:pPr>
        <w:ind w:right="-2"/>
        <w:contextualSpacing/>
        <w:jc w:val="both"/>
        <w:rPr>
          <w:rFonts w:ascii="Times New Roman" w:hAnsi="Times New Roman"/>
          <w:i/>
          <w:lang w:val="ru-RU"/>
        </w:rPr>
      </w:pPr>
    </w:p>
    <w:p w:rsidR="002A6B95" w:rsidRPr="008A4B4B" w:rsidRDefault="002A6B95" w:rsidP="00FA7F22">
      <w:pPr>
        <w:ind w:right="-2"/>
        <w:contextualSpacing/>
        <w:jc w:val="both"/>
        <w:rPr>
          <w:rFonts w:ascii="Times New Roman" w:hAnsi="Times New Roman"/>
          <w:i/>
          <w:lang w:val="ru-RU"/>
        </w:rPr>
      </w:pPr>
      <w:r w:rsidRPr="008A4B4B">
        <w:rPr>
          <w:rFonts w:ascii="Times New Roman" w:hAnsi="Times New Roman"/>
          <w:i/>
          <w:lang w:val="ru-RU"/>
        </w:rPr>
        <w:t xml:space="preserve">Таблица №4 </w:t>
      </w:r>
      <w:r w:rsidRPr="008A4B4B">
        <w:rPr>
          <w:rFonts w:ascii="Times New Roman" w:hAnsi="Times New Roman"/>
          <w:b/>
          <w:i/>
          <w:lang w:val="ru-RU"/>
        </w:rPr>
        <w:t xml:space="preserve">Алгоритм процесса ведения проектной деятельности  межпредметного учебного проекта «Путешествие с Н.А. Некрасовым во времени: мир “Крестьянских детей”» </w:t>
      </w:r>
    </w:p>
    <w:tbl>
      <w:tblP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536"/>
        <w:gridCol w:w="3421"/>
      </w:tblGrid>
      <w:tr w:rsidR="002A6B95" w:rsidRPr="008A4B4B" w:rsidTr="00EF7ACE">
        <w:trPr>
          <w:trHeight w:val="145"/>
        </w:trPr>
        <w:tc>
          <w:tcPr>
            <w:tcW w:w="2802"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Способы включения  в учебный процесс</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rPr>
              <w:t>Выполняемые предметные действия</w:t>
            </w:r>
          </w:p>
        </w:tc>
        <w:tc>
          <w:tcPr>
            <w:tcW w:w="3421"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rPr>
              <w:t>Этапы создаваемого проекта</w:t>
            </w:r>
          </w:p>
        </w:tc>
      </w:tr>
      <w:tr w:rsidR="002A6B95" w:rsidRPr="00ED7AB5" w:rsidTr="00EF7ACE">
        <w:trPr>
          <w:trHeight w:val="1131"/>
        </w:trPr>
        <w:tc>
          <w:tcPr>
            <w:tcW w:w="2802"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lastRenderedPageBreak/>
              <w:t>Установочное занятие. «Родной русский язык»</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Творческая работа с фрагментом текста: подбор рифмующегося слова, формирование представления об образах. Работа с учебными текстами «Н.А. Некрасов», «Дворяне и крестьяне»</w:t>
            </w:r>
          </w:p>
        </w:tc>
        <w:tc>
          <w:tcPr>
            <w:tcW w:w="3421"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Актуализация темы, выдвижение  цели, определение задач, распределение ролей</w:t>
            </w:r>
          </w:p>
        </w:tc>
      </w:tr>
      <w:tr w:rsidR="002A6B95" w:rsidRPr="00ED7AB5" w:rsidTr="00EF7ACE">
        <w:trPr>
          <w:trHeight w:val="1120"/>
        </w:trPr>
        <w:tc>
          <w:tcPr>
            <w:tcW w:w="2802"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Модуль 1. Внеурочное занятие «Театральная мастерская» (группа учащихся класса, посещающих  курс)</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lang w:val="ru-RU"/>
              </w:rPr>
              <w:t xml:space="preserve">Работа с фрагментами стихотворения. Создание детьми под руководством учителя сценарного варианта текста эпизодов «В сарае», «Мужичок с ноготок». </w:t>
            </w:r>
            <w:r w:rsidRPr="008A4B4B">
              <w:rPr>
                <w:rFonts w:ascii="Times New Roman" w:eastAsiaTheme="minorEastAsia" w:hAnsi="Times New Roman"/>
                <w:sz w:val="20"/>
                <w:szCs w:val="20"/>
              </w:rPr>
              <w:t>Осмысление образов охотника и детей, инсценирование.</w:t>
            </w:r>
          </w:p>
        </w:tc>
        <w:tc>
          <w:tcPr>
            <w:tcW w:w="3421"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Выполнение задачи № 3,  подготовка одного из продуктов проекта — постановка сцен для представления классу</w:t>
            </w:r>
          </w:p>
        </w:tc>
      </w:tr>
      <w:tr w:rsidR="002A6B95" w:rsidRPr="00ED7AB5" w:rsidTr="00EF7ACE">
        <w:trPr>
          <w:trHeight w:val="602"/>
        </w:trPr>
        <w:tc>
          <w:tcPr>
            <w:tcW w:w="2802"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Модуль 2. Внеурочное занятие «Самосовершенствование личности» 1</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Определение стратегии группы учащихся, отбор  и обсуждение художественных произведений.</w:t>
            </w:r>
          </w:p>
        </w:tc>
        <w:tc>
          <w:tcPr>
            <w:tcW w:w="3421"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Выполнение задачи № 2, подготовка одного из продуктов проекта —  «Малой картинной галереи»</w:t>
            </w:r>
          </w:p>
        </w:tc>
      </w:tr>
      <w:tr w:rsidR="002A6B95" w:rsidRPr="00ED7AB5" w:rsidTr="00EF7ACE">
        <w:trPr>
          <w:trHeight w:val="755"/>
        </w:trPr>
        <w:tc>
          <w:tcPr>
            <w:tcW w:w="2802"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Модуль 3. Внеурочное занятие «Самосовершенствование личности» № 1</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Определение стратегии другой группы учащихся по отбору и освоению русских забав и игр, работа с текстами-инструкциями.</w:t>
            </w:r>
          </w:p>
        </w:tc>
        <w:tc>
          <w:tcPr>
            <w:tcW w:w="3421"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Выполнение задачи № 4, подготовка одного из продуктов проекта «Играем вместе в народные игры».</w:t>
            </w:r>
          </w:p>
        </w:tc>
      </w:tr>
      <w:tr w:rsidR="002A6B95" w:rsidRPr="008A4B4B" w:rsidTr="00EF7ACE">
        <w:trPr>
          <w:trHeight w:val="663"/>
        </w:trPr>
        <w:tc>
          <w:tcPr>
            <w:tcW w:w="2802" w:type="dxa"/>
          </w:tcPr>
          <w:p w:rsidR="002A6B95" w:rsidRPr="008A4B4B" w:rsidRDefault="002A6B95" w:rsidP="00EF7ACE">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«Русский язык» или «Родной русский язык»  (учащиеся класса)</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 xml:space="preserve">Групповая исследовательская работа с устаревшей лексикой: поиск, отбор во фрагменте текста слов, требующих комментария. </w:t>
            </w:r>
          </w:p>
        </w:tc>
        <w:tc>
          <w:tcPr>
            <w:tcW w:w="3421"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rPr>
              <w:t>Решение задачи № 1 всем классом</w:t>
            </w:r>
          </w:p>
        </w:tc>
      </w:tr>
      <w:tr w:rsidR="002A6B95" w:rsidRPr="008A4B4B" w:rsidTr="00EF7ACE">
        <w:trPr>
          <w:trHeight w:val="597"/>
        </w:trPr>
        <w:tc>
          <w:tcPr>
            <w:tcW w:w="2802"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 xml:space="preserve"> «Русский язык» или «Родной русский язык»</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Освоение языкового материала. Практикум. Сборка толкового словарика темам или по алфавиту.</w:t>
            </w:r>
          </w:p>
        </w:tc>
        <w:tc>
          <w:tcPr>
            <w:tcW w:w="3421"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lang w:val="ru-RU"/>
              </w:rPr>
              <w:t xml:space="preserve">Создание продукта «Толковый словарик к  стихотворению </w:t>
            </w:r>
            <w:r w:rsidRPr="008A4B4B">
              <w:rPr>
                <w:rFonts w:ascii="Times New Roman" w:eastAsiaTheme="minorEastAsia" w:hAnsi="Times New Roman"/>
                <w:sz w:val="20"/>
                <w:szCs w:val="20"/>
              </w:rPr>
              <w:t>«Крестьянские дети».</w:t>
            </w:r>
          </w:p>
        </w:tc>
      </w:tr>
      <w:tr w:rsidR="002A6B95" w:rsidRPr="00ED7AB5" w:rsidTr="00EF7ACE">
        <w:trPr>
          <w:trHeight w:val="337"/>
        </w:trPr>
        <w:tc>
          <w:tcPr>
            <w:tcW w:w="2802"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rPr>
              <w:t>Индивидуальная внеклассная  работа</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rPr>
              <w:t>Изучение словарика.</w:t>
            </w:r>
          </w:p>
        </w:tc>
        <w:tc>
          <w:tcPr>
            <w:tcW w:w="3421"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Освоение продукта по задаче освоения устаревшей лексики.</w:t>
            </w:r>
          </w:p>
        </w:tc>
      </w:tr>
      <w:tr w:rsidR="002A6B95" w:rsidRPr="008A4B4B" w:rsidTr="00EF7ACE">
        <w:trPr>
          <w:trHeight w:val="650"/>
        </w:trPr>
        <w:tc>
          <w:tcPr>
            <w:tcW w:w="2802"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 xml:space="preserve"> «Литература» или «Родная русская литература»</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lang w:val="ru-RU"/>
              </w:rPr>
              <w:t xml:space="preserve">Праздник «читательских удовольствий». Комментированное чтение стихотворения. </w:t>
            </w:r>
            <w:r w:rsidRPr="008A4B4B">
              <w:rPr>
                <w:rFonts w:ascii="Times New Roman" w:eastAsiaTheme="minorEastAsia" w:hAnsi="Times New Roman"/>
                <w:sz w:val="20"/>
                <w:szCs w:val="20"/>
              </w:rPr>
              <w:t>Выразительное чтение текста.</w:t>
            </w:r>
          </w:p>
        </w:tc>
        <w:tc>
          <w:tcPr>
            <w:tcW w:w="3421"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rPr>
              <w:t xml:space="preserve">Реализация цели. Учебное событие. </w:t>
            </w:r>
          </w:p>
        </w:tc>
      </w:tr>
      <w:tr w:rsidR="002A6B95" w:rsidRPr="008A4B4B" w:rsidTr="00EF7ACE">
        <w:trPr>
          <w:trHeight w:val="911"/>
        </w:trPr>
        <w:tc>
          <w:tcPr>
            <w:tcW w:w="2802" w:type="dxa"/>
          </w:tcPr>
          <w:p w:rsidR="002A6B95" w:rsidRPr="008A4B4B" w:rsidRDefault="002A6B95" w:rsidP="00FA7F22">
            <w:pPr>
              <w:ind w:right="-2"/>
              <w:contextualSpacing/>
              <w:jc w:val="both"/>
              <w:rPr>
                <w:rFonts w:ascii="Times New Roman" w:eastAsiaTheme="minorEastAsia" w:hAnsi="Times New Roman"/>
                <w:sz w:val="20"/>
                <w:szCs w:val="20"/>
              </w:rPr>
            </w:pPr>
            <w:r w:rsidRPr="008A4B4B">
              <w:rPr>
                <w:rFonts w:ascii="Times New Roman" w:eastAsiaTheme="minorEastAsia" w:hAnsi="Times New Roman"/>
                <w:sz w:val="20"/>
                <w:szCs w:val="20"/>
              </w:rPr>
              <w:t>Внеурочное занятие «Самосовершенствование личности» № 2</w:t>
            </w:r>
          </w:p>
        </w:tc>
        <w:tc>
          <w:tcPr>
            <w:tcW w:w="4536" w:type="dxa"/>
          </w:tcPr>
          <w:p w:rsidR="002A6B95" w:rsidRPr="008A4B4B"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Рефлексия. Выполнение заданий, связанных с пониманием текста (6 человек — кураторы станций, другие  учащиеся делятся на группы).</w:t>
            </w:r>
          </w:p>
        </w:tc>
        <w:tc>
          <w:tcPr>
            <w:tcW w:w="3421" w:type="dxa"/>
          </w:tcPr>
          <w:p w:rsidR="002A6B95" w:rsidRPr="00EF7ACE" w:rsidRDefault="002A6B95" w:rsidP="00FA7F22">
            <w:pPr>
              <w:ind w:right="-2"/>
              <w:contextualSpacing/>
              <w:jc w:val="both"/>
              <w:rPr>
                <w:rFonts w:ascii="Times New Roman" w:eastAsiaTheme="minorEastAsia" w:hAnsi="Times New Roman"/>
                <w:sz w:val="20"/>
                <w:szCs w:val="20"/>
                <w:lang w:val="ru-RU"/>
              </w:rPr>
            </w:pPr>
            <w:r w:rsidRPr="008A4B4B">
              <w:rPr>
                <w:rFonts w:ascii="Times New Roman" w:eastAsiaTheme="minorEastAsia" w:hAnsi="Times New Roman"/>
                <w:sz w:val="20"/>
                <w:szCs w:val="20"/>
                <w:lang w:val="ru-RU"/>
              </w:rPr>
              <w:t xml:space="preserve">Использование продукта проекта: квест «Путешествие во времени с Н.А. Некрасовым». </w:t>
            </w:r>
            <w:r w:rsidR="00EF7ACE">
              <w:rPr>
                <w:rFonts w:ascii="Times New Roman" w:eastAsiaTheme="minorEastAsia" w:hAnsi="Times New Roman"/>
                <w:sz w:val="20"/>
                <w:szCs w:val="20"/>
              </w:rPr>
              <w:t>Подведение итогов проекта</w:t>
            </w:r>
          </w:p>
        </w:tc>
      </w:tr>
    </w:tbl>
    <w:p w:rsidR="002A6B95" w:rsidRPr="005776C1" w:rsidRDefault="002A6B95" w:rsidP="00FA7F22">
      <w:pPr>
        <w:ind w:right="-2"/>
        <w:contextualSpacing/>
        <w:jc w:val="both"/>
        <w:rPr>
          <w:rFonts w:ascii="Times New Roman" w:hAnsi="Times New Roman"/>
        </w:rPr>
      </w:pPr>
    </w:p>
    <w:p w:rsidR="002A6B95"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В ходе выполнения проекта достижимо многоуровневое чтение текста, его постепенное освоение. Сначала учащиеся знакомятся с фрагментом в несколько строк, определяя задачи проекта, затем как одновременно видят инсценированные эпизоды, так и осуществляют сами лингвистическую работу по нескольким фрагментам, и, наконец, читают полный текст выразительно.</w:t>
      </w:r>
    </w:p>
    <w:p w:rsidR="002A6B95"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На наш взгляд, важно обратить внимание на возможность включения в учебный процесс этапов выполнения проекта, обеспечивающих «погружение» и продуктивность действий каждого ученика.</w:t>
      </w:r>
    </w:p>
    <w:p w:rsidR="002A6B95" w:rsidRPr="00C210CF" w:rsidRDefault="002A6B95" w:rsidP="0086397A">
      <w:pPr>
        <w:ind w:right="-2" w:firstLine="567"/>
        <w:contextualSpacing/>
        <w:jc w:val="both"/>
        <w:rPr>
          <w:rFonts w:ascii="Times New Roman" w:hAnsi="Times New Roman"/>
          <w:lang w:val="ru-RU"/>
        </w:rPr>
      </w:pPr>
      <w:r w:rsidRPr="00C210CF">
        <w:rPr>
          <w:rFonts w:ascii="Times New Roman" w:hAnsi="Times New Roman"/>
          <w:iCs/>
          <w:lang w:val="ru-RU"/>
        </w:rPr>
        <w:t>Целесообразно с учениками не сразу осуществлять чтение, а подготавливать его, что подразумевает определение и планирование своих шагов детьми.</w:t>
      </w:r>
      <w:r w:rsidRPr="00C210CF">
        <w:rPr>
          <w:rFonts w:ascii="Times New Roman" w:hAnsi="Times New Roman"/>
          <w:lang w:val="ru-RU"/>
        </w:rPr>
        <w:t xml:space="preserve"> Глобальная цель</w:t>
      </w:r>
      <w:r w:rsidRPr="00C210CF">
        <w:rPr>
          <w:rFonts w:ascii="Times New Roman" w:hAnsi="Times New Roman"/>
          <w:color w:val="FF0000"/>
          <w:lang w:val="ru-RU"/>
        </w:rPr>
        <w:t xml:space="preserve"> </w:t>
      </w:r>
      <w:r w:rsidRPr="00C210CF">
        <w:rPr>
          <w:rFonts w:ascii="Times New Roman" w:hAnsi="Times New Roman"/>
          <w:lang w:val="ru-RU"/>
        </w:rPr>
        <w:t>проекта проста — совершенствовать навык восприятия художественного текста. Он становится объектом лингвистического и культурологического анализа.</w:t>
      </w:r>
    </w:p>
    <w:p w:rsidR="002A6B95" w:rsidRPr="00C210CF" w:rsidRDefault="002A6B95" w:rsidP="0086397A">
      <w:pPr>
        <w:ind w:right="-2" w:firstLine="567"/>
        <w:contextualSpacing/>
        <w:jc w:val="both"/>
        <w:rPr>
          <w:rFonts w:ascii="Times New Roman" w:hAnsi="Times New Roman"/>
          <w:lang w:val="ru-RU"/>
        </w:rPr>
      </w:pPr>
      <w:r w:rsidRPr="00102F3C">
        <w:rPr>
          <w:rFonts w:ascii="Times New Roman" w:hAnsi="Times New Roman"/>
          <w:lang w:val="ru-RU"/>
        </w:rPr>
        <w:t>Стихотворение «Крестьянские дети» непросто читать школьникам 11-12 лет, и воспринимается оно детьми поверхностно прежде всего в силу непонимания быта и уклада жизни героев, достаточно большог</w:t>
      </w:r>
      <w:r w:rsidR="00102F3C" w:rsidRPr="00102F3C">
        <w:rPr>
          <w:rFonts w:ascii="Times New Roman" w:hAnsi="Times New Roman"/>
          <w:lang w:val="ru-RU"/>
        </w:rPr>
        <w:t xml:space="preserve">о количества устаревших слов </w:t>
      </w:r>
      <w:r w:rsidR="002B1ACF" w:rsidRPr="002B1ACF">
        <w:rPr>
          <w:rFonts w:ascii="Times New Roman" w:hAnsi="Times New Roman"/>
          <w:noProof/>
          <w:lang w:val="ru-RU"/>
        </w:rPr>
        <w:t>(4</w:t>
      </w:r>
      <w:r w:rsidR="003C3E79">
        <w:rPr>
          <w:rFonts w:ascii="Times New Roman" w:hAnsi="Times New Roman"/>
          <w:noProof/>
          <w:lang w:val="ru-RU"/>
        </w:rPr>
        <w:t>, А.С. Сиденко</w:t>
      </w:r>
      <w:r w:rsidR="002B1ACF" w:rsidRPr="002B1ACF">
        <w:rPr>
          <w:rFonts w:ascii="Times New Roman" w:hAnsi="Times New Roman"/>
          <w:noProof/>
          <w:lang w:val="ru-RU"/>
        </w:rPr>
        <w:t>)</w:t>
      </w:r>
      <w:r w:rsidRPr="00102F3C">
        <w:rPr>
          <w:rFonts w:ascii="Times New Roman" w:hAnsi="Times New Roman"/>
          <w:lang w:val="ru-RU"/>
        </w:rPr>
        <w:t xml:space="preserve">. </w:t>
      </w:r>
      <w:r w:rsidRPr="00C210CF">
        <w:rPr>
          <w:rFonts w:ascii="Times New Roman" w:hAnsi="Times New Roman"/>
          <w:lang w:val="ru-RU"/>
        </w:rPr>
        <w:t>Часто именно эти причины обусловливают то, что к чувствам лирического героя и даже к сюжетным движениям ученики остаются глухи.</w:t>
      </w:r>
    </w:p>
    <w:p w:rsidR="002A6B95"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 xml:space="preserve">Именно в чём-то непонятный  ученикам текст должен стать началом работы над проектом. Ситуация «осознанного непонимания» принудит ребят  обнаружить  проблему, поставить цель и задачи. </w:t>
      </w:r>
    </w:p>
    <w:p w:rsidR="002A6B95" w:rsidRPr="00102F3C" w:rsidRDefault="002A6B95" w:rsidP="0086397A">
      <w:pPr>
        <w:ind w:right="-2" w:firstLine="567"/>
        <w:contextualSpacing/>
        <w:jc w:val="both"/>
        <w:rPr>
          <w:rFonts w:ascii="Times New Roman" w:hAnsi="Times New Roman"/>
          <w:lang w:val="ru-RU"/>
        </w:rPr>
      </w:pPr>
      <w:r w:rsidRPr="00102F3C">
        <w:rPr>
          <w:rFonts w:ascii="Times New Roman" w:hAnsi="Times New Roman"/>
          <w:lang w:val="ru-RU"/>
        </w:rPr>
        <w:t xml:space="preserve">Создавая такую ситуацию, мы, во-первых, предлагали </w:t>
      </w:r>
      <w:r w:rsidR="0001510D">
        <w:rPr>
          <w:rFonts w:ascii="Times New Roman" w:hAnsi="Times New Roman"/>
          <w:lang w:val="ru-RU"/>
        </w:rPr>
        <w:t>ученикам</w:t>
      </w:r>
      <w:r w:rsidRPr="00102F3C">
        <w:rPr>
          <w:rFonts w:ascii="Times New Roman" w:hAnsi="Times New Roman"/>
          <w:lang w:val="ru-RU"/>
        </w:rPr>
        <w:t xml:space="preserve"> </w:t>
      </w:r>
      <w:r w:rsidR="00102F3C" w:rsidRPr="00102F3C">
        <w:rPr>
          <w:rFonts w:ascii="Times New Roman" w:hAnsi="Times New Roman"/>
          <w:lang w:val="ru-RU"/>
        </w:rPr>
        <w:t xml:space="preserve">поучаствовать в эксперименте </w:t>
      </w:r>
      <w:r w:rsidR="002B1ACF" w:rsidRPr="002B1ACF">
        <w:rPr>
          <w:rFonts w:ascii="Times New Roman" w:hAnsi="Times New Roman"/>
          <w:noProof/>
          <w:lang w:val="ru-RU"/>
        </w:rPr>
        <w:t>(2</w:t>
      </w:r>
      <w:r w:rsidR="003C3E79">
        <w:rPr>
          <w:rFonts w:ascii="Times New Roman" w:hAnsi="Times New Roman"/>
          <w:noProof/>
          <w:lang w:val="ru-RU"/>
        </w:rPr>
        <w:t xml:space="preserve">, </w:t>
      </w:r>
      <w:r w:rsidR="003C3E79">
        <w:rPr>
          <w:rFonts w:ascii="Times New Roman" w:hAnsi="Times New Roman"/>
          <w:noProof/>
        </w:rPr>
        <w:t>studme</w:t>
      </w:r>
      <w:r w:rsidR="003C3E79" w:rsidRPr="003C3E79">
        <w:rPr>
          <w:rFonts w:ascii="Times New Roman" w:hAnsi="Times New Roman"/>
          <w:noProof/>
          <w:lang w:val="ru-RU"/>
        </w:rPr>
        <w:t>.</w:t>
      </w:r>
      <w:r w:rsidR="003C3E79">
        <w:rPr>
          <w:rFonts w:ascii="Times New Roman" w:hAnsi="Times New Roman"/>
          <w:noProof/>
        </w:rPr>
        <w:t>org</w:t>
      </w:r>
      <w:r w:rsidR="002B1ACF" w:rsidRPr="002B1ACF">
        <w:rPr>
          <w:rFonts w:ascii="Times New Roman" w:hAnsi="Times New Roman"/>
          <w:noProof/>
          <w:lang w:val="ru-RU"/>
        </w:rPr>
        <w:t>)</w:t>
      </w:r>
      <w:r w:rsidRPr="00102F3C">
        <w:rPr>
          <w:rFonts w:ascii="Times New Roman" w:hAnsi="Times New Roman"/>
          <w:lang w:val="ru-RU"/>
        </w:rPr>
        <w:t>: придумать рифмующееся слово и вставить его в  пробел.</w:t>
      </w:r>
    </w:p>
    <w:p w:rsidR="002A6B95" w:rsidRPr="00C210CF" w:rsidRDefault="002A6B95" w:rsidP="0086397A">
      <w:pPr>
        <w:ind w:left="1701" w:right="-2"/>
        <w:contextualSpacing/>
        <w:rPr>
          <w:rFonts w:ascii="Times New Roman" w:hAnsi="Times New Roman"/>
          <w:i/>
          <w:lang w:val="ru-RU"/>
        </w:rPr>
      </w:pPr>
      <w:r w:rsidRPr="00C210CF">
        <w:rPr>
          <w:rFonts w:ascii="Times New Roman" w:hAnsi="Times New Roman"/>
          <w:i/>
          <w:lang w:val="ru-RU"/>
        </w:rPr>
        <w:t>Кто нянчит сестрёнку, двухлетнюю Глашку,</w:t>
      </w:r>
      <w:r w:rsidRPr="00C210CF">
        <w:rPr>
          <w:rFonts w:ascii="Times New Roman" w:hAnsi="Times New Roman"/>
          <w:i/>
          <w:lang w:val="ru-RU"/>
        </w:rPr>
        <w:br/>
        <w:t xml:space="preserve">Кто тащит на </w:t>
      </w:r>
      <w:r w:rsidRPr="00C210CF">
        <w:rPr>
          <w:rFonts w:ascii="Times New Roman" w:hAnsi="Times New Roman"/>
          <w:b/>
          <w:i/>
          <w:u w:val="single"/>
          <w:lang w:val="ru-RU"/>
        </w:rPr>
        <w:t>пожню</w:t>
      </w:r>
      <w:r w:rsidRPr="00C210CF">
        <w:rPr>
          <w:rFonts w:ascii="Times New Roman" w:hAnsi="Times New Roman"/>
          <w:i/>
          <w:lang w:val="ru-RU"/>
        </w:rPr>
        <w:t xml:space="preserve"> ведёрко кваску,</w:t>
      </w:r>
      <w:r w:rsidRPr="00C210CF">
        <w:rPr>
          <w:rFonts w:ascii="Times New Roman" w:hAnsi="Times New Roman"/>
          <w:i/>
          <w:lang w:val="ru-RU"/>
        </w:rPr>
        <w:br/>
        <w:t xml:space="preserve">А тот, </w:t>
      </w:r>
      <w:r w:rsidRPr="00C210CF">
        <w:rPr>
          <w:rFonts w:ascii="Times New Roman" w:hAnsi="Times New Roman"/>
          <w:i/>
          <w:u w:val="single"/>
          <w:lang w:val="ru-RU"/>
        </w:rPr>
        <w:t>подвязавши под горло</w:t>
      </w:r>
      <w:r w:rsidRPr="00C210CF">
        <w:rPr>
          <w:rFonts w:ascii="Times New Roman" w:hAnsi="Times New Roman"/>
          <w:i/>
          <w:lang w:val="ru-RU"/>
        </w:rPr>
        <w:t xml:space="preserve"> ……………,</w:t>
      </w:r>
      <w:r w:rsidRPr="00C210CF">
        <w:rPr>
          <w:rFonts w:ascii="Times New Roman" w:hAnsi="Times New Roman"/>
          <w:lang w:val="ru-RU"/>
        </w:rPr>
        <w:t xml:space="preserve"> (</w:t>
      </w:r>
      <w:r w:rsidRPr="00C210CF">
        <w:rPr>
          <w:rFonts w:ascii="Times New Roman" w:hAnsi="Times New Roman"/>
          <w:i/>
          <w:lang w:val="ru-RU"/>
        </w:rPr>
        <w:t>рубашку</w:t>
      </w:r>
      <w:r w:rsidRPr="00C210CF">
        <w:rPr>
          <w:rFonts w:ascii="Times New Roman" w:hAnsi="Times New Roman"/>
          <w:lang w:val="ru-RU"/>
        </w:rPr>
        <w:t>)</w:t>
      </w:r>
      <w:r w:rsidRPr="00C210CF">
        <w:rPr>
          <w:rFonts w:ascii="Times New Roman" w:hAnsi="Times New Roman"/>
          <w:i/>
          <w:lang w:val="ru-RU"/>
        </w:rPr>
        <w:br/>
        <w:t>Таинственно что-то чертит по песку;</w:t>
      </w:r>
      <w:r w:rsidRPr="00C210CF">
        <w:rPr>
          <w:rFonts w:ascii="Times New Roman" w:hAnsi="Times New Roman"/>
          <w:i/>
          <w:lang w:val="ru-RU"/>
        </w:rPr>
        <w:br/>
        <w:t xml:space="preserve">Та в лужу забилась, а эта </w:t>
      </w:r>
      <w:r w:rsidRPr="00C210CF">
        <w:rPr>
          <w:rFonts w:ascii="Times New Roman" w:hAnsi="Times New Roman"/>
          <w:i/>
          <w:u w:val="single"/>
          <w:lang w:val="ru-RU"/>
        </w:rPr>
        <w:t>с обновой:</w:t>
      </w:r>
      <w:r w:rsidRPr="00C210CF">
        <w:rPr>
          <w:rFonts w:ascii="Times New Roman" w:hAnsi="Times New Roman"/>
          <w:i/>
          <w:u w:val="single"/>
          <w:lang w:val="ru-RU"/>
        </w:rPr>
        <w:br/>
        <w:t>Сплела себе славный венок,</w:t>
      </w:r>
      <w:r w:rsidRPr="00C210CF">
        <w:rPr>
          <w:rFonts w:ascii="Times New Roman" w:hAnsi="Times New Roman"/>
          <w:i/>
          <w:lang w:val="ru-RU"/>
        </w:rPr>
        <w:br/>
      </w:r>
      <w:r w:rsidRPr="00C210CF">
        <w:rPr>
          <w:rFonts w:ascii="Times New Roman" w:hAnsi="Times New Roman"/>
          <w:i/>
          <w:lang w:val="ru-RU"/>
        </w:rPr>
        <w:lastRenderedPageBreak/>
        <w:t>Всё беленький, жёлтенький, бледно-лиловый</w:t>
      </w:r>
      <w:r w:rsidRPr="00C210CF">
        <w:rPr>
          <w:rFonts w:ascii="Times New Roman" w:hAnsi="Times New Roman"/>
          <w:i/>
          <w:lang w:val="ru-RU"/>
        </w:rPr>
        <w:br/>
        <w:t>Да изредка красный цветок.</w:t>
      </w:r>
      <w:r w:rsidRPr="00C210CF">
        <w:rPr>
          <w:rFonts w:ascii="Times New Roman" w:hAnsi="Times New Roman"/>
          <w:i/>
          <w:lang w:val="ru-RU"/>
        </w:rPr>
        <w:br/>
        <w:t xml:space="preserve">Те спят на припёке, те </w:t>
      </w:r>
      <w:r w:rsidRPr="00C210CF">
        <w:rPr>
          <w:rFonts w:ascii="Times New Roman" w:hAnsi="Times New Roman"/>
          <w:i/>
          <w:u w:val="single"/>
          <w:lang w:val="ru-RU"/>
        </w:rPr>
        <w:t>пляшут вприсядку</w:t>
      </w:r>
      <w:r w:rsidRPr="00C210CF">
        <w:rPr>
          <w:rFonts w:ascii="Times New Roman" w:hAnsi="Times New Roman"/>
          <w:i/>
          <w:lang w:val="ru-RU"/>
        </w:rPr>
        <w:t>.</w:t>
      </w:r>
    </w:p>
    <w:p w:rsidR="002A6B95" w:rsidRPr="00C210CF" w:rsidRDefault="002A6B95" w:rsidP="0086397A">
      <w:pPr>
        <w:ind w:right="-2" w:firstLine="567"/>
        <w:contextualSpacing/>
        <w:jc w:val="both"/>
        <w:rPr>
          <w:rFonts w:ascii="Times New Roman" w:hAnsi="Times New Roman"/>
          <w:color w:val="FF0000"/>
          <w:lang w:val="ru-RU"/>
        </w:rPr>
      </w:pPr>
      <w:r w:rsidRPr="00C210CF">
        <w:rPr>
          <w:rFonts w:ascii="Times New Roman" w:hAnsi="Times New Roman"/>
          <w:lang w:val="ru-RU"/>
        </w:rPr>
        <w:t>Слово «рубашку» вряд ли можно ожидать от детей. Проблемы с рифмовкой собственных вариантов слов, их неподходящая длина побудят учеников удивиться авторскому слову, да ещё в сочетании «подвязавши под горло», не останется незамеченным ребятами  и непонятное слово «пожня».</w:t>
      </w:r>
    </w:p>
    <w:p w:rsidR="002A6B95"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Во-вторых, на уроке мы просим отыскать слова-маркеры, дающие представление о личностях героев. В этом задании обнаружится детская чуткость - в героях они угадают детей, но не своих современников.</w:t>
      </w:r>
    </w:p>
    <w:p w:rsidR="002A6B95"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 xml:space="preserve">В результате ученикам удастся самостоятельно определить, что для полного понимания автора требуется  представление о портретах детей, об укладе их жизни, знание значений </w:t>
      </w:r>
      <w:r w:rsidRPr="00C210CF">
        <w:rPr>
          <w:rFonts w:ascii="Times New Roman" w:hAnsi="Times New Roman"/>
          <w:i/>
          <w:lang w:val="ru-RU"/>
        </w:rPr>
        <w:t>всех</w:t>
      </w:r>
      <w:r w:rsidRPr="00C210CF">
        <w:rPr>
          <w:rFonts w:ascii="Times New Roman" w:hAnsi="Times New Roman"/>
          <w:lang w:val="ru-RU"/>
        </w:rPr>
        <w:t xml:space="preserve"> авторских слов.</w:t>
      </w:r>
    </w:p>
    <w:p w:rsidR="002A6B95"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 xml:space="preserve"> В этот момент учителю  важно подвести ребят к пониманию цели — понять авторскую задачу в стихотворении, а также помочь осмыслить детям каждое их требование как задачу, научить определять вместе с ними практический итог  работы по каждой из них:</w:t>
      </w:r>
    </w:p>
    <w:p w:rsidR="002A6B95" w:rsidRPr="00C210CF" w:rsidRDefault="00FB608D" w:rsidP="0086397A">
      <w:pPr>
        <w:ind w:right="-2" w:firstLine="567"/>
        <w:contextualSpacing/>
        <w:jc w:val="both"/>
        <w:rPr>
          <w:rFonts w:ascii="Times New Roman" w:hAnsi="Times New Roman"/>
          <w:lang w:val="ru-RU"/>
        </w:rPr>
      </w:pPr>
      <w:r w:rsidRPr="00C210CF">
        <w:rPr>
          <w:rFonts w:ascii="Times New Roman" w:hAnsi="Times New Roman"/>
          <w:lang w:val="ru-RU"/>
        </w:rPr>
        <w:t xml:space="preserve">1) </w:t>
      </w:r>
      <w:r w:rsidR="002A6B95" w:rsidRPr="00C210CF">
        <w:rPr>
          <w:rFonts w:ascii="Times New Roman" w:hAnsi="Times New Roman"/>
          <w:lang w:val="ru-RU"/>
        </w:rPr>
        <w:t>определить устаревшие слова и разъяснить их в созданном  «Толковом словарике»,</w:t>
      </w:r>
      <w:r w:rsidR="002A6B95" w:rsidRPr="00C210CF">
        <w:rPr>
          <w:rFonts w:ascii="Times New Roman" w:hAnsi="Times New Roman"/>
          <w:lang w:val="ru-RU"/>
        </w:rPr>
        <w:br/>
      </w:r>
      <w:r w:rsidRPr="00C210CF">
        <w:rPr>
          <w:rFonts w:ascii="Times New Roman" w:hAnsi="Times New Roman"/>
          <w:lang w:val="ru-RU"/>
        </w:rPr>
        <w:t xml:space="preserve">2) </w:t>
      </w:r>
      <w:r w:rsidR="002A6B95" w:rsidRPr="00C210CF">
        <w:rPr>
          <w:rFonts w:ascii="Times New Roman" w:hAnsi="Times New Roman"/>
          <w:lang w:val="ru-RU"/>
        </w:rPr>
        <w:t>собрать из полотен  русских живописцев  «Малую картинную галерею», представляющую образы крестьянских детей,</w:t>
      </w:r>
    </w:p>
    <w:p w:rsidR="002A6B95"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3</w:t>
      </w:r>
      <w:r w:rsidR="00FB608D" w:rsidRPr="00C210CF">
        <w:rPr>
          <w:rFonts w:ascii="Times New Roman" w:hAnsi="Times New Roman"/>
          <w:lang w:val="ru-RU"/>
        </w:rPr>
        <w:t xml:space="preserve">) </w:t>
      </w:r>
      <w:r w:rsidRPr="00C210CF">
        <w:rPr>
          <w:rFonts w:ascii="Times New Roman" w:hAnsi="Times New Roman"/>
          <w:lang w:val="ru-RU"/>
        </w:rPr>
        <w:t>инсценировать  фрагменты стихотворения «В сарае», «Мужичок с ноготок»,</w:t>
      </w:r>
      <w:r w:rsidRPr="00C210CF">
        <w:rPr>
          <w:rFonts w:ascii="Times New Roman" w:hAnsi="Times New Roman"/>
          <w:lang w:val="ru-RU"/>
        </w:rPr>
        <w:br/>
      </w:r>
      <w:r w:rsidR="00FB608D" w:rsidRPr="00C210CF">
        <w:rPr>
          <w:rFonts w:ascii="Times New Roman" w:hAnsi="Times New Roman"/>
          <w:lang w:val="ru-RU"/>
        </w:rPr>
        <w:t xml:space="preserve">4) </w:t>
      </w:r>
      <w:r w:rsidRPr="00C210CF">
        <w:rPr>
          <w:rFonts w:ascii="Times New Roman" w:hAnsi="Times New Roman"/>
          <w:lang w:val="ru-RU"/>
        </w:rPr>
        <w:t>смоделировать русские народные игры и забавы, восстанавливая уклад жизни крестьян.</w:t>
      </w:r>
    </w:p>
    <w:p w:rsidR="002A6B95"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 xml:space="preserve">Вместе с </w:t>
      </w:r>
      <w:r w:rsidR="0001510D">
        <w:rPr>
          <w:rFonts w:ascii="Times New Roman" w:hAnsi="Times New Roman"/>
          <w:lang w:val="ru-RU"/>
        </w:rPr>
        <w:t>учениками</w:t>
      </w:r>
      <w:r w:rsidRPr="00C210CF">
        <w:rPr>
          <w:rFonts w:ascii="Times New Roman" w:hAnsi="Times New Roman"/>
          <w:lang w:val="ru-RU"/>
        </w:rPr>
        <w:t xml:space="preserve"> следует определить возможные способы введения в учебный процесс решаемых задач и использования продуктов.</w:t>
      </w:r>
    </w:p>
    <w:p w:rsidR="00FB608D"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 xml:space="preserve">Процесс  освоения исторического контекста следует начать со знакомства с автором, с особенностями устройства общества времени написания стихотворения. На наш взгляд, выносить этот важный вопрос в задачи не стоит, т.к. с адаптацией сложных исторических текстов детям даже под руководством учителя не справиться. </w:t>
      </w:r>
      <w:r w:rsidRPr="00102F3C">
        <w:rPr>
          <w:rFonts w:ascii="Times New Roman" w:hAnsi="Times New Roman"/>
          <w:lang w:val="ru-RU"/>
        </w:rPr>
        <w:t>Продуктивна на уроках «Родного языка» устная работа с подготовленным учителем текстом  «Крестьянин и барин» (на осно</w:t>
      </w:r>
      <w:r w:rsidR="00102F3C" w:rsidRPr="00102F3C">
        <w:rPr>
          <w:rFonts w:ascii="Times New Roman" w:hAnsi="Times New Roman"/>
          <w:lang w:val="ru-RU"/>
        </w:rPr>
        <w:t xml:space="preserve">ве материалов из книги </w:t>
      </w:r>
      <w:r w:rsidR="002B1ACF" w:rsidRPr="002B1ACF">
        <w:rPr>
          <w:rFonts w:ascii="Times New Roman" w:hAnsi="Times New Roman"/>
          <w:noProof/>
          <w:lang w:val="ru-RU"/>
        </w:rPr>
        <w:t>(8</w:t>
      </w:r>
      <w:r w:rsidR="003C3E79">
        <w:rPr>
          <w:rFonts w:ascii="Times New Roman" w:hAnsi="Times New Roman"/>
          <w:noProof/>
          <w:lang w:val="ru-RU"/>
        </w:rPr>
        <w:t>, Н.В. Беляева</w:t>
      </w:r>
      <w:r w:rsidR="002B1ACF" w:rsidRPr="002B1ACF">
        <w:rPr>
          <w:rFonts w:ascii="Times New Roman" w:hAnsi="Times New Roman"/>
          <w:noProof/>
          <w:lang w:val="ru-RU"/>
        </w:rPr>
        <w:t>)</w:t>
      </w:r>
      <w:r w:rsidRPr="00102F3C">
        <w:rPr>
          <w:rFonts w:ascii="Times New Roman" w:hAnsi="Times New Roman"/>
          <w:lang w:val="ru-RU"/>
        </w:rPr>
        <w:t>): обсуждение, освоение нужных понятий —</w:t>
      </w:r>
      <w:r w:rsidRPr="00102F3C">
        <w:rPr>
          <w:rFonts w:ascii="Times New Roman" w:hAnsi="Times New Roman"/>
          <w:lang w:val="ru-RU"/>
        </w:rPr>
        <w:softHyphen/>
        <w:t xml:space="preserve"> помещик, барин, дворянин, крестьянин, крепостной человек. </w:t>
      </w:r>
      <w:r w:rsidRPr="00C210CF">
        <w:rPr>
          <w:rFonts w:ascii="Times New Roman" w:hAnsi="Times New Roman"/>
          <w:lang w:val="ru-RU"/>
        </w:rPr>
        <w:t>Знакомство с автором можно дать через учебный текст для записи «Н.А. Некрасов — поэт-земляк», в котором представлены все изученные случаи постановки знаков препинания.</w:t>
      </w:r>
    </w:p>
    <w:p w:rsidR="00FB608D"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В начале работы по проекту важно также актуализировать наличие конечного продукта, о чём дети в проектной деятельности часто забывают.</w:t>
      </w:r>
    </w:p>
    <w:p w:rsidR="00FB608D" w:rsidRPr="00102F3C" w:rsidRDefault="002A6B95" w:rsidP="0086397A">
      <w:pPr>
        <w:ind w:right="-2" w:firstLine="567"/>
        <w:contextualSpacing/>
        <w:jc w:val="both"/>
        <w:rPr>
          <w:rFonts w:ascii="Times New Roman" w:hAnsi="Times New Roman"/>
          <w:lang w:val="ru-RU"/>
        </w:rPr>
      </w:pPr>
      <w:r w:rsidRPr="00102F3C">
        <w:rPr>
          <w:rFonts w:ascii="Times New Roman" w:hAnsi="Times New Roman"/>
          <w:lang w:val="ru-RU"/>
        </w:rPr>
        <w:t>В данном случае это либо очень важный «Праздни</w:t>
      </w:r>
      <w:r w:rsidR="00102F3C" w:rsidRPr="00102F3C">
        <w:rPr>
          <w:rFonts w:ascii="Times New Roman" w:hAnsi="Times New Roman"/>
          <w:lang w:val="ru-RU"/>
        </w:rPr>
        <w:t xml:space="preserve">к читательских удовольствий» </w:t>
      </w:r>
      <w:r w:rsidR="002B1ACF" w:rsidRPr="002B1ACF">
        <w:rPr>
          <w:rFonts w:ascii="Times New Roman" w:hAnsi="Times New Roman"/>
          <w:noProof/>
          <w:lang w:val="ru-RU"/>
        </w:rPr>
        <w:t>(5</w:t>
      </w:r>
      <w:r w:rsidR="003C3E79">
        <w:rPr>
          <w:rFonts w:ascii="Times New Roman" w:hAnsi="Times New Roman"/>
          <w:noProof/>
          <w:lang w:val="ru-RU"/>
        </w:rPr>
        <w:t>, Е.И. Белякова</w:t>
      </w:r>
      <w:r w:rsidR="002B1ACF" w:rsidRPr="002B1ACF">
        <w:rPr>
          <w:rFonts w:ascii="Times New Roman" w:hAnsi="Times New Roman"/>
          <w:noProof/>
          <w:lang w:val="ru-RU"/>
        </w:rPr>
        <w:t>)</w:t>
      </w:r>
      <w:r w:rsidRPr="00102F3C">
        <w:rPr>
          <w:rFonts w:ascii="Times New Roman" w:hAnsi="Times New Roman"/>
          <w:lang w:val="ru-RU"/>
        </w:rPr>
        <w:t>, основой которого станет осмысленное выразительное чтение текста, либо, кроме «Праздника…»,  учебный квест, фиксирующий достигнутое по поставленной цели и дающий возможность обнаружить личный рост каждому ребёнку</w:t>
      </w:r>
      <w:r w:rsidR="00FB608D" w:rsidRPr="00102F3C">
        <w:rPr>
          <w:rFonts w:ascii="Times New Roman" w:hAnsi="Times New Roman"/>
          <w:lang w:val="ru-RU"/>
        </w:rPr>
        <w:t>.</w:t>
      </w:r>
    </w:p>
    <w:p w:rsidR="00FB608D" w:rsidRPr="00C210CF" w:rsidRDefault="002A6B95" w:rsidP="0086397A">
      <w:pPr>
        <w:ind w:right="-2" w:firstLine="567"/>
        <w:contextualSpacing/>
        <w:jc w:val="both"/>
        <w:rPr>
          <w:rFonts w:ascii="Times New Roman" w:hAnsi="Times New Roman"/>
          <w:lang w:val="ru-RU"/>
        </w:rPr>
      </w:pPr>
      <w:r w:rsidRPr="00C210CF">
        <w:rPr>
          <w:rFonts w:ascii="Times New Roman" w:hAnsi="Times New Roman"/>
          <w:lang w:val="ru-RU"/>
        </w:rPr>
        <w:t xml:space="preserve">Важно, что квест проводится учащимися для учащихся класса, материал заданий   подготавливается группами учащихся, решающих отдельные задачи проекта. (Подробное ведение квеста представлено в </w:t>
      </w:r>
      <w:r w:rsidR="0001510D">
        <w:rPr>
          <w:rFonts w:ascii="Times New Roman" w:hAnsi="Times New Roman"/>
          <w:lang w:val="ru-RU"/>
        </w:rPr>
        <w:t xml:space="preserve">приложении </w:t>
      </w:r>
      <w:r w:rsidRPr="00C210CF">
        <w:rPr>
          <w:rFonts w:ascii="Times New Roman" w:hAnsi="Times New Roman"/>
          <w:lang w:val="ru-RU"/>
        </w:rPr>
        <w:t>2)</w:t>
      </w:r>
      <w:r w:rsidR="00FB608D" w:rsidRPr="00C210CF">
        <w:rPr>
          <w:rFonts w:ascii="Times New Roman" w:hAnsi="Times New Roman"/>
          <w:lang w:val="ru-RU"/>
        </w:rPr>
        <w:t>.</w:t>
      </w:r>
    </w:p>
    <w:p w:rsidR="002A6B95" w:rsidRDefault="002A6B95" w:rsidP="0086397A">
      <w:pPr>
        <w:ind w:right="-2" w:firstLine="567"/>
        <w:contextualSpacing/>
        <w:jc w:val="both"/>
        <w:rPr>
          <w:rFonts w:ascii="Times New Roman" w:hAnsi="Times New Roman"/>
          <w:bCs/>
          <w:lang w:val="ru-RU"/>
        </w:rPr>
      </w:pPr>
      <w:r w:rsidRPr="00C210CF">
        <w:rPr>
          <w:rFonts w:ascii="Times New Roman" w:hAnsi="Times New Roman"/>
          <w:bCs/>
          <w:lang w:val="ru-RU"/>
        </w:rPr>
        <w:t>Представленная  в алгоритме форма проектной работы предметно позволяет приобщить учащихся к красоте и глубине классики, она же формирует большую часть  метапредметных компетенций.</w:t>
      </w:r>
    </w:p>
    <w:p w:rsidR="0086397A" w:rsidRPr="00C210CF" w:rsidRDefault="0086397A" w:rsidP="0086397A">
      <w:pPr>
        <w:ind w:right="-2" w:firstLine="567"/>
        <w:contextualSpacing/>
        <w:jc w:val="both"/>
        <w:rPr>
          <w:rFonts w:ascii="Times New Roman" w:hAnsi="Times New Roman"/>
          <w:lang w:val="ru-RU"/>
        </w:rPr>
      </w:pPr>
    </w:p>
    <w:p w:rsidR="002A6B95" w:rsidRPr="0086397A" w:rsidRDefault="002A6B95" w:rsidP="00752608">
      <w:pPr>
        <w:pStyle w:val="2"/>
        <w:numPr>
          <w:ilvl w:val="1"/>
          <w:numId w:val="12"/>
        </w:numPr>
        <w:tabs>
          <w:tab w:val="left" w:pos="142"/>
          <w:tab w:val="left" w:pos="284"/>
        </w:tabs>
        <w:spacing w:before="0" w:after="0"/>
        <w:ind w:left="0" w:right="-2" w:firstLine="0"/>
        <w:jc w:val="both"/>
        <w:rPr>
          <w:sz w:val="24"/>
          <w:szCs w:val="24"/>
          <w:lang w:val="ru-RU"/>
        </w:rPr>
      </w:pPr>
      <w:bookmarkStart w:id="10" w:name="_Toc69329399"/>
      <w:r w:rsidRPr="0086397A">
        <w:rPr>
          <w:sz w:val="24"/>
          <w:szCs w:val="24"/>
          <w:lang w:val="ru-RU"/>
        </w:rPr>
        <w:t xml:space="preserve">Конструирование </w:t>
      </w:r>
      <w:r w:rsidR="00745A89">
        <w:rPr>
          <w:sz w:val="24"/>
          <w:szCs w:val="24"/>
          <w:lang w:val="ru-RU"/>
        </w:rPr>
        <w:t>образовательных</w:t>
      </w:r>
      <w:r w:rsidR="00745A89" w:rsidRPr="0086397A">
        <w:rPr>
          <w:sz w:val="24"/>
          <w:szCs w:val="24"/>
          <w:lang w:val="ru-RU"/>
        </w:rPr>
        <w:t xml:space="preserve"> </w:t>
      </w:r>
      <w:r w:rsidRPr="0086397A">
        <w:rPr>
          <w:sz w:val="24"/>
          <w:szCs w:val="24"/>
          <w:lang w:val="ru-RU"/>
        </w:rPr>
        <w:t xml:space="preserve">модулей </w:t>
      </w:r>
      <w:r w:rsidR="00EF7ACE" w:rsidRPr="0086397A">
        <w:rPr>
          <w:sz w:val="24"/>
          <w:szCs w:val="24"/>
          <w:lang w:val="ru-RU"/>
        </w:rPr>
        <w:t>предметной области «Филология» («Русский язык», «Литература»)</w:t>
      </w:r>
      <w:r w:rsidR="00EF7ACE">
        <w:rPr>
          <w:sz w:val="24"/>
          <w:szCs w:val="24"/>
          <w:lang w:val="ru-RU"/>
        </w:rPr>
        <w:t xml:space="preserve"> </w:t>
      </w:r>
      <w:r w:rsidRPr="0086397A">
        <w:rPr>
          <w:sz w:val="24"/>
          <w:szCs w:val="24"/>
          <w:lang w:val="ru-RU"/>
        </w:rPr>
        <w:t xml:space="preserve">средствами </w:t>
      </w:r>
      <w:r w:rsidR="00EF7ACE" w:rsidRPr="0086397A">
        <w:rPr>
          <w:sz w:val="24"/>
          <w:szCs w:val="24"/>
          <w:lang w:val="ru-RU"/>
        </w:rPr>
        <w:t xml:space="preserve">внеурочной </w:t>
      </w:r>
      <w:r w:rsidRPr="0086397A">
        <w:rPr>
          <w:sz w:val="24"/>
          <w:szCs w:val="24"/>
          <w:lang w:val="ru-RU"/>
        </w:rPr>
        <w:t>проект</w:t>
      </w:r>
      <w:r w:rsidR="00745A89">
        <w:rPr>
          <w:sz w:val="24"/>
          <w:szCs w:val="24"/>
          <w:lang w:val="ru-RU"/>
        </w:rPr>
        <w:t>ной деятельности</w:t>
      </w:r>
      <w:r w:rsidRPr="0086397A">
        <w:rPr>
          <w:sz w:val="24"/>
          <w:szCs w:val="24"/>
          <w:lang w:val="ru-RU"/>
        </w:rPr>
        <w:t xml:space="preserve"> </w:t>
      </w:r>
      <w:bookmarkEnd w:id="10"/>
    </w:p>
    <w:p w:rsidR="002A6B95" w:rsidRPr="00C210CF" w:rsidRDefault="002A6B95" w:rsidP="00752608">
      <w:pPr>
        <w:ind w:right="-2" w:firstLine="567"/>
        <w:contextualSpacing/>
        <w:jc w:val="both"/>
        <w:rPr>
          <w:rFonts w:ascii="Times New Roman" w:hAnsi="Times New Roman"/>
          <w:lang w:val="ru-RU"/>
        </w:rPr>
      </w:pPr>
      <w:r w:rsidRPr="00C210CF">
        <w:rPr>
          <w:rFonts w:ascii="Times New Roman" w:hAnsi="Times New Roman"/>
          <w:i/>
          <w:lang w:val="ru-RU"/>
        </w:rPr>
        <w:t xml:space="preserve">Во внеурочной </w:t>
      </w:r>
      <w:r w:rsidR="0056516B">
        <w:rPr>
          <w:rFonts w:ascii="Times New Roman" w:hAnsi="Times New Roman"/>
          <w:i/>
          <w:lang w:val="ru-RU"/>
        </w:rPr>
        <w:t xml:space="preserve">деятельности </w:t>
      </w:r>
      <w:r w:rsidR="006F60B7">
        <w:rPr>
          <w:rFonts w:ascii="Times New Roman" w:hAnsi="Times New Roman"/>
          <w:i/>
          <w:lang w:val="ru-RU"/>
        </w:rPr>
        <w:t xml:space="preserve">по словесности </w:t>
      </w:r>
      <w:r w:rsidR="0056516B">
        <w:rPr>
          <w:rFonts w:ascii="Times New Roman" w:hAnsi="Times New Roman"/>
          <w:i/>
          <w:lang w:val="ru-RU"/>
        </w:rPr>
        <w:t>проектные действия имеют</w:t>
      </w:r>
      <w:r w:rsidRPr="00C210CF">
        <w:rPr>
          <w:rFonts w:ascii="Times New Roman" w:hAnsi="Times New Roman"/>
          <w:i/>
          <w:lang w:val="ru-RU"/>
        </w:rPr>
        <w:t xml:space="preserve"> прежде всего творческую направленность. Задача учителя - опыт создания индивидуальных и коллективных проектов с уроков  применить в новой, не учебной ситуации. Цель учителя - через свободу проб</w:t>
      </w:r>
      <w:r w:rsidR="006F60B7">
        <w:rPr>
          <w:rFonts w:ascii="Times New Roman" w:hAnsi="Times New Roman"/>
          <w:i/>
          <w:lang w:val="ru-RU"/>
        </w:rPr>
        <w:t>удить созидательную ученическую</w:t>
      </w:r>
      <w:r w:rsidRPr="00C210CF">
        <w:rPr>
          <w:rFonts w:ascii="Times New Roman" w:hAnsi="Times New Roman"/>
          <w:i/>
          <w:lang w:val="ru-RU"/>
        </w:rPr>
        <w:t xml:space="preserve">  самостоятельность.</w:t>
      </w:r>
      <w:r w:rsidRPr="00C210CF">
        <w:rPr>
          <w:rFonts w:ascii="Times New Roman" w:hAnsi="Times New Roman"/>
          <w:lang w:val="ru-RU"/>
        </w:rPr>
        <w:t xml:space="preserve"> </w:t>
      </w:r>
    </w:p>
    <w:p w:rsidR="002A6B95" w:rsidRPr="00C210CF" w:rsidRDefault="002A6B95" w:rsidP="00752608">
      <w:pPr>
        <w:ind w:right="-2" w:firstLine="567"/>
        <w:contextualSpacing/>
        <w:jc w:val="both"/>
        <w:rPr>
          <w:rFonts w:ascii="Times New Roman" w:hAnsi="Times New Roman"/>
          <w:lang w:val="ru-RU"/>
        </w:rPr>
      </w:pPr>
      <w:r w:rsidRPr="00C210CF">
        <w:rPr>
          <w:rFonts w:ascii="Times New Roman" w:hAnsi="Times New Roman"/>
          <w:lang w:val="ru-RU"/>
        </w:rPr>
        <w:t xml:space="preserve">Юность стремится к самовыражению. Так,  благодаря </w:t>
      </w:r>
      <w:r w:rsidR="006F60B7">
        <w:rPr>
          <w:rFonts w:ascii="Times New Roman" w:hAnsi="Times New Roman"/>
          <w:lang w:val="ru-RU"/>
        </w:rPr>
        <w:t>уча</w:t>
      </w:r>
      <w:r w:rsidRPr="00C210CF">
        <w:rPr>
          <w:rFonts w:ascii="Times New Roman" w:hAnsi="Times New Roman"/>
          <w:lang w:val="ru-RU"/>
        </w:rPr>
        <w:t xml:space="preserve">щимся социально-гуманитарного класса в истории </w:t>
      </w:r>
      <w:r w:rsidR="006F60B7">
        <w:rPr>
          <w:rFonts w:ascii="Times New Roman" w:hAnsi="Times New Roman"/>
          <w:lang w:val="ru-RU"/>
        </w:rPr>
        <w:t>лицея</w:t>
      </w:r>
      <w:r w:rsidRPr="00C210CF">
        <w:rPr>
          <w:rFonts w:ascii="Times New Roman" w:hAnsi="Times New Roman"/>
          <w:lang w:val="ru-RU"/>
        </w:rPr>
        <w:t xml:space="preserve"> имеют место два ученических проекта - «Поэтические завтраки» и «Поэт и театр». Проекты можно считать результатом работы объединения «Театральная мастерская» и </w:t>
      </w:r>
      <w:r w:rsidRPr="00C210CF">
        <w:rPr>
          <w:rFonts w:ascii="Times New Roman" w:hAnsi="Times New Roman"/>
          <w:lang w:val="ru-RU"/>
        </w:rPr>
        <w:lastRenderedPageBreak/>
        <w:t xml:space="preserve">классной внеурочной работы по предмету «Литература». </w:t>
      </w:r>
      <w:r w:rsidRPr="00C210CF">
        <w:rPr>
          <w:rFonts w:ascii="Times New Roman" w:hAnsi="Times New Roman"/>
          <w:i/>
          <w:lang w:val="ru-RU"/>
        </w:rPr>
        <w:t xml:space="preserve">В учебный процесс </w:t>
      </w:r>
      <w:r w:rsidR="006F60B7">
        <w:rPr>
          <w:rFonts w:ascii="Times New Roman" w:hAnsi="Times New Roman"/>
          <w:i/>
          <w:lang w:val="ru-RU"/>
        </w:rPr>
        <w:t>ученики</w:t>
      </w:r>
      <w:r w:rsidRPr="00C210CF">
        <w:rPr>
          <w:rFonts w:ascii="Times New Roman" w:hAnsi="Times New Roman"/>
          <w:i/>
          <w:lang w:val="ru-RU"/>
        </w:rPr>
        <w:t xml:space="preserve"> через создание проекта самостоятельно добавили константную творческую составляющую. </w:t>
      </w:r>
    </w:p>
    <w:p w:rsidR="00D74EA4" w:rsidRDefault="002A6B95" w:rsidP="00752608">
      <w:pPr>
        <w:ind w:right="-2" w:firstLine="567"/>
        <w:contextualSpacing/>
        <w:jc w:val="both"/>
        <w:rPr>
          <w:rFonts w:ascii="Times New Roman" w:hAnsi="Times New Roman"/>
          <w:lang w:val="ru-RU"/>
        </w:rPr>
      </w:pPr>
      <w:r w:rsidRPr="00C210CF">
        <w:rPr>
          <w:rFonts w:ascii="Times New Roman" w:hAnsi="Times New Roman"/>
          <w:lang w:val="ru-RU"/>
        </w:rPr>
        <w:t>Уже в 8 классе в рамках совместной с учениками подготовки классных часов-занятий по курсу «Самос</w:t>
      </w:r>
      <w:r w:rsidR="003C3E79">
        <w:rPr>
          <w:rFonts w:ascii="Times New Roman" w:hAnsi="Times New Roman"/>
          <w:lang w:val="ru-RU"/>
        </w:rPr>
        <w:t>овершенствование личности» (автор</w:t>
      </w:r>
      <w:r w:rsidRPr="00C210CF">
        <w:rPr>
          <w:rFonts w:ascii="Times New Roman" w:hAnsi="Times New Roman"/>
          <w:lang w:val="ru-RU"/>
        </w:rPr>
        <w:t xml:space="preserve"> Г.К. Селевко) выявилось в разговоре о любви, что даже современным </w:t>
      </w:r>
      <w:r w:rsidR="006F60B7">
        <w:rPr>
          <w:rFonts w:ascii="Times New Roman" w:hAnsi="Times New Roman"/>
          <w:lang w:val="ru-RU"/>
        </w:rPr>
        <w:t>школьникам</w:t>
      </w:r>
      <w:r w:rsidRPr="00C210CF">
        <w:rPr>
          <w:rFonts w:ascii="Times New Roman" w:hAnsi="Times New Roman"/>
          <w:lang w:val="ru-RU"/>
        </w:rPr>
        <w:t xml:space="preserve"> лирика небезразлична. Из этого вырос первый маленький классный проект «Ты знаешь, если звезды зажигают…», где </w:t>
      </w:r>
      <w:r w:rsidR="00D74EA4">
        <w:rPr>
          <w:rFonts w:ascii="Times New Roman" w:hAnsi="Times New Roman"/>
          <w:lang w:val="ru-RU"/>
        </w:rPr>
        <w:t>ученики</w:t>
      </w:r>
      <w:r w:rsidRPr="00C210CF">
        <w:rPr>
          <w:rFonts w:ascii="Times New Roman" w:hAnsi="Times New Roman"/>
          <w:lang w:val="ru-RU"/>
        </w:rPr>
        <w:t xml:space="preserve"> (учитель  только спровоцировал их  на это)  сами предложили представить свои поэтические открытия, сделанные случайно (через песню, через впечатление или совет). Конечно, это во многом напоминало известную с урока литературы РО (Г.Н.Кудина и З.Н.Новлянская)  форму «Праздника читательских удовольствий», но, поскольку инициативы детской было больше и представляли выбранные произведения не в формате  урока литературы, чувство самостоятельности было более ощутимым.  </w:t>
      </w:r>
    </w:p>
    <w:p w:rsidR="00A1317F" w:rsidRDefault="002A6B95" w:rsidP="00752608">
      <w:pPr>
        <w:ind w:right="-2" w:firstLine="567"/>
        <w:contextualSpacing/>
        <w:jc w:val="both"/>
        <w:rPr>
          <w:rFonts w:ascii="Times New Roman" w:hAnsi="Times New Roman"/>
          <w:lang w:val="ru-RU"/>
        </w:rPr>
      </w:pPr>
      <w:r w:rsidRPr="00C210CF">
        <w:rPr>
          <w:rFonts w:ascii="Times New Roman" w:hAnsi="Times New Roman"/>
          <w:i/>
          <w:lang w:val="ru-RU"/>
        </w:rPr>
        <w:t xml:space="preserve">Действия тьютора - разработка идеи с активом  - дали результат: большая часть </w:t>
      </w:r>
      <w:r w:rsidR="00A1317F">
        <w:rPr>
          <w:rFonts w:ascii="Times New Roman" w:hAnsi="Times New Roman"/>
          <w:i/>
          <w:lang w:val="ru-RU"/>
        </w:rPr>
        <w:t>учеников</w:t>
      </w:r>
      <w:r w:rsidRPr="00C210CF">
        <w:rPr>
          <w:rFonts w:ascii="Times New Roman" w:hAnsi="Times New Roman"/>
          <w:i/>
          <w:lang w:val="ru-RU"/>
        </w:rPr>
        <w:t xml:space="preserve"> участвовала в проекте: кто-то читал наизусть, кто-то с листа, кто-то принёс чтение акт</w:t>
      </w:r>
      <w:r w:rsidR="00A1317F">
        <w:rPr>
          <w:rFonts w:ascii="Times New Roman" w:hAnsi="Times New Roman"/>
          <w:i/>
          <w:lang w:val="ru-RU"/>
        </w:rPr>
        <w:t>ё</w:t>
      </w:r>
      <w:r w:rsidRPr="00C210CF">
        <w:rPr>
          <w:rFonts w:ascii="Times New Roman" w:hAnsi="Times New Roman"/>
          <w:i/>
          <w:lang w:val="ru-RU"/>
        </w:rPr>
        <w:t>ром выбранного самостоятел</w:t>
      </w:r>
      <w:r w:rsidR="00A1317F">
        <w:rPr>
          <w:rFonts w:ascii="Times New Roman" w:hAnsi="Times New Roman"/>
          <w:i/>
          <w:lang w:val="ru-RU"/>
        </w:rPr>
        <w:t>ь</w:t>
      </w:r>
      <w:r w:rsidRPr="00C210CF">
        <w:rPr>
          <w:rFonts w:ascii="Times New Roman" w:hAnsi="Times New Roman"/>
          <w:i/>
          <w:lang w:val="ru-RU"/>
        </w:rPr>
        <w:t>но стихотворения. Главным оказалось дать настоящую свободу выбора лирики ребятам.</w:t>
      </w:r>
      <w:r w:rsidRPr="00C210CF">
        <w:rPr>
          <w:rFonts w:ascii="Times New Roman" w:hAnsi="Times New Roman"/>
          <w:lang w:val="ru-RU"/>
        </w:rPr>
        <w:t xml:space="preserve"> </w:t>
      </w:r>
    </w:p>
    <w:p w:rsidR="00FB608D" w:rsidRPr="00C210CF" w:rsidRDefault="002A6B95" w:rsidP="00752608">
      <w:pPr>
        <w:ind w:right="-2" w:firstLine="567"/>
        <w:contextualSpacing/>
        <w:jc w:val="both"/>
        <w:rPr>
          <w:rFonts w:ascii="Times New Roman" w:hAnsi="Times New Roman"/>
          <w:lang w:val="ru-RU"/>
        </w:rPr>
      </w:pPr>
      <w:r w:rsidRPr="00C210CF">
        <w:rPr>
          <w:rFonts w:ascii="Times New Roman" w:hAnsi="Times New Roman"/>
          <w:lang w:val="ru-RU"/>
        </w:rPr>
        <w:t xml:space="preserve">Малый творческий проект стал основой большого. К дате смерти А.С.Пушкина ученики сами предложили провести утреннюю встречу для желающих слушать и читать лирику в рамках </w:t>
      </w:r>
      <w:r w:rsidR="00082462">
        <w:rPr>
          <w:rFonts w:ascii="Times New Roman" w:hAnsi="Times New Roman"/>
          <w:lang w:val="ru-RU"/>
        </w:rPr>
        <w:t>первого</w:t>
      </w:r>
      <w:r w:rsidRPr="00C210CF">
        <w:rPr>
          <w:rFonts w:ascii="Times New Roman" w:hAnsi="Times New Roman"/>
          <w:lang w:val="ru-RU"/>
        </w:rPr>
        <w:t xml:space="preserve"> урока пятницы, отведённого в </w:t>
      </w:r>
      <w:r w:rsidR="00082462">
        <w:rPr>
          <w:rFonts w:ascii="Times New Roman" w:hAnsi="Times New Roman"/>
          <w:lang w:val="ru-RU"/>
        </w:rPr>
        <w:t>лицее</w:t>
      </w:r>
      <w:r w:rsidRPr="00C210CF">
        <w:rPr>
          <w:rFonts w:ascii="Times New Roman" w:hAnsi="Times New Roman"/>
          <w:lang w:val="ru-RU"/>
        </w:rPr>
        <w:t xml:space="preserve"> по</w:t>
      </w:r>
      <w:r w:rsidR="00082462">
        <w:rPr>
          <w:rFonts w:ascii="Times New Roman" w:hAnsi="Times New Roman"/>
          <w:lang w:val="ru-RU"/>
        </w:rPr>
        <w:t>д классный час</w:t>
      </w:r>
      <w:r w:rsidRPr="00C210CF">
        <w:rPr>
          <w:rFonts w:ascii="Times New Roman" w:hAnsi="Times New Roman"/>
          <w:lang w:val="ru-RU"/>
        </w:rPr>
        <w:t>.</w:t>
      </w:r>
    </w:p>
    <w:p w:rsidR="002A6B95" w:rsidRPr="00C210CF" w:rsidRDefault="002A6B95" w:rsidP="00752608">
      <w:pPr>
        <w:ind w:right="-2" w:firstLine="567"/>
        <w:contextualSpacing/>
        <w:jc w:val="both"/>
        <w:rPr>
          <w:rFonts w:ascii="Times New Roman" w:hAnsi="Times New Roman"/>
          <w:lang w:val="ru-RU"/>
        </w:rPr>
      </w:pPr>
      <w:r w:rsidRPr="00082462">
        <w:rPr>
          <w:rFonts w:ascii="Times New Roman" w:hAnsi="Times New Roman"/>
          <w:i/>
          <w:lang w:val="ru-RU"/>
        </w:rPr>
        <w:t>Проектные действия: продукт - сценарий - репертуар - техническое обеспечение - костюмы - публика</w:t>
      </w:r>
      <w:r w:rsidRPr="00C210CF">
        <w:rPr>
          <w:rFonts w:ascii="Times New Roman" w:hAnsi="Times New Roman"/>
          <w:lang w:val="ru-RU"/>
        </w:rPr>
        <w:t xml:space="preserve">.        </w:t>
      </w:r>
    </w:p>
    <w:p w:rsidR="009D0CD2" w:rsidRDefault="002A6B95" w:rsidP="00082462">
      <w:pPr>
        <w:ind w:right="-2" w:firstLine="567"/>
        <w:contextualSpacing/>
        <w:jc w:val="both"/>
        <w:rPr>
          <w:rFonts w:ascii="Times New Roman" w:hAnsi="Times New Roman"/>
          <w:lang w:val="ru-RU"/>
        </w:rPr>
      </w:pPr>
      <w:r w:rsidRPr="00C210CF">
        <w:rPr>
          <w:rFonts w:ascii="Times New Roman" w:hAnsi="Times New Roman"/>
          <w:lang w:val="ru-RU"/>
        </w:rPr>
        <w:t xml:space="preserve">Сценарий разрабатывали </w:t>
      </w:r>
      <w:r w:rsidR="00082462">
        <w:rPr>
          <w:rFonts w:ascii="Times New Roman" w:hAnsi="Times New Roman"/>
          <w:lang w:val="ru-RU"/>
        </w:rPr>
        <w:t>ученики</w:t>
      </w:r>
      <w:r w:rsidRPr="00C210CF">
        <w:rPr>
          <w:rFonts w:ascii="Times New Roman" w:hAnsi="Times New Roman"/>
          <w:lang w:val="ru-RU"/>
        </w:rPr>
        <w:t xml:space="preserve">. Как в первый раз, так и потом в такой встрече ими были предложены 3 составляющих:                                                                                                              </w:t>
      </w:r>
    </w:p>
    <w:p w:rsidR="009D0CD2" w:rsidRDefault="002A6B95" w:rsidP="00082462">
      <w:pPr>
        <w:ind w:right="-2" w:firstLine="567"/>
        <w:contextualSpacing/>
        <w:jc w:val="both"/>
        <w:rPr>
          <w:rFonts w:ascii="Times New Roman" w:hAnsi="Times New Roman"/>
          <w:lang w:val="ru-RU"/>
        </w:rPr>
      </w:pPr>
      <w:r w:rsidRPr="00C210CF">
        <w:rPr>
          <w:rFonts w:ascii="Times New Roman" w:hAnsi="Times New Roman"/>
          <w:lang w:val="ru-RU"/>
        </w:rPr>
        <w:t>1) удобный сюжет для чтения стихов (имитируемый на сцене экзамен, кастинг, редакционный совет по публикации); репертуар: февраль 2017</w:t>
      </w:r>
      <w:r w:rsidR="00082462">
        <w:rPr>
          <w:rFonts w:ascii="Times New Roman" w:hAnsi="Times New Roman"/>
          <w:lang w:val="ru-RU"/>
        </w:rPr>
        <w:t xml:space="preserve"> -</w:t>
      </w:r>
      <w:r w:rsidRPr="00C210CF">
        <w:rPr>
          <w:rFonts w:ascii="Times New Roman" w:hAnsi="Times New Roman"/>
          <w:lang w:val="ru-RU"/>
        </w:rPr>
        <w:t xml:space="preserve"> стихи А.С.Пушкина, на других встречах - ноябрь 2018</w:t>
      </w:r>
      <w:r w:rsidR="00082462">
        <w:rPr>
          <w:rFonts w:ascii="Times New Roman" w:hAnsi="Times New Roman"/>
          <w:lang w:val="ru-RU"/>
        </w:rPr>
        <w:t xml:space="preserve"> -</w:t>
      </w:r>
      <w:r w:rsidRPr="00C210CF">
        <w:rPr>
          <w:rFonts w:ascii="Times New Roman" w:hAnsi="Times New Roman"/>
          <w:lang w:val="ru-RU"/>
        </w:rPr>
        <w:t xml:space="preserve"> стихи Владимира Высоцкого, февраль 2019 </w:t>
      </w:r>
      <w:r w:rsidR="00082462">
        <w:rPr>
          <w:rFonts w:ascii="Times New Roman" w:hAnsi="Times New Roman"/>
          <w:lang w:val="ru-RU"/>
        </w:rPr>
        <w:t xml:space="preserve"> - </w:t>
      </w:r>
      <w:r w:rsidRPr="00C210CF">
        <w:rPr>
          <w:rFonts w:ascii="Times New Roman" w:hAnsi="Times New Roman"/>
          <w:lang w:val="ru-RU"/>
        </w:rPr>
        <w:t>Бориса Рыжего (для класса),  октябрь 2019</w:t>
      </w:r>
      <w:r w:rsidR="00082462">
        <w:rPr>
          <w:rFonts w:ascii="Times New Roman" w:hAnsi="Times New Roman"/>
          <w:lang w:val="ru-RU"/>
        </w:rPr>
        <w:t xml:space="preserve"> - поэтов</w:t>
      </w:r>
      <w:r w:rsidRPr="00C210CF">
        <w:rPr>
          <w:rFonts w:ascii="Times New Roman" w:hAnsi="Times New Roman"/>
          <w:lang w:val="ru-RU"/>
        </w:rPr>
        <w:t xml:space="preserve"> 20 века о себе и о любви,                                                                                                                                  </w:t>
      </w:r>
    </w:p>
    <w:p w:rsidR="009D0CD2" w:rsidRDefault="002A6B95" w:rsidP="00082462">
      <w:pPr>
        <w:ind w:right="-2" w:firstLine="567"/>
        <w:contextualSpacing/>
        <w:jc w:val="both"/>
        <w:rPr>
          <w:rFonts w:ascii="Times New Roman" w:hAnsi="Times New Roman"/>
          <w:lang w:val="ru-RU"/>
        </w:rPr>
      </w:pPr>
      <w:r w:rsidRPr="00C210CF">
        <w:rPr>
          <w:rFonts w:ascii="Times New Roman" w:hAnsi="Times New Roman"/>
          <w:lang w:val="ru-RU"/>
        </w:rPr>
        <w:t xml:space="preserve">2) тематический видеосюжет (чтение стихотворений  актёрами, фрагмент фильма о жизни поэта, фрагмент телепередачи) </w:t>
      </w:r>
      <w:r w:rsidR="009D0CD2">
        <w:rPr>
          <w:rFonts w:ascii="Times New Roman" w:hAnsi="Times New Roman"/>
          <w:lang w:val="ru-RU"/>
        </w:rPr>
        <w:t xml:space="preserve"> </w:t>
      </w:r>
    </w:p>
    <w:p w:rsidR="00FB608D" w:rsidRPr="00C210CF" w:rsidRDefault="002A6B95" w:rsidP="00082462">
      <w:pPr>
        <w:ind w:right="-2" w:firstLine="567"/>
        <w:contextualSpacing/>
        <w:jc w:val="both"/>
        <w:rPr>
          <w:rFonts w:ascii="Times New Roman" w:hAnsi="Times New Roman"/>
          <w:lang w:val="ru-RU"/>
        </w:rPr>
      </w:pPr>
      <w:r w:rsidRPr="00C210CF">
        <w:rPr>
          <w:rFonts w:ascii="Times New Roman" w:hAnsi="Times New Roman"/>
          <w:lang w:val="ru-RU"/>
        </w:rPr>
        <w:t xml:space="preserve">3) свободный микрофон для гостей. Название встречи в шутку получили  «Поэтические завтраки», так как были утренние, ранние. Роль учителя: </w:t>
      </w:r>
      <w:r w:rsidR="00082462" w:rsidRPr="00C210CF">
        <w:rPr>
          <w:rFonts w:ascii="Times New Roman" w:hAnsi="Times New Roman"/>
          <w:lang w:val="ru-RU"/>
        </w:rPr>
        <w:t xml:space="preserve">индивидуальная </w:t>
      </w:r>
      <w:r w:rsidRPr="00C210CF">
        <w:rPr>
          <w:rFonts w:ascii="Times New Roman" w:hAnsi="Times New Roman"/>
          <w:lang w:val="ru-RU"/>
        </w:rPr>
        <w:t>работа с инициативным учеником-лидером, к</w:t>
      </w:r>
      <w:r w:rsidR="00FB608D" w:rsidRPr="00C210CF">
        <w:rPr>
          <w:rFonts w:ascii="Times New Roman" w:hAnsi="Times New Roman"/>
          <w:lang w:val="ru-RU"/>
        </w:rPr>
        <w:t>онтроль всех этапов подготовки.</w:t>
      </w:r>
    </w:p>
    <w:p w:rsidR="00082462" w:rsidRDefault="002A6B95" w:rsidP="0056516B">
      <w:pPr>
        <w:ind w:right="-2" w:firstLine="567"/>
        <w:contextualSpacing/>
        <w:jc w:val="both"/>
        <w:rPr>
          <w:rFonts w:ascii="Times New Roman" w:hAnsi="Times New Roman"/>
          <w:i/>
          <w:lang w:val="ru-RU"/>
        </w:rPr>
      </w:pPr>
      <w:r w:rsidRPr="00C210CF">
        <w:rPr>
          <w:rFonts w:ascii="Times New Roman" w:hAnsi="Times New Roman"/>
          <w:lang w:val="ru-RU"/>
        </w:rPr>
        <w:t xml:space="preserve">Другой творческий проект «Поэт и театр»  - мини-спектакль - результат ученического осмысления философских стихотворений. С учениками мы обсудили продукт - представление стихотворений можно сделать маленьким спектаклем, в котором раскроется </w:t>
      </w:r>
      <w:r w:rsidRPr="00C210CF">
        <w:rPr>
          <w:rFonts w:ascii="Times New Roman" w:hAnsi="Times New Roman"/>
          <w:i/>
          <w:lang w:val="ru-RU"/>
        </w:rPr>
        <w:t>человек</w:t>
      </w:r>
      <w:r w:rsidRPr="00C210CF">
        <w:rPr>
          <w:rFonts w:ascii="Times New Roman" w:hAnsi="Times New Roman"/>
          <w:lang w:val="ru-RU"/>
        </w:rPr>
        <w:t xml:space="preserve"> не в действиях, а в помыслах: поиск смысла жизни, любовь, творчество.</w:t>
      </w:r>
      <w:r w:rsidRPr="00C210CF">
        <w:rPr>
          <w:rFonts w:ascii="Times New Roman" w:hAnsi="Times New Roman"/>
          <w:i/>
          <w:lang w:val="ru-RU"/>
        </w:rPr>
        <w:t xml:space="preserve"> </w:t>
      </w:r>
    </w:p>
    <w:p w:rsidR="002A6B95" w:rsidRDefault="002A6B95" w:rsidP="0056516B">
      <w:pPr>
        <w:ind w:right="-2" w:firstLine="567"/>
        <w:contextualSpacing/>
        <w:jc w:val="both"/>
        <w:rPr>
          <w:rFonts w:ascii="Times New Roman" w:hAnsi="Times New Roman"/>
          <w:i/>
          <w:lang w:val="ru-RU"/>
        </w:rPr>
      </w:pPr>
      <w:r w:rsidRPr="00C210CF">
        <w:rPr>
          <w:rFonts w:ascii="Times New Roman" w:hAnsi="Times New Roman"/>
          <w:i/>
          <w:lang w:val="ru-RU"/>
        </w:rPr>
        <w:t>Проектные действия - форма продукта - репертуар - сценические действия - техническое обеспечение - музыкальное сопровождение - работа с аудиторией - планировали ученики.</w:t>
      </w:r>
    </w:p>
    <w:p w:rsidR="00082462" w:rsidRPr="00C210CF" w:rsidRDefault="00082462" w:rsidP="00082462">
      <w:pPr>
        <w:ind w:right="-2"/>
        <w:contextualSpacing/>
        <w:jc w:val="center"/>
        <w:rPr>
          <w:rFonts w:ascii="Times New Roman" w:hAnsi="Times New Roman"/>
          <w:lang w:val="ru-RU"/>
        </w:rPr>
      </w:pPr>
      <w:r w:rsidRPr="00C210CF">
        <w:rPr>
          <w:rFonts w:ascii="Times New Roman" w:eastAsiaTheme="minorEastAsia" w:hAnsi="Times New Roman"/>
          <w:lang w:val="ru-RU"/>
        </w:rPr>
        <w:t>Паспорт творческого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2A6B95" w:rsidRPr="00ED7AB5" w:rsidTr="0056516B">
        <w:tc>
          <w:tcPr>
            <w:tcW w:w="10598" w:type="dxa"/>
          </w:tcPr>
          <w:p w:rsidR="002A6B95" w:rsidRPr="00C210CF" w:rsidRDefault="002A6B95" w:rsidP="00FA7F22">
            <w:pPr>
              <w:ind w:right="-2"/>
              <w:contextualSpacing/>
              <w:jc w:val="both"/>
              <w:rPr>
                <w:rFonts w:ascii="Times New Roman" w:eastAsiaTheme="minorEastAsia" w:hAnsi="Times New Roman"/>
                <w:lang w:val="ru-RU"/>
              </w:rPr>
            </w:pPr>
            <w:r w:rsidRPr="00C210CF">
              <w:rPr>
                <w:rFonts w:ascii="Times New Roman" w:eastAsiaTheme="minorEastAsia" w:hAnsi="Times New Roman"/>
                <w:lang w:val="ru-RU"/>
              </w:rPr>
              <w:t xml:space="preserve">Продукт: мини-спектакль «Поэт и театр» </w:t>
            </w:r>
          </w:p>
          <w:p w:rsidR="002A6B95" w:rsidRPr="00C210CF" w:rsidRDefault="002A6B95" w:rsidP="00FA7F22">
            <w:pPr>
              <w:ind w:right="-2"/>
              <w:contextualSpacing/>
              <w:jc w:val="both"/>
              <w:rPr>
                <w:rFonts w:ascii="Times New Roman" w:eastAsiaTheme="minorEastAsia" w:hAnsi="Times New Roman"/>
                <w:lang w:val="ru-RU"/>
              </w:rPr>
            </w:pPr>
            <w:r w:rsidRPr="00C210CF">
              <w:rPr>
                <w:rFonts w:ascii="Times New Roman" w:eastAsiaTheme="minorEastAsia" w:hAnsi="Times New Roman"/>
                <w:lang w:val="ru-RU"/>
              </w:rPr>
              <w:t>Востребованность продукта - праздничный лицейский концерт для  педагогического коллектива лицея 06.03.2020</w:t>
            </w:r>
          </w:p>
          <w:p w:rsidR="002A6B95" w:rsidRPr="00C210CF" w:rsidRDefault="002A6B95" w:rsidP="00FA7F22">
            <w:pPr>
              <w:ind w:right="-2"/>
              <w:contextualSpacing/>
              <w:jc w:val="both"/>
              <w:rPr>
                <w:rFonts w:ascii="Times New Roman" w:eastAsiaTheme="minorEastAsia" w:hAnsi="Times New Roman"/>
                <w:lang w:val="ru-RU"/>
              </w:rPr>
            </w:pPr>
            <w:r w:rsidRPr="00C210CF">
              <w:rPr>
                <w:rFonts w:ascii="Times New Roman" w:eastAsiaTheme="minorEastAsia" w:hAnsi="Times New Roman"/>
                <w:lang w:val="ru-RU"/>
              </w:rPr>
              <w:t>Репертуар - А.Блок «Ночь. Улица. Фонарь. Аптека», Б.Ахмадулина «В тот месяц май, в тот месяц мой…», Б.Пастернак «Быть знаменитым некрасиво…» и «Гамлет», И.Бродский «Пилигримы», Р.Казакова «Мальчишки, смотрите…»</w:t>
            </w:r>
          </w:p>
          <w:p w:rsidR="002A6B95" w:rsidRPr="00C210CF" w:rsidRDefault="002A6B95" w:rsidP="00FA7F22">
            <w:pPr>
              <w:ind w:right="-2"/>
              <w:contextualSpacing/>
              <w:jc w:val="both"/>
              <w:rPr>
                <w:rFonts w:ascii="Times New Roman" w:eastAsiaTheme="minorEastAsia" w:hAnsi="Times New Roman"/>
                <w:lang w:val="ru-RU"/>
              </w:rPr>
            </w:pPr>
            <w:r w:rsidRPr="00C210CF">
              <w:rPr>
                <w:rFonts w:ascii="Times New Roman" w:eastAsiaTheme="minorEastAsia" w:hAnsi="Times New Roman"/>
                <w:lang w:val="ru-RU"/>
              </w:rPr>
              <w:t>Сопровождение: слайд-шоу «Ночное звёздное небо», Рольф Ловланд «Таинственный сад»</w:t>
            </w:r>
          </w:p>
        </w:tc>
      </w:tr>
    </w:tbl>
    <w:p w:rsidR="002A6B95" w:rsidRPr="00C210CF" w:rsidRDefault="002A6B95" w:rsidP="0056516B">
      <w:pPr>
        <w:ind w:right="-2" w:firstLine="567"/>
        <w:contextualSpacing/>
        <w:jc w:val="both"/>
        <w:rPr>
          <w:rFonts w:ascii="Times New Roman" w:hAnsi="Times New Roman"/>
          <w:lang w:val="ru-RU"/>
        </w:rPr>
      </w:pPr>
      <w:r w:rsidRPr="00C210CF">
        <w:rPr>
          <w:rFonts w:ascii="Times New Roman" w:hAnsi="Times New Roman"/>
          <w:lang w:val="ru-RU"/>
        </w:rPr>
        <w:t xml:space="preserve">Надо отметить, что школьная сцена очень важна для  общения подростка, юноши  с поэзией, с высокой культурой: в классе в формате урока чтение у доски немногих располагает передавать текст артистично и даже искренне, честно. Результат проекта  - выступление на сцене в зале для публики - прежде всего воспитательный. </w:t>
      </w:r>
    </w:p>
    <w:p w:rsidR="002A6B95" w:rsidRPr="00C210CF" w:rsidRDefault="002A6B95" w:rsidP="0056516B">
      <w:pPr>
        <w:ind w:right="-2" w:firstLine="567"/>
        <w:contextualSpacing/>
        <w:jc w:val="both"/>
        <w:rPr>
          <w:rFonts w:ascii="Times New Roman" w:hAnsi="Times New Roman"/>
          <w:lang w:val="ru-RU"/>
        </w:rPr>
      </w:pPr>
      <w:r w:rsidRPr="00C210CF">
        <w:rPr>
          <w:rFonts w:ascii="Times New Roman" w:hAnsi="Times New Roman"/>
          <w:lang w:val="ru-RU"/>
        </w:rPr>
        <w:t>Интересно  использование  проектной деятельности в практике внеурочных занятий «Театральной мастерской» (5-9 классы). Как правило, четверть класса посещает постоянно занятия и очень заинтересованно «играет» на сцене. В  практике педагога самодеятельный театральный коллектив удобно формируется в параллели с классным руководством.</w:t>
      </w:r>
    </w:p>
    <w:p w:rsidR="002A6B95" w:rsidRPr="00C210CF" w:rsidRDefault="002A6B95" w:rsidP="0056516B">
      <w:pPr>
        <w:ind w:right="-2" w:firstLine="567"/>
        <w:contextualSpacing/>
        <w:jc w:val="both"/>
        <w:rPr>
          <w:rFonts w:ascii="Times New Roman" w:hAnsi="Times New Roman"/>
          <w:lang w:val="ru-RU"/>
        </w:rPr>
      </w:pPr>
      <w:r w:rsidRPr="00C210CF">
        <w:rPr>
          <w:rFonts w:ascii="Times New Roman" w:hAnsi="Times New Roman"/>
          <w:lang w:val="ru-RU"/>
        </w:rPr>
        <w:lastRenderedPageBreak/>
        <w:t xml:space="preserve">Конечно, при условии «одно занятие в неделю»  рост коллектива проявляется в первую очередь на фоне самих для себя: личностный рост каждого участника оказывается очевидным в конце каждого учебного года. Играли сценки, инсценировали стихи А.Барто и С.Михалкова, русские народные сказки, сказки Братьев Гримм, Е.Шварца и во фрагментах М.Метерлинка и А.Н.Островского. Кроме двух последних авторов, к постановкам сами делали сценарии. </w:t>
      </w:r>
    </w:p>
    <w:p w:rsidR="002A6B95" w:rsidRPr="00C210CF" w:rsidRDefault="002A6B95" w:rsidP="0056516B">
      <w:pPr>
        <w:ind w:right="-2" w:firstLine="567"/>
        <w:contextualSpacing/>
        <w:jc w:val="both"/>
        <w:rPr>
          <w:rFonts w:ascii="Times New Roman" w:hAnsi="Times New Roman"/>
          <w:i/>
          <w:lang w:val="ru-RU"/>
        </w:rPr>
      </w:pPr>
      <w:r w:rsidRPr="00C210CF">
        <w:rPr>
          <w:rFonts w:ascii="Times New Roman" w:hAnsi="Times New Roman"/>
          <w:lang w:val="ru-RU"/>
        </w:rPr>
        <w:t xml:space="preserve">Задав проблемную ситуацию - играть надо, а текста, использовать  который было бы удобно, нет - можно, как показывает опыт, побудить «актёров» научиться переводить эпический текст в драматический. Проектная деятельность в этом случае как инструмент необходима. </w:t>
      </w:r>
      <w:r w:rsidRPr="00C210CF">
        <w:rPr>
          <w:rFonts w:ascii="Times New Roman" w:hAnsi="Times New Roman"/>
          <w:i/>
          <w:lang w:val="ru-RU"/>
        </w:rPr>
        <w:t>Ученик понимает, каким должен быть продукт, но не обладает нужным опытом для постановки и решения задач. Запрос ученика на организацию отрезка учебного процесса очевиден.  Учитель и ученики договариваются сконструировать процесс, и ребята осознанно идут на то, что в решении отдельных проектных задач их будет направлять учитель.</w:t>
      </w:r>
    </w:p>
    <w:p w:rsidR="002A6B95" w:rsidRPr="00C210CF" w:rsidRDefault="002A6B95" w:rsidP="0056516B">
      <w:pPr>
        <w:ind w:right="-2" w:firstLine="567"/>
        <w:contextualSpacing/>
        <w:jc w:val="both"/>
        <w:rPr>
          <w:rFonts w:ascii="Times New Roman" w:hAnsi="Times New Roman"/>
          <w:lang w:val="ru-RU"/>
        </w:rPr>
      </w:pPr>
      <w:r w:rsidRPr="00C210CF">
        <w:rPr>
          <w:rFonts w:ascii="Times New Roman" w:hAnsi="Times New Roman"/>
          <w:lang w:val="ru-RU"/>
        </w:rPr>
        <w:t xml:space="preserve">Проиллюстрировать можно это на сказке «Морозко», постановку которой для учеников начальной школы готовилась осуществить наша «Театральная мастерская» (см.приложение). </w:t>
      </w:r>
    </w:p>
    <w:p w:rsidR="002A6B95" w:rsidRPr="00C210CF" w:rsidRDefault="002A6B95" w:rsidP="0056516B">
      <w:pPr>
        <w:ind w:right="-2" w:firstLine="567"/>
        <w:contextualSpacing/>
        <w:jc w:val="both"/>
        <w:rPr>
          <w:rFonts w:ascii="Times New Roman" w:hAnsi="Times New Roman"/>
          <w:lang w:val="ru-RU"/>
        </w:rPr>
      </w:pPr>
      <w:r w:rsidRPr="00C210CF">
        <w:rPr>
          <w:rFonts w:ascii="Times New Roman" w:hAnsi="Times New Roman"/>
          <w:lang w:val="ru-RU"/>
        </w:rPr>
        <w:t>Нужно заметить, что работу по умению формировать реплику (без введения термина) проводить начинаю ранее, предлагая детям общее представление о сценарии. Для этого мы, например,  используем задание по рассказу «Школьный вальс» Ф.Искандера  из книги «Литература. Задачник-практикум, 8-11 классы», автор Г.Г. Граник, где ученики должны, придумывая финал недочитанному рассказу, представить, что говорят герои.</w:t>
      </w:r>
    </w:p>
    <w:p w:rsidR="00FB608D" w:rsidRPr="00C210CF" w:rsidRDefault="002A6B95" w:rsidP="0056516B">
      <w:pPr>
        <w:ind w:right="-2" w:firstLine="567"/>
        <w:contextualSpacing/>
        <w:jc w:val="both"/>
        <w:rPr>
          <w:rFonts w:ascii="Times New Roman" w:hAnsi="Times New Roman"/>
          <w:lang w:val="ru-RU"/>
        </w:rPr>
      </w:pPr>
      <w:r w:rsidRPr="00C210CF">
        <w:rPr>
          <w:rFonts w:ascii="Times New Roman" w:hAnsi="Times New Roman"/>
          <w:lang w:val="ru-RU"/>
        </w:rPr>
        <w:t>Актуализация продукта проекта; заказ учителя начальной школы - представить во 2 классе сказку «Морозко».</w:t>
      </w:r>
    </w:p>
    <w:p w:rsidR="002A6B95" w:rsidRPr="00C210CF" w:rsidRDefault="002A6B95" w:rsidP="0056516B">
      <w:pPr>
        <w:ind w:right="-2" w:firstLine="567"/>
        <w:contextualSpacing/>
        <w:jc w:val="both"/>
        <w:rPr>
          <w:rFonts w:ascii="Times New Roman" w:hAnsi="Times New Roman"/>
          <w:lang w:val="ru-RU"/>
        </w:rPr>
      </w:pPr>
      <w:r w:rsidRPr="00C210CF">
        <w:rPr>
          <w:rFonts w:ascii="Times New Roman" w:hAnsi="Times New Roman"/>
          <w:lang w:val="ru-RU"/>
        </w:rPr>
        <w:t xml:space="preserve">Текст сказки есть. Обнаруживаем, что  текст непригоден к игре на сцене - в нём нет достаточного количества слов героев, чтобы удобно было работать. </w:t>
      </w:r>
      <w:r w:rsidR="00082462">
        <w:rPr>
          <w:rFonts w:ascii="Times New Roman" w:hAnsi="Times New Roman"/>
          <w:lang w:val="ru-RU"/>
        </w:rPr>
        <w:t xml:space="preserve"> </w:t>
      </w:r>
      <w:r w:rsidRPr="00C210CF">
        <w:rPr>
          <w:rFonts w:ascii="Times New Roman" w:hAnsi="Times New Roman"/>
          <w:lang w:val="ru-RU"/>
        </w:rPr>
        <w:t>Как сделать возможным представление им сказки, или что нужно, чтобы эпос в драму перевести?  Задачи определяются ребятами  без труда, однако  механизмы решения, как говорилось выше, им неизвестны. Таким образом, каждая задача осмысливается как проектная, инструменты к решению которой помогает обнаружить учитель</w:t>
      </w:r>
      <w:r w:rsidR="00082462">
        <w:rPr>
          <w:rFonts w:ascii="Times New Roman" w:hAnsi="Times New Roman"/>
          <w:lang w:val="ru-RU"/>
        </w:rPr>
        <w:t xml:space="preserve"> (таблица 5)</w:t>
      </w:r>
      <w:r w:rsidR="00C210CF">
        <w:rPr>
          <w:rFonts w:ascii="Times New Roman" w:hAnsi="Times New Roman"/>
          <w:lang w:val="ru-RU"/>
        </w:rPr>
        <w:t>.</w:t>
      </w:r>
    </w:p>
    <w:p w:rsidR="0056516B" w:rsidRDefault="0056516B" w:rsidP="00FA7F22">
      <w:pPr>
        <w:ind w:right="-2"/>
        <w:contextualSpacing/>
        <w:jc w:val="both"/>
        <w:rPr>
          <w:rFonts w:ascii="Times New Roman" w:hAnsi="Times New Roman"/>
          <w:i/>
          <w:sz w:val="20"/>
          <w:szCs w:val="20"/>
          <w:lang w:val="ru-RU"/>
        </w:rPr>
      </w:pPr>
    </w:p>
    <w:p w:rsidR="00EE3B9B" w:rsidRDefault="002A6B95" w:rsidP="00EE3B9B">
      <w:pPr>
        <w:ind w:right="-2"/>
        <w:contextualSpacing/>
        <w:jc w:val="center"/>
        <w:rPr>
          <w:rFonts w:ascii="Times New Roman" w:hAnsi="Times New Roman"/>
          <w:b/>
          <w:i/>
          <w:lang w:val="ru-RU"/>
        </w:rPr>
      </w:pPr>
      <w:r w:rsidRPr="00EE3B9B">
        <w:rPr>
          <w:rFonts w:ascii="Times New Roman" w:hAnsi="Times New Roman"/>
          <w:i/>
          <w:lang w:val="ru-RU"/>
        </w:rPr>
        <w:t xml:space="preserve">Таблица№5 </w:t>
      </w:r>
      <w:r w:rsidRPr="00EE3B9B">
        <w:rPr>
          <w:rFonts w:ascii="Times New Roman" w:hAnsi="Times New Roman"/>
          <w:b/>
          <w:i/>
          <w:lang w:val="ru-RU"/>
        </w:rPr>
        <w:t>Стратегия тьютора на этапах решения проектных задач</w:t>
      </w:r>
    </w:p>
    <w:p w:rsidR="002A6B95" w:rsidRPr="00EE3B9B" w:rsidRDefault="002A6B95" w:rsidP="00EE3B9B">
      <w:pPr>
        <w:ind w:right="-2"/>
        <w:contextualSpacing/>
        <w:jc w:val="center"/>
        <w:rPr>
          <w:rFonts w:ascii="Times New Roman" w:hAnsi="Times New Roman"/>
          <w:b/>
          <w:i/>
          <w:lang w:val="ru-RU"/>
        </w:rPr>
      </w:pPr>
      <w:r w:rsidRPr="00EE3B9B">
        <w:rPr>
          <w:rFonts w:ascii="Times New Roman" w:hAnsi="Times New Roman"/>
          <w:b/>
          <w:i/>
          <w:lang w:val="ru-RU"/>
        </w:rPr>
        <w:t>( проект «Из эпоса в драму»)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680"/>
      </w:tblGrid>
      <w:tr w:rsidR="002A6B95" w:rsidRPr="00ED7AB5" w:rsidTr="00082462">
        <w:trPr>
          <w:trHeight w:val="142"/>
        </w:trPr>
        <w:tc>
          <w:tcPr>
            <w:tcW w:w="1951" w:type="dxa"/>
          </w:tcPr>
          <w:p w:rsidR="002A6B95" w:rsidRPr="00EE3B9B" w:rsidRDefault="002A6B95" w:rsidP="00FA7F22">
            <w:pPr>
              <w:ind w:right="-2"/>
              <w:contextualSpacing/>
              <w:jc w:val="both"/>
              <w:rPr>
                <w:rFonts w:ascii="Times New Roman" w:eastAsiaTheme="minorEastAsia" w:hAnsi="Times New Roman"/>
                <w:sz w:val="20"/>
                <w:szCs w:val="20"/>
                <w:lang w:val="ru-RU"/>
              </w:rPr>
            </w:pPr>
            <w:r w:rsidRPr="00EE3B9B">
              <w:rPr>
                <w:rFonts w:ascii="Times New Roman" w:eastAsiaTheme="minorEastAsia" w:hAnsi="Times New Roman"/>
                <w:sz w:val="20"/>
                <w:szCs w:val="20"/>
                <w:lang w:val="ru-RU"/>
              </w:rPr>
              <w:t>Предложения учеников на этапе постановки задач</w:t>
            </w:r>
          </w:p>
        </w:tc>
        <w:tc>
          <w:tcPr>
            <w:tcW w:w="8680" w:type="dxa"/>
          </w:tcPr>
          <w:p w:rsidR="00082462" w:rsidRDefault="002A6B95" w:rsidP="00FA7F22">
            <w:pPr>
              <w:ind w:right="-2"/>
              <w:contextualSpacing/>
              <w:rPr>
                <w:rFonts w:ascii="Times New Roman" w:eastAsiaTheme="minorEastAsia" w:hAnsi="Times New Roman"/>
                <w:b/>
                <w:i/>
                <w:sz w:val="20"/>
                <w:szCs w:val="20"/>
                <w:lang w:val="ru-RU"/>
              </w:rPr>
            </w:pPr>
            <w:r w:rsidRPr="00EE3B9B">
              <w:rPr>
                <w:rFonts w:ascii="Times New Roman" w:eastAsiaTheme="minorEastAsia" w:hAnsi="Times New Roman"/>
                <w:sz w:val="20"/>
                <w:szCs w:val="20"/>
                <w:lang w:val="ru-RU"/>
              </w:rPr>
              <w:t xml:space="preserve">Действия учителя на этапе решения задач:                            </w:t>
            </w:r>
            <w:r w:rsidRPr="00EE3B9B">
              <w:rPr>
                <w:rFonts w:ascii="Times New Roman" w:eastAsiaTheme="minorEastAsia" w:hAnsi="Times New Roman"/>
                <w:b/>
                <w:i/>
                <w:sz w:val="20"/>
                <w:szCs w:val="20"/>
                <w:lang w:val="ru-RU"/>
              </w:rPr>
              <w:t xml:space="preserve">  </w:t>
            </w:r>
          </w:p>
          <w:p w:rsidR="002A6B95" w:rsidRPr="00EE3B9B" w:rsidRDefault="002A6B95" w:rsidP="00FA7F22">
            <w:pPr>
              <w:ind w:right="-2"/>
              <w:contextualSpacing/>
              <w:rPr>
                <w:rFonts w:ascii="Times New Roman" w:eastAsiaTheme="minorEastAsia" w:hAnsi="Times New Roman"/>
                <w:sz w:val="20"/>
                <w:szCs w:val="20"/>
                <w:lang w:val="ru-RU"/>
              </w:rPr>
            </w:pPr>
            <w:r w:rsidRPr="00EE3B9B">
              <w:rPr>
                <w:rFonts w:ascii="Times New Roman" w:eastAsiaTheme="minorEastAsia" w:hAnsi="Times New Roman"/>
                <w:b/>
                <w:i/>
                <w:sz w:val="20"/>
                <w:szCs w:val="20"/>
                <w:lang w:val="ru-RU"/>
              </w:rPr>
              <w:t>следует перераспределить порядок решения предложенных ребятами задач</w:t>
            </w:r>
          </w:p>
        </w:tc>
      </w:tr>
      <w:tr w:rsidR="002A6B95" w:rsidRPr="00ED7AB5" w:rsidTr="00082462">
        <w:trPr>
          <w:trHeight w:val="142"/>
        </w:trPr>
        <w:tc>
          <w:tcPr>
            <w:tcW w:w="1951" w:type="dxa"/>
          </w:tcPr>
          <w:p w:rsidR="002A6B95" w:rsidRPr="00EE3B9B" w:rsidRDefault="002A6B95" w:rsidP="00FA7F22">
            <w:pPr>
              <w:ind w:right="-2"/>
              <w:contextualSpacing/>
              <w:jc w:val="both"/>
              <w:rPr>
                <w:rFonts w:ascii="Times New Roman" w:eastAsiaTheme="minorEastAsia" w:hAnsi="Times New Roman"/>
                <w:i/>
                <w:sz w:val="20"/>
                <w:szCs w:val="20"/>
                <w:u w:val="single"/>
              </w:rPr>
            </w:pPr>
            <w:r w:rsidRPr="00EE3B9B">
              <w:rPr>
                <w:rFonts w:ascii="Times New Roman" w:eastAsiaTheme="minorEastAsia" w:hAnsi="Times New Roman"/>
                <w:i/>
                <w:sz w:val="20"/>
                <w:szCs w:val="20"/>
                <w:u w:val="single"/>
              </w:rPr>
              <w:t>1</w:t>
            </w:r>
            <w:r w:rsidR="00082462">
              <w:rPr>
                <w:rFonts w:ascii="Times New Roman" w:eastAsiaTheme="minorEastAsia" w:hAnsi="Times New Roman"/>
                <w:i/>
                <w:sz w:val="20"/>
                <w:szCs w:val="20"/>
                <w:u w:val="single"/>
                <w:lang w:val="ru-RU"/>
              </w:rPr>
              <w:t xml:space="preserve"> </w:t>
            </w:r>
            <w:r w:rsidRPr="00EE3B9B">
              <w:rPr>
                <w:rFonts w:ascii="Times New Roman" w:eastAsiaTheme="minorEastAsia" w:hAnsi="Times New Roman"/>
                <w:i/>
                <w:sz w:val="20"/>
                <w:szCs w:val="20"/>
                <w:u w:val="single"/>
              </w:rPr>
              <w:t>придумать слова героям</w:t>
            </w:r>
          </w:p>
          <w:p w:rsidR="002A6B95" w:rsidRPr="00EE3B9B" w:rsidRDefault="002A6B95" w:rsidP="00FA7F22">
            <w:pPr>
              <w:ind w:right="-2"/>
              <w:contextualSpacing/>
              <w:jc w:val="both"/>
              <w:rPr>
                <w:rFonts w:ascii="Times New Roman" w:eastAsiaTheme="minorEastAsia" w:hAnsi="Times New Roman"/>
                <w:i/>
                <w:sz w:val="20"/>
                <w:szCs w:val="20"/>
              </w:rPr>
            </w:pPr>
          </w:p>
        </w:tc>
        <w:tc>
          <w:tcPr>
            <w:tcW w:w="8680" w:type="dxa"/>
          </w:tcPr>
          <w:p w:rsidR="002A6B95" w:rsidRPr="00EE3B9B" w:rsidRDefault="002A6B95" w:rsidP="00FA7F2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 xml:space="preserve">Проектная задача № 2  </w:t>
            </w:r>
            <w:r w:rsidRPr="00EE3B9B">
              <w:rPr>
                <w:rFonts w:ascii="Times New Roman" w:eastAsiaTheme="minorEastAsia" w:hAnsi="Times New Roman"/>
                <w:b/>
                <w:i/>
                <w:sz w:val="20"/>
                <w:szCs w:val="20"/>
                <w:u w:val="single"/>
                <w:lang w:val="ru-RU"/>
              </w:rPr>
              <w:t>«1 придумать слова героям»</w:t>
            </w:r>
          </w:p>
          <w:p w:rsidR="002A6B95" w:rsidRPr="00EE3B9B" w:rsidRDefault="002A6B95" w:rsidP="0008246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Следует ввести  понятия «вступительная ремарка» через присвоение героям имён, «реплика» через передачу слов героям в пространстве  одной сцены - первой.</w:t>
            </w:r>
          </w:p>
          <w:p w:rsidR="002A6B95" w:rsidRPr="00EE3B9B" w:rsidRDefault="002A6B95" w:rsidP="0008246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Проблема: объём слов РП (рассказчика-повествователя) превосходит объём слов героев                                                                Проблема обусловливает важность решения следующей задачи №3</w:t>
            </w:r>
          </w:p>
        </w:tc>
      </w:tr>
      <w:tr w:rsidR="002A6B95" w:rsidRPr="00ED7AB5" w:rsidTr="00082462">
        <w:trPr>
          <w:trHeight w:val="142"/>
        </w:trPr>
        <w:tc>
          <w:tcPr>
            <w:tcW w:w="1951" w:type="dxa"/>
          </w:tcPr>
          <w:p w:rsidR="002A6B95" w:rsidRPr="00EE3B9B" w:rsidRDefault="002A6B95" w:rsidP="00FA7F2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2</w:t>
            </w:r>
            <w:r w:rsidR="00082462">
              <w:rPr>
                <w:rFonts w:ascii="Times New Roman" w:eastAsiaTheme="minorEastAsia" w:hAnsi="Times New Roman"/>
                <w:i/>
                <w:sz w:val="20"/>
                <w:szCs w:val="20"/>
                <w:lang w:val="ru-RU"/>
              </w:rPr>
              <w:t xml:space="preserve"> </w:t>
            </w:r>
            <w:r w:rsidRPr="00EE3B9B">
              <w:rPr>
                <w:rFonts w:ascii="Times New Roman" w:eastAsiaTheme="minorEastAsia" w:hAnsi="Times New Roman"/>
                <w:i/>
                <w:sz w:val="20"/>
                <w:szCs w:val="20"/>
                <w:u w:val="single"/>
                <w:lang w:val="ru-RU"/>
              </w:rPr>
              <w:t>исключить слова РП (рассказчика-повествователя)</w:t>
            </w:r>
          </w:p>
        </w:tc>
        <w:tc>
          <w:tcPr>
            <w:tcW w:w="8680" w:type="dxa"/>
          </w:tcPr>
          <w:p w:rsidR="00082462" w:rsidRDefault="002A6B95" w:rsidP="00FA7F22">
            <w:pPr>
              <w:ind w:right="-2"/>
              <w:contextualSpacing/>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 xml:space="preserve">Проектная задача № 3                                                                                       </w:t>
            </w:r>
          </w:p>
          <w:p w:rsidR="002A6B95" w:rsidRPr="00EE3B9B" w:rsidRDefault="002A6B95" w:rsidP="00FA7F22">
            <w:pPr>
              <w:ind w:right="-2"/>
              <w:contextualSpacing/>
              <w:rPr>
                <w:rFonts w:ascii="Times New Roman" w:eastAsiaTheme="minorEastAsia" w:hAnsi="Times New Roman"/>
                <w:i/>
                <w:sz w:val="20"/>
                <w:szCs w:val="20"/>
                <w:lang w:val="ru-RU"/>
              </w:rPr>
            </w:pPr>
            <w:r w:rsidRPr="00EE3B9B">
              <w:rPr>
                <w:rFonts w:ascii="Times New Roman" w:eastAsiaTheme="minorEastAsia" w:hAnsi="Times New Roman"/>
                <w:b/>
                <w:i/>
                <w:sz w:val="20"/>
                <w:szCs w:val="20"/>
                <w:u w:val="single"/>
                <w:lang w:val="ru-RU"/>
              </w:rPr>
              <w:t>«2 исключить слова РП (рассказчика-повествователя»)</w:t>
            </w:r>
          </w:p>
          <w:p w:rsidR="002A6B95" w:rsidRPr="00EE3B9B" w:rsidRDefault="002A6B95" w:rsidP="0008246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Ввод  понятия «ремарка» и особенностей её построения через игровую деятельность. Ролевая игра «Актёры и РП»: рассказчику запрещено говорить, можно только делать замечания говорящим актёрам о интенсивности произношения (тихо, громко, шёпотом) и способах передвижения по сцене.</w:t>
            </w:r>
          </w:p>
        </w:tc>
      </w:tr>
      <w:tr w:rsidR="002A6B95" w:rsidRPr="00ED7AB5" w:rsidTr="00082462">
        <w:trPr>
          <w:trHeight w:val="142"/>
        </w:trPr>
        <w:tc>
          <w:tcPr>
            <w:tcW w:w="1951" w:type="dxa"/>
          </w:tcPr>
          <w:p w:rsidR="002A6B95" w:rsidRPr="00EE3B9B" w:rsidRDefault="002A6B95" w:rsidP="00FA7F22">
            <w:pPr>
              <w:ind w:right="-2"/>
              <w:contextualSpacing/>
              <w:jc w:val="both"/>
              <w:rPr>
                <w:rFonts w:ascii="Times New Roman" w:eastAsiaTheme="minorEastAsia" w:hAnsi="Times New Roman"/>
                <w:i/>
                <w:sz w:val="20"/>
                <w:szCs w:val="20"/>
                <w:u w:val="single"/>
                <w:lang w:val="ru-RU"/>
              </w:rPr>
            </w:pPr>
            <w:r w:rsidRPr="00EE3B9B">
              <w:rPr>
                <w:rFonts w:ascii="Times New Roman" w:eastAsiaTheme="minorEastAsia" w:hAnsi="Times New Roman"/>
                <w:i/>
                <w:sz w:val="20"/>
                <w:szCs w:val="20"/>
                <w:u w:val="single"/>
                <w:lang w:val="ru-RU"/>
              </w:rPr>
              <w:t>3</w:t>
            </w:r>
            <w:r w:rsidR="00082462">
              <w:rPr>
                <w:rFonts w:ascii="Times New Roman" w:eastAsiaTheme="minorEastAsia" w:hAnsi="Times New Roman"/>
                <w:i/>
                <w:sz w:val="20"/>
                <w:szCs w:val="20"/>
                <w:u w:val="single"/>
                <w:lang w:val="ru-RU"/>
              </w:rPr>
              <w:t xml:space="preserve"> </w:t>
            </w:r>
            <w:r w:rsidRPr="00EE3B9B">
              <w:rPr>
                <w:rFonts w:ascii="Times New Roman" w:eastAsiaTheme="minorEastAsia" w:hAnsi="Times New Roman"/>
                <w:i/>
                <w:sz w:val="20"/>
                <w:szCs w:val="20"/>
                <w:u w:val="single"/>
                <w:lang w:val="ru-RU"/>
              </w:rPr>
              <w:t xml:space="preserve">разделить текст на части из-за разных декораций </w:t>
            </w:r>
          </w:p>
        </w:tc>
        <w:tc>
          <w:tcPr>
            <w:tcW w:w="8680" w:type="dxa"/>
          </w:tcPr>
          <w:p w:rsidR="00082462" w:rsidRDefault="002A6B95" w:rsidP="00FA7F22">
            <w:pPr>
              <w:ind w:right="-2"/>
              <w:contextualSpacing/>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 xml:space="preserve">Проектная задача № 1                                                                                      </w:t>
            </w:r>
          </w:p>
          <w:p w:rsidR="00082462" w:rsidRDefault="002A6B95" w:rsidP="00FA7F22">
            <w:pPr>
              <w:ind w:right="-2"/>
              <w:contextualSpacing/>
              <w:rPr>
                <w:rFonts w:ascii="Times New Roman" w:eastAsiaTheme="minorEastAsia" w:hAnsi="Times New Roman"/>
                <w:i/>
                <w:sz w:val="20"/>
                <w:szCs w:val="20"/>
                <w:lang w:val="ru-RU"/>
              </w:rPr>
            </w:pPr>
            <w:r w:rsidRPr="00EE3B9B">
              <w:rPr>
                <w:rFonts w:ascii="Times New Roman" w:eastAsiaTheme="minorEastAsia" w:hAnsi="Times New Roman"/>
                <w:b/>
                <w:i/>
                <w:sz w:val="20"/>
                <w:szCs w:val="20"/>
                <w:u w:val="single"/>
                <w:lang w:val="ru-RU"/>
              </w:rPr>
              <w:t>«3 разделить текст на части из-за разных декораций</w:t>
            </w:r>
            <w:r w:rsidRPr="00EE3B9B">
              <w:rPr>
                <w:rFonts w:ascii="Times New Roman" w:eastAsiaTheme="minorEastAsia" w:hAnsi="Times New Roman"/>
                <w:i/>
                <w:sz w:val="20"/>
                <w:szCs w:val="20"/>
                <w:u w:val="single"/>
                <w:lang w:val="ru-RU"/>
              </w:rPr>
              <w:t>»</w:t>
            </w:r>
            <w:r w:rsidRPr="00EE3B9B">
              <w:rPr>
                <w:rFonts w:ascii="Times New Roman" w:eastAsiaTheme="minorEastAsia" w:hAnsi="Times New Roman"/>
                <w:i/>
                <w:sz w:val="20"/>
                <w:szCs w:val="20"/>
                <w:lang w:val="ru-RU"/>
              </w:rPr>
              <w:t xml:space="preserve">                   </w:t>
            </w:r>
          </w:p>
          <w:p w:rsidR="002A6B95" w:rsidRPr="00EE3B9B" w:rsidRDefault="002A6B95" w:rsidP="0008246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Следует помочь установить связи между понятиями «эпизод»  и «сцена», обращая внимание на то, что на сцене всё происходит в настоящем времени</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3317"/>
            </w:tblGrid>
            <w:tr w:rsidR="002A6B95" w:rsidRPr="00ED7AB5" w:rsidTr="00EE3B9B">
              <w:trPr>
                <w:trHeight w:val="142"/>
              </w:trPr>
              <w:tc>
                <w:tcPr>
                  <w:tcW w:w="3316" w:type="dxa"/>
                </w:tcPr>
                <w:p w:rsidR="002A6B95" w:rsidRPr="00EE3B9B" w:rsidRDefault="002A6B95" w:rsidP="00FA7F2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средства эпоса</w:t>
                  </w:r>
                </w:p>
              </w:tc>
              <w:tc>
                <w:tcPr>
                  <w:tcW w:w="3317" w:type="dxa"/>
                </w:tcPr>
                <w:p w:rsidR="002A6B95" w:rsidRPr="00EE3B9B" w:rsidRDefault="002A6B95" w:rsidP="00FA7F2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средства драмы</w:t>
                  </w:r>
                </w:p>
              </w:tc>
            </w:tr>
            <w:tr w:rsidR="002A6B95" w:rsidRPr="00ED7AB5" w:rsidTr="00EE3B9B">
              <w:trPr>
                <w:trHeight w:val="142"/>
              </w:trPr>
              <w:tc>
                <w:tcPr>
                  <w:tcW w:w="3316" w:type="dxa"/>
                </w:tcPr>
                <w:p w:rsidR="002A6B95" w:rsidRPr="00EE3B9B" w:rsidRDefault="002A6B95" w:rsidP="00FA7F2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элементы сюжета, эпизоды,</w:t>
                  </w:r>
                </w:p>
              </w:tc>
              <w:tc>
                <w:tcPr>
                  <w:tcW w:w="3317" w:type="dxa"/>
                </w:tcPr>
                <w:p w:rsidR="002A6B95" w:rsidRPr="00EE3B9B" w:rsidRDefault="002A6B95" w:rsidP="00FA7F2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сцены, декорации</w:t>
                  </w:r>
                </w:p>
              </w:tc>
            </w:tr>
          </w:tbl>
          <w:p w:rsidR="002A6B95" w:rsidRPr="00EE3B9B" w:rsidRDefault="002A6B95" w:rsidP="00FA7F2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b/>
                <w:i/>
                <w:sz w:val="20"/>
                <w:szCs w:val="20"/>
                <w:lang w:val="ru-RU"/>
              </w:rPr>
              <w:t>Задание ребятам</w:t>
            </w:r>
            <w:r w:rsidRPr="00EE3B9B">
              <w:rPr>
                <w:rFonts w:ascii="Times New Roman" w:eastAsiaTheme="minorEastAsia" w:hAnsi="Times New Roman"/>
                <w:i/>
                <w:sz w:val="20"/>
                <w:szCs w:val="20"/>
                <w:lang w:val="ru-RU"/>
              </w:rPr>
              <w:t xml:space="preserve">: попробуйте применить то, что вы </w:t>
            </w:r>
            <w:r w:rsidRPr="00EE3B9B">
              <w:rPr>
                <w:rFonts w:ascii="Times New Roman" w:eastAsiaTheme="minorEastAsia" w:hAnsi="Times New Roman"/>
                <w:i/>
                <w:sz w:val="20"/>
                <w:szCs w:val="20"/>
                <w:u w:val="single"/>
                <w:lang w:val="ru-RU"/>
              </w:rPr>
              <w:t>научились делать на уроке литературы</w:t>
            </w:r>
            <w:r w:rsidRPr="00EE3B9B">
              <w:rPr>
                <w:rFonts w:ascii="Times New Roman" w:eastAsiaTheme="minorEastAsia" w:hAnsi="Times New Roman"/>
                <w:i/>
                <w:sz w:val="20"/>
                <w:szCs w:val="20"/>
                <w:lang w:val="ru-RU"/>
              </w:rPr>
              <w:t xml:space="preserve"> - выделить элементы сюжета - завязку, кульминацию, развязку и,  исходя из них, разбить текст на эпизоды.</w:t>
            </w:r>
          </w:p>
        </w:tc>
      </w:tr>
      <w:tr w:rsidR="002A6B95" w:rsidRPr="00ED7AB5" w:rsidTr="00082462">
        <w:trPr>
          <w:trHeight w:val="1556"/>
        </w:trPr>
        <w:tc>
          <w:tcPr>
            <w:tcW w:w="1951" w:type="dxa"/>
          </w:tcPr>
          <w:p w:rsidR="002A6B95" w:rsidRPr="00EE3B9B" w:rsidRDefault="002A6B95" w:rsidP="00FA7F22">
            <w:pPr>
              <w:ind w:right="-2"/>
              <w:contextualSpacing/>
              <w:jc w:val="both"/>
              <w:rPr>
                <w:rFonts w:ascii="Times New Roman" w:eastAsiaTheme="minorEastAsia" w:hAnsi="Times New Roman"/>
                <w:i/>
                <w:sz w:val="20"/>
                <w:szCs w:val="20"/>
                <w:u w:val="single"/>
                <w:lang w:val="ru-RU"/>
              </w:rPr>
            </w:pPr>
          </w:p>
        </w:tc>
        <w:tc>
          <w:tcPr>
            <w:tcW w:w="8680" w:type="dxa"/>
          </w:tcPr>
          <w:p w:rsidR="002A6B95" w:rsidRPr="00EE3B9B" w:rsidRDefault="002A6B95" w:rsidP="00082462">
            <w:pPr>
              <w:ind w:right="-2"/>
              <w:contextualSpacing/>
              <w:jc w:val="both"/>
              <w:rPr>
                <w:rFonts w:ascii="Times New Roman" w:eastAsiaTheme="minorEastAsia" w:hAnsi="Times New Roman"/>
                <w:i/>
                <w:sz w:val="20"/>
                <w:szCs w:val="20"/>
                <w:lang w:val="ru-RU"/>
              </w:rPr>
            </w:pPr>
            <w:r w:rsidRPr="00EE3B9B">
              <w:rPr>
                <w:rFonts w:ascii="Times New Roman" w:eastAsiaTheme="minorEastAsia" w:hAnsi="Times New Roman"/>
                <w:i/>
                <w:sz w:val="20"/>
                <w:szCs w:val="20"/>
                <w:lang w:val="ru-RU"/>
              </w:rPr>
              <w:t xml:space="preserve">Новая задача №4.  </w:t>
            </w:r>
            <w:r w:rsidRPr="00EE3B9B">
              <w:rPr>
                <w:rFonts w:ascii="Times New Roman" w:eastAsiaTheme="minorEastAsia" w:hAnsi="Times New Roman"/>
                <w:b/>
                <w:i/>
                <w:sz w:val="20"/>
                <w:szCs w:val="20"/>
                <w:lang w:val="ru-RU"/>
              </w:rPr>
              <w:t xml:space="preserve">Практическая учебная задача, решение которой очевидно для учителя, но не предусмотрено ребятами в начале выполнения проекта                                                                                     </w:t>
            </w:r>
            <w:r w:rsidRPr="00EE3B9B">
              <w:rPr>
                <w:rFonts w:ascii="Times New Roman" w:eastAsiaTheme="minorEastAsia" w:hAnsi="Times New Roman"/>
                <w:i/>
                <w:sz w:val="20"/>
                <w:szCs w:val="20"/>
                <w:lang w:val="ru-RU"/>
              </w:rPr>
              <w:t xml:space="preserve">Ролевая игра «Верю - не верю»: герои-актёры, вычитывая  реплики, определяют степень выраженности характера своего персонажа и вносят коллективно изменения в его слова.                     </w:t>
            </w:r>
            <w:r w:rsidRPr="00EE3B9B">
              <w:rPr>
                <w:rFonts w:ascii="Times New Roman" w:eastAsiaTheme="minorEastAsia" w:hAnsi="Times New Roman"/>
                <w:b/>
                <w:i/>
                <w:sz w:val="20"/>
                <w:szCs w:val="20"/>
                <w:lang w:val="ru-RU"/>
              </w:rPr>
              <w:t>Задание для ребят</w:t>
            </w:r>
            <w:r w:rsidRPr="00EE3B9B">
              <w:rPr>
                <w:rFonts w:ascii="Times New Roman" w:eastAsiaTheme="minorEastAsia" w:hAnsi="Times New Roman"/>
                <w:i/>
                <w:sz w:val="20"/>
                <w:szCs w:val="20"/>
                <w:lang w:val="ru-RU"/>
              </w:rPr>
              <w:t xml:space="preserve">: Необходимо расписать реплики для героев в каждой (их всего шесть) сцене. Причём героям, которые, остались на сцене без РП, необходимо не только заговорить, им необходимо в словах проявить свои характеры. </w:t>
            </w:r>
          </w:p>
        </w:tc>
      </w:tr>
    </w:tbl>
    <w:p w:rsidR="002A6B95" w:rsidRPr="00C210CF" w:rsidRDefault="002A6B95" w:rsidP="00082462">
      <w:pPr>
        <w:ind w:right="-2" w:firstLine="567"/>
        <w:contextualSpacing/>
        <w:jc w:val="both"/>
        <w:rPr>
          <w:rFonts w:ascii="Times New Roman" w:hAnsi="Times New Roman"/>
          <w:lang w:val="ru-RU"/>
        </w:rPr>
      </w:pPr>
      <w:r w:rsidRPr="00C210CF">
        <w:rPr>
          <w:rFonts w:ascii="Times New Roman" w:hAnsi="Times New Roman"/>
          <w:lang w:val="ru-RU"/>
        </w:rPr>
        <w:t>Однажды выполнив проект по созданию собственной пьесы, ребята-участники объединения  становятся весьма инициативной командой: они способны создать драматический текст с разработанными характерами героев, они воспринимают критику.</w:t>
      </w:r>
    </w:p>
    <w:p w:rsidR="002A6B95" w:rsidRDefault="002A6B95" w:rsidP="00082462">
      <w:pPr>
        <w:ind w:right="-2" w:firstLine="567"/>
        <w:contextualSpacing/>
        <w:jc w:val="both"/>
        <w:rPr>
          <w:rFonts w:ascii="Times New Roman" w:hAnsi="Times New Roman"/>
          <w:lang w:val="ru-RU"/>
        </w:rPr>
      </w:pPr>
      <w:r w:rsidRPr="00954E25">
        <w:rPr>
          <w:rFonts w:ascii="Times New Roman" w:hAnsi="Times New Roman"/>
          <w:lang w:val="ru-RU"/>
        </w:rPr>
        <w:t>Воспитание сценой  в человеке ответственности, толерантности, любви к слову, пожалуй, самый главный результат рассматриваемой  внеурочной деятельности, и  удачно использование проекта  как способа  его достижения.</w:t>
      </w:r>
    </w:p>
    <w:p w:rsidR="00082462" w:rsidRPr="00954E25" w:rsidRDefault="00082462" w:rsidP="00082462">
      <w:pPr>
        <w:ind w:right="-2" w:firstLine="567"/>
        <w:contextualSpacing/>
        <w:jc w:val="both"/>
        <w:rPr>
          <w:rFonts w:ascii="Times New Roman" w:hAnsi="Times New Roman"/>
          <w:lang w:val="ru-RU"/>
        </w:rPr>
      </w:pPr>
    </w:p>
    <w:p w:rsidR="00A8135E" w:rsidRDefault="00A8135E" w:rsidP="00A8135E">
      <w:pPr>
        <w:pStyle w:val="2"/>
        <w:numPr>
          <w:ilvl w:val="0"/>
          <w:numId w:val="12"/>
        </w:numPr>
        <w:tabs>
          <w:tab w:val="left" w:pos="284"/>
          <w:tab w:val="left" w:pos="426"/>
        </w:tabs>
        <w:spacing w:before="0" w:after="0"/>
        <w:ind w:left="0" w:right="-2" w:firstLine="0"/>
        <w:jc w:val="center"/>
        <w:rPr>
          <w:lang w:val="ru-RU"/>
        </w:rPr>
      </w:pPr>
      <w:bookmarkStart w:id="11" w:name="_Toc69329400"/>
      <w:r w:rsidRPr="00A8135E">
        <w:rPr>
          <w:lang w:val="ru-RU"/>
        </w:rPr>
        <w:t xml:space="preserve">Анализ </w:t>
      </w:r>
      <w:r w:rsidR="002A6B95" w:rsidRPr="00A8135E">
        <w:rPr>
          <w:lang w:val="ru-RU"/>
        </w:rPr>
        <w:t xml:space="preserve">результативности применения проектной деятельности </w:t>
      </w:r>
    </w:p>
    <w:p w:rsidR="002A6B95" w:rsidRPr="00A8135E" w:rsidRDefault="002A6B95" w:rsidP="00A8135E">
      <w:pPr>
        <w:pStyle w:val="2"/>
        <w:numPr>
          <w:ilvl w:val="0"/>
          <w:numId w:val="0"/>
        </w:numPr>
        <w:tabs>
          <w:tab w:val="left" w:pos="284"/>
          <w:tab w:val="left" w:pos="426"/>
        </w:tabs>
        <w:spacing w:before="0" w:after="0"/>
        <w:ind w:right="-2"/>
        <w:jc w:val="center"/>
        <w:rPr>
          <w:lang w:val="ru-RU"/>
        </w:rPr>
      </w:pPr>
      <w:r w:rsidRPr="00A8135E">
        <w:rPr>
          <w:lang w:val="ru-RU"/>
        </w:rPr>
        <w:t xml:space="preserve">в практике </w:t>
      </w:r>
      <w:r w:rsidR="00076A80">
        <w:rPr>
          <w:lang w:val="ru-RU"/>
        </w:rPr>
        <w:t xml:space="preserve">работы </w:t>
      </w:r>
      <w:bookmarkEnd w:id="11"/>
      <w:r w:rsidR="00076A80">
        <w:rPr>
          <w:lang w:val="ru-RU"/>
        </w:rPr>
        <w:t xml:space="preserve"> </w:t>
      </w:r>
      <w:r w:rsidR="00562379">
        <w:rPr>
          <w:lang w:val="ru-RU"/>
        </w:rPr>
        <w:t>учителя предметов филологического цикла</w:t>
      </w:r>
    </w:p>
    <w:p w:rsidR="00A8135E" w:rsidRPr="00A8135E" w:rsidRDefault="00A8135E" w:rsidP="00A8135E">
      <w:pPr>
        <w:rPr>
          <w:lang w:val="ru-RU"/>
        </w:rPr>
      </w:pPr>
    </w:p>
    <w:p w:rsidR="00076A80" w:rsidRDefault="00076A80" w:rsidP="00082462">
      <w:pPr>
        <w:ind w:right="-2" w:firstLine="567"/>
        <w:contextualSpacing/>
        <w:jc w:val="both"/>
        <w:rPr>
          <w:rFonts w:ascii="Times New Roman" w:hAnsi="Times New Roman"/>
          <w:lang w:val="ru-RU"/>
        </w:rPr>
      </w:pPr>
      <w:r>
        <w:rPr>
          <w:rFonts w:ascii="Times New Roman" w:hAnsi="Times New Roman"/>
          <w:lang w:val="ru-RU"/>
        </w:rPr>
        <w:t>За годы</w:t>
      </w:r>
      <w:r w:rsidR="002A6B95" w:rsidRPr="00954E25">
        <w:rPr>
          <w:rFonts w:ascii="Times New Roman" w:hAnsi="Times New Roman"/>
          <w:lang w:val="ru-RU"/>
        </w:rPr>
        <w:t xml:space="preserve"> работы </w:t>
      </w:r>
      <w:r>
        <w:rPr>
          <w:rFonts w:ascii="Times New Roman" w:hAnsi="Times New Roman"/>
          <w:lang w:val="ru-RU"/>
        </w:rPr>
        <w:t xml:space="preserve">учителем русского языка и литературы </w:t>
      </w:r>
      <w:r w:rsidR="002A6B95" w:rsidRPr="00954E25">
        <w:rPr>
          <w:rFonts w:ascii="Times New Roman" w:hAnsi="Times New Roman"/>
          <w:lang w:val="ru-RU"/>
        </w:rPr>
        <w:t xml:space="preserve">сложилась система </w:t>
      </w:r>
      <w:r w:rsidR="00562379">
        <w:rPr>
          <w:rFonts w:ascii="Times New Roman" w:hAnsi="Times New Roman"/>
          <w:lang w:val="ru-RU"/>
        </w:rPr>
        <w:t xml:space="preserve">реализации </w:t>
      </w:r>
      <w:r w:rsidR="002A6B95" w:rsidRPr="00954E25">
        <w:rPr>
          <w:rFonts w:ascii="Times New Roman" w:hAnsi="Times New Roman"/>
          <w:lang w:val="ru-RU"/>
        </w:rPr>
        <w:t xml:space="preserve">проектной деятельности. </w:t>
      </w:r>
      <w:r w:rsidR="002A6B95" w:rsidRPr="00C210CF">
        <w:rPr>
          <w:rFonts w:ascii="Times New Roman" w:hAnsi="Times New Roman"/>
          <w:i/>
          <w:lang w:val="ru-RU"/>
        </w:rPr>
        <w:t>Результат её функционирования - успешность выпускника и его самоопределение   в профессиональной деятельности</w:t>
      </w:r>
      <w:r w:rsidR="002A6B95" w:rsidRPr="00C210CF">
        <w:rPr>
          <w:rFonts w:ascii="Times New Roman" w:hAnsi="Times New Roman"/>
          <w:lang w:val="ru-RU"/>
        </w:rPr>
        <w:t xml:space="preserve">. Безусловно, оба показателя - </w:t>
      </w:r>
      <w:r w:rsidR="00562379">
        <w:rPr>
          <w:rFonts w:ascii="Times New Roman" w:hAnsi="Times New Roman"/>
          <w:lang w:val="ru-RU"/>
        </w:rPr>
        <w:t xml:space="preserve"> итог</w:t>
      </w:r>
      <w:r w:rsidR="002A6B95" w:rsidRPr="00C210CF">
        <w:rPr>
          <w:rFonts w:ascii="Times New Roman" w:hAnsi="Times New Roman"/>
          <w:lang w:val="ru-RU"/>
        </w:rPr>
        <w:t xml:space="preserve"> работы ученика и коллектива учителей, но в общем деле можно видеть и вклад </w:t>
      </w:r>
      <w:r w:rsidR="00562379">
        <w:rPr>
          <w:rFonts w:ascii="Times New Roman" w:hAnsi="Times New Roman"/>
          <w:lang w:val="ru-RU"/>
        </w:rPr>
        <w:t xml:space="preserve">конкретного </w:t>
      </w:r>
      <w:r w:rsidR="002A6B95" w:rsidRPr="00C210CF">
        <w:rPr>
          <w:rFonts w:ascii="Times New Roman" w:hAnsi="Times New Roman"/>
          <w:lang w:val="ru-RU"/>
        </w:rPr>
        <w:t xml:space="preserve">педагога. </w:t>
      </w:r>
    </w:p>
    <w:p w:rsidR="00076A80" w:rsidRDefault="002A6B95" w:rsidP="00076A80">
      <w:pPr>
        <w:ind w:right="-2" w:firstLine="567"/>
        <w:contextualSpacing/>
        <w:jc w:val="both"/>
        <w:rPr>
          <w:rFonts w:ascii="Times New Roman" w:hAnsi="Times New Roman"/>
          <w:bCs/>
          <w:lang w:val="ru-RU"/>
        </w:rPr>
      </w:pPr>
      <w:r w:rsidRPr="00C210CF">
        <w:rPr>
          <w:rFonts w:ascii="Times New Roman" w:hAnsi="Times New Roman"/>
          <w:lang w:val="ru-RU"/>
        </w:rPr>
        <w:t>В лицее</w:t>
      </w:r>
      <w:r w:rsidR="00076A80">
        <w:rPr>
          <w:rFonts w:ascii="Times New Roman" w:hAnsi="Times New Roman"/>
          <w:lang w:val="ru-RU"/>
        </w:rPr>
        <w:t xml:space="preserve"> №2</w:t>
      </w:r>
      <w:r w:rsidRPr="00C210CF">
        <w:rPr>
          <w:rFonts w:ascii="Times New Roman" w:hAnsi="Times New Roman"/>
          <w:lang w:val="ru-RU"/>
        </w:rPr>
        <w:t xml:space="preserve"> по сложившейся традиции выпускные  классы профильные. За период с </w:t>
      </w:r>
      <w:r w:rsidRPr="00C210CF">
        <w:rPr>
          <w:rFonts w:ascii="Times New Roman" w:hAnsi="Times New Roman"/>
          <w:bCs/>
          <w:lang w:val="ru-RU"/>
        </w:rPr>
        <w:t>2016 по 2020 годы автором данной работы выпущены три класса: 2016 - физико-математический класс, и в 2018, 2020 - социально-гуманитарные классы.</w:t>
      </w:r>
      <w:r w:rsidR="00076A80">
        <w:rPr>
          <w:rFonts w:ascii="Times New Roman" w:hAnsi="Times New Roman"/>
          <w:bCs/>
          <w:lang w:val="ru-RU"/>
        </w:rPr>
        <w:t xml:space="preserve"> </w:t>
      </w:r>
    </w:p>
    <w:p w:rsidR="00076A80" w:rsidRDefault="002A6B95" w:rsidP="00076A80">
      <w:pPr>
        <w:ind w:right="-2" w:firstLine="567"/>
        <w:contextualSpacing/>
        <w:jc w:val="both"/>
        <w:rPr>
          <w:rFonts w:ascii="Times New Roman" w:hAnsi="Times New Roman"/>
          <w:lang w:val="ru-RU"/>
        </w:rPr>
      </w:pPr>
      <w:r w:rsidRPr="00C210CF">
        <w:rPr>
          <w:rFonts w:ascii="Times New Roman" w:hAnsi="Times New Roman"/>
          <w:bCs/>
          <w:lang w:val="ru-RU"/>
        </w:rPr>
        <w:t xml:space="preserve">Определение выпускников </w:t>
      </w:r>
      <w:r w:rsidRPr="00076A80">
        <w:rPr>
          <w:rFonts w:ascii="Times New Roman" w:hAnsi="Times New Roman"/>
          <w:bCs/>
          <w:i/>
          <w:lang w:val="ru-RU"/>
        </w:rPr>
        <w:t>физико-математического класса</w:t>
      </w:r>
      <w:r w:rsidRPr="00C210CF">
        <w:rPr>
          <w:rFonts w:ascii="Times New Roman" w:hAnsi="Times New Roman"/>
          <w:bCs/>
          <w:lang w:val="ru-RU"/>
        </w:rPr>
        <w:t xml:space="preserve"> может показать только общую картину успешности. </w:t>
      </w:r>
      <w:r w:rsidRPr="00C210CF">
        <w:rPr>
          <w:rFonts w:ascii="Times New Roman" w:hAnsi="Times New Roman"/>
          <w:lang w:val="ru-RU"/>
        </w:rPr>
        <w:t>Средний балл сдачи ЕГЭ русский язык в 2016 году -86,6 (средний по ЯО - 73,3), 11  из 25 выпускников получили от 90 до 98 баллов, это способствовало 100%-му поступлению в вузы, в т.ч.  в ведущие вузы России (бюджет): МГУ (геология,  мехмат), ВШЭ г. Москва (информатика</w:t>
      </w:r>
      <w:r w:rsidR="00076A80">
        <w:rPr>
          <w:rFonts w:ascii="Times New Roman" w:hAnsi="Times New Roman"/>
          <w:lang w:val="ru-RU"/>
        </w:rPr>
        <w:t>), МФТИ (прикладная математика)</w:t>
      </w:r>
      <w:r w:rsidRPr="00C210CF">
        <w:rPr>
          <w:rFonts w:ascii="Times New Roman" w:hAnsi="Times New Roman"/>
          <w:lang w:val="ru-RU"/>
        </w:rPr>
        <w:t>, РЭУ им. Плеханова (математика в экономике и информатика), РУДН</w:t>
      </w:r>
      <w:r w:rsidR="00BB6BA0">
        <w:rPr>
          <w:rFonts w:ascii="Times New Roman" w:hAnsi="Times New Roman"/>
          <w:lang w:val="ru-RU"/>
        </w:rPr>
        <w:t xml:space="preserve"> </w:t>
      </w:r>
      <w:r w:rsidRPr="00C210CF">
        <w:rPr>
          <w:rFonts w:ascii="Times New Roman" w:hAnsi="Times New Roman"/>
          <w:lang w:val="ru-RU"/>
        </w:rPr>
        <w:t>(экономика), СПбГУ</w:t>
      </w:r>
      <w:r w:rsidR="00BB6BA0">
        <w:rPr>
          <w:rFonts w:ascii="Times New Roman" w:hAnsi="Times New Roman"/>
          <w:lang w:val="ru-RU"/>
        </w:rPr>
        <w:t xml:space="preserve"> </w:t>
      </w:r>
      <w:r w:rsidRPr="00C210CF">
        <w:rPr>
          <w:rFonts w:ascii="Times New Roman" w:hAnsi="Times New Roman"/>
          <w:lang w:val="ru-RU"/>
        </w:rPr>
        <w:t xml:space="preserve">(математика и информатика), ЛАТИ (информатика). </w:t>
      </w:r>
      <w:r w:rsidRPr="00FA6A27">
        <w:rPr>
          <w:rFonts w:ascii="Times New Roman" w:hAnsi="Times New Roman"/>
          <w:lang w:val="ru-RU"/>
        </w:rPr>
        <w:t>Всего в вузах на бюджетной основе учатся 19 человек.</w:t>
      </w:r>
    </w:p>
    <w:p w:rsidR="002A6B95" w:rsidRDefault="002A6B95" w:rsidP="00076A80">
      <w:pPr>
        <w:ind w:right="-2" w:firstLine="567"/>
        <w:contextualSpacing/>
        <w:jc w:val="both"/>
        <w:rPr>
          <w:rFonts w:ascii="Times New Roman" w:hAnsi="Times New Roman"/>
          <w:i/>
          <w:lang w:val="ru-RU"/>
        </w:rPr>
      </w:pPr>
      <w:r w:rsidRPr="00C210CF">
        <w:rPr>
          <w:rFonts w:ascii="Times New Roman" w:hAnsi="Times New Roman"/>
          <w:lang w:val="ru-RU"/>
        </w:rPr>
        <w:t xml:space="preserve">Выпуск </w:t>
      </w:r>
      <w:r w:rsidRPr="00076A80">
        <w:rPr>
          <w:rFonts w:ascii="Times New Roman" w:hAnsi="Times New Roman"/>
          <w:i/>
          <w:lang w:val="ru-RU"/>
        </w:rPr>
        <w:t>социально-гуманитарного класса</w:t>
      </w:r>
      <w:r w:rsidRPr="00C210CF">
        <w:rPr>
          <w:rFonts w:ascii="Times New Roman" w:hAnsi="Times New Roman"/>
          <w:lang w:val="ru-RU"/>
        </w:rPr>
        <w:t xml:space="preserve">  2018 года показателен в выборе вузов (средний балл сдачи ЕГЭ русский 83,1 (средний балл ЯО 74,7)): из поступавших 20 выпускников (всего в классе 21 человек) выбрали специальности гуманитарной направленности 15 человек (</w:t>
      </w:r>
      <w:r w:rsidRPr="00C210CF">
        <w:rPr>
          <w:rFonts w:ascii="Times New Roman" w:hAnsi="Times New Roman"/>
          <w:i/>
          <w:lang w:val="ru-RU"/>
        </w:rPr>
        <w:t>рисунок 1).</w:t>
      </w:r>
      <w:r w:rsidRPr="00C210CF">
        <w:rPr>
          <w:rFonts w:ascii="Times New Roman" w:hAnsi="Times New Roman"/>
          <w:lang w:val="ru-RU"/>
        </w:rPr>
        <w:t xml:space="preserve"> Выпуск социально-гуманитарного класса  2020 года также показателен в выборе вузов гуманитарной направленности -16 человек из 24</w:t>
      </w:r>
      <w:r w:rsidR="007D04A2">
        <w:rPr>
          <w:rFonts w:ascii="Times New Roman" w:hAnsi="Times New Roman"/>
          <w:lang w:val="ru-RU"/>
        </w:rPr>
        <w:t xml:space="preserve"> поступивших (из 26 выпускников</w:t>
      </w:r>
      <w:r w:rsidRPr="00C210CF">
        <w:rPr>
          <w:rFonts w:ascii="Times New Roman" w:hAnsi="Times New Roman"/>
          <w:lang w:val="ru-RU"/>
        </w:rPr>
        <w:t xml:space="preserve">) (средний балл сдачи ЕГЭ русский 79,7 (средний балл ЯО 74,7), литература - 61,2 (средний балл ЯО 60,4)) </w:t>
      </w:r>
      <w:r w:rsidRPr="00C210CF">
        <w:rPr>
          <w:rFonts w:ascii="Times New Roman" w:hAnsi="Times New Roman"/>
          <w:i/>
          <w:lang w:val="ru-RU"/>
        </w:rPr>
        <w:t xml:space="preserve">(рисунок 2). </w:t>
      </w:r>
    </w:p>
    <w:p w:rsidR="00585553" w:rsidRPr="00C210CF" w:rsidRDefault="00585553" w:rsidP="00076A80">
      <w:pPr>
        <w:ind w:right="-2" w:firstLine="567"/>
        <w:contextualSpacing/>
        <w:jc w:val="both"/>
        <w:rPr>
          <w:rFonts w:ascii="Times New Roman" w:hAnsi="Times New Roman"/>
          <w:lang w:val="ru-RU"/>
        </w:rPr>
      </w:pPr>
    </w:p>
    <w:p w:rsidR="002A6B95" w:rsidRPr="005776C1" w:rsidRDefault="002A6B95" w:rsidP="00076A80">
      <w:pPr>
        <w:ind w:right="-2"/>
        <w:contextualSpacing/>
        <w:jc w:val="center"/>
        <w:rPr>
          <w:rFonts w:ascii="Times New Roman" w:hAnsi="Times New Roman"/>
          <w:bCs/>
        </w:rPr>
      </w:pPr>
      <w:r w:rsidRPr="005776C1">
        <w:rPr>
          <w:rFonts w:ascii="Times New Roman" w:hAnsi="Times New Roman"/>
          <w:i/>
        </w:rPr>
        <w:t>Рисунок 1                                                                 Рисунок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5245"/>
      </w:tblGrid>
      <w:tr w:rsidR="002A6B95" w:rsidRPr="00954E25" w:rsidTr="00076A80">
        <w:trPr>
          <w:trHeight w:val="2925"/>
        </w:trPr>
        <w:tc>
          <w:tcPr>
            <w:tcW w:w="5353" w:type="dxa"/>
          </w:tcPr>
          <w:p w:rsidR="002A6B95" w:rsidRPr="00954E25" w:rsidRDefault="006F0222" w:rsidP="00076A80">
            <w:pPr>
              <w:ind w:right="-2"/>
              <w:contextualSpacing/>
              <w:jc w:val="center"/>
              <w:rPr>
                <w:rFonts w:ascii="Times New Roman" w:eastAsiaTheme="minorEastAsia" w:hAnsi="Times New Roman"/>
              </w:rPr>
            </w:pPr>
            <w:r>
              <w:rPr>
                <w:rFonts w:ascii="Times New Roman" w:eastAsiaTheme="minorEastAsia" w:hAnsi="Times New Roman"/>
                <w:noProof/>
                <w:lang w:val="ru-RU" w:eastAsia="ru-RU" w:bidi="ar-SA"/>
              </w:rPr>
              <w:drawing>
                <wp:inline distT="0" distB="0" distL="0" distR="0">
                  <wp:extent cx="3091815" cy="1871345"/>
                  <wp:effectExtent l="19050" t="0" r="0" b="0"/>
                  <wp:docPr id="13" name="Рисунок 1"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иаграмма"/>
                          <pic:cNvPicPr>
                            <a:picLocks noChangeAspect="1" noChangeArrowheads="1"/>
                          </pic:cNvPicPr>
                        </pic:nvPicPr>
                        <pic:blipFill>
                          <a:blip r:embed="rId8" cstate="print"/>
                          <a:srcRect/>
                          <a:stretch>
                            <a:fillRect/>
                          </a:stretch>
                        </pic:blipFill>
                        <pic:spPr bwMode="auto">
                          <a:xfrm>
                            <a:off x="0" y="0"/>
                            <a:ext cx="3091815" cy="1871345"/>
                          </a:xfrm>
                          <a:prstGeom prst="rect">
                            <a:avLst/>
                          </a:prstGeom>
                          <a:noFill/>
                          <a:ln w="9525">
                            <a:noFill/>
                            <a:miter lim="800000"/>
                            <a:headEnd/>
                            <a:tailEnd/>
                          </a:ln>
                        </pic:spPr>
                      </pic:pic>
                    </a:graphicData>
                  </a:graphic>
                </wp:inline>
              </w:drawing>
            </w:r>
          </w:p>
        </w:tc>
        <w:tc>
          <w:tcPr>
            <w:tcW w:w="5245" w:type="dxa"/>
          </w:tcPr>
          <w:p w:rsidR="002A6B95" w:rsidRPr="00954E25" w:rsidRDefault="006F0222" w:rsidP="00076A80">
            <w:pPr>
              <w:ind w:right="-2"/>
              <w:contextualSpacing/>
              <w:jc w:val="center"/>
              <w:rPr>
                <w:rFonts w:ascii="Times New Roman" w:eastAsiaTheme="minorEastAsia" w:hAnsi="Times New Roman"/>
              </w:rPr>
            </w:pPr>
            <w:r>
              <w:rPr>
                <w:rFonts w:ascii="Times New Roman" w:eastAsiaTheme="minorEastAsia" w:hAnsi="Times New Roman"/>
                <w:noProof/>
                <w:lang w:val="ru-RU" w:eastAsia="ru-RU" w:bidi="ar-SA"/>
              </w:rPr>
              <w:drawing>
                <wp:inline distT="0" distB="0" distL="0" distR="0">
                  <wp:extent cx="2764155" cy="1876425"/>
                  <wp:effectExtent l="19050" t="0" r="0" b="0"/>
                  <wp:docPr id="14" name="Рисунок 2" descr="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иаграмма 2"/>
                          <pic:cNvPicPr>
                            <a:picLocks noChangeAspect="1" noChangeArrowheads="1"/>
                          </pic:cNvPicPr>
                        </pic:nvPicPr>
                        <pic:blipFill>
                          <a:blip r:embed="rId9" cstate="print"/>
                          <a:srcRect/>
                          <a:stretch>
                            <a:fillRect/>
                          </a:stretch>
                        </pic:blipFill>
                        <pic:spPr bwMode="auto">
                          <a:xfrm>
                            <a:off x="0" y="0"/>
                            <a:ext cx="2764155" cy="1876425"/>
                          </a:xfrm>
                          <a:prstGeom prst="rect">
                            <a:avLst/>
                          </a:prstGeom>
                          <a:noFill/>
                          <a:ln w="9525">
                            <a:noFill/>
                            <a:miter lim="800000"/>
                            <a:headEnd/>
                            <a:tailEnd/>
                          </a:ln>
                        </pic:spPr>
                      </pic:pic>
                    </a:graphicData>
                  </a:graphic>
                </wp:inline>
              </w:drawing>
            </w:r>
          </w:p>
        </w:tc>
      </w:tr>
    </w:tbl>
    <w:p w:rsidR="00076A80" w:rsidRDefault="00076A80" w:rsidP="00FA7F22">
      <w:pPr>
        <w:ind w:right="-2"/>
        <w:contextualSpacing/>
        <w:jc w:val="both"/>
        <w:rPr>
          <w:rFonts w:ascii="Times New Roman" w:hAnsi="Times New Roman"/>
          <w:i/>
          <w:lang w:val="ru-RU"/>
        </w:rPr>
      </w:pPr>
    </w:p>
    <w:p w:rsidR="00562379" w:rsidRPr="00C210CF" w:rsidRDefault="00562379" w:rsidP="00562379">
      <w:pPr>
        <w:ind w:right="-2" w:firstLine="567"/>
        <w:contextualSpacing/>
        <w:jc w:val="both"/>
        <w:rPr>
          <w:rFonts w:ascii="Times New Roman" w:hAnsi="Times New Roman"/>
          <w:lang w:val="ru-RU"/>
        </w:rPr>
      </w:pPr>
      <w:r w:rsidRPr="00C210CF">
        <w:rPr>
          <w:rFonts w:ascii="Times New Roman" w:hAnsi="Times New Roman"/>
          <w:lang w:val="ru-RU"/>
        </w:rPr>
        <w:t>Показательно измерение результативности применения проектной деятельности в практике</w:t>
      </w:r>
      <w:r w:rsidRPr="00C210CF">
        <w:rPr>
          <w:rFonts w:ascii="Times New Roman" w:hAnsi="Times New Roman"/>
          <w:b/>
          <w:lang w:val="ru-RU"/>
        </w:rPr>
        <w:t xml:space="preserve"> </w:t>
      </w:r>
      <w:r w:rsidRPr="00C210CF">
        <w:rPr>
          <w:rFonts w:ascii="Times New Roman" w:hAnsi="Times New Roman"/>
          <w:lang w:val="ru-RU"/>
        </w:rPr>
        <w:t xml:space="preserve">- удовлетворение образовательного запроса ученика. </w:t>
      </w:r>
      <w:r w:rsidRPr="00C210CF">
        <w:rPr>
          <w:rFonts w:ascii="Times New Roman" w:hAnsi="Times New Roman"/>
          <w:i/>
          <w:lang w:val="ru-RU"/>
        </w:rPr>
        <w:t>Занятия, на которых применяются проектные технологии, должны нравиться ученикам и обеспечивать им  успешность.</w:t>
      </w:r>
      <w:r w:rsidRPr="00C210CF">
        <w:rPr>
          <w:rFonts w:ascii="Times New Roman" w:hAnsi="Times New Roman"/>
          <w:lang w:val="ru-RU"/>
        </w:rPr>
        <w:t xml:space="preserve"> В период 2016-2020 гг. </w:t>
      </w:r>
      <w:r w:rsidRPr="00C210CF">
        <w:rPr>
          <w:rFonts w:ascii="Times New Roman" w:hAnsi="Times New Roman"/>
          <w:lang w:val="ru-RU"/>
        </w:rPr>
        <w:lastRenderedPageBreak/>
        <w:t xml:space="preserve">успешность всех обучающихся у педагога учеников по русскому языку 80,6% (274 из 340 учеников), литература 87,6% (298 из 340). </w:t>
      </w:r>
    </w:p>
    <w:p w:rsidR="00562379" w:rsidRDefault="00562379" w:rsidP="00FA7F22">
      <w:pPr>
        <w:ind w:right="-2"/>
        <w:contextualSpacing/>
        <w:jc w:val="both"/>
        <w:rPr>
          <w:rFonts w:ascii="Times New Roman" w:hAnsi="Times New Roman"/>
          <w:i/>
          <w:lang w:val="ru-RU"/>
        </w:rPr>
      </w:pPr>
    </w:p>
    <w:p w:rsidR="00562379" w:rsidRDefault="00562379" w:rsidP="00FA7F22">
      <w:pPr>
        <w:ind w:right="-2"/>
        <w:contextualSpacing/>
        <w:jc w:val="both"/>
        <w:rPr>
          <w:rFonts w:ascii="Times New Roman" w:hAnsi="Times New Roman"/>
          <w:i/>
          <w:lang w:val="ru-RU"/>
        </w:rPr>
      </w:pPr>
    </w:p>
    <w:p w:rsidR="00562379" w:rsidRDefault="00562379" w:rsidP="00FA7F22">
      <w:pPr>
        <w:ind w:right="-2"/>
        <w:contextualSpacing/>
        <w:jc w:val="both"/>
        <w:rPr>
          <w:rFonts w:ascii="Times New Roman" w:hAnsi="Times New Roman"/>
          <w:i/>
          <w:lang w:val="ru-RU"/>
        </w:rPr>
      </w:pPr>
    </w:p>
    <w:p w:rsidR="00562379" w:rsidRDefault="00562379" w:rsidP="00FA7F22">
      <w:pPr>
        <w:ind w:right="-2"/>
        <w:contextualSpacing/>
        <w:jc w:val="both"/>
        <w:rPr>
          <w:rFonts w:ascii="Times New Roman" w:hAnsi="Times New Roman"/>
          <w:i/>
          <w:lang w:val="ru-RU"/>
        </w:rPr>
      </w:pPr>
    </w:p>
    <w:p w:rsidR="002A6B95" w:rsidRPr="00585553" w:rsidRDefault="002A6B95" w:rsidP="00FA7F22">
      <w:pPr>
        <w:ind w:right="-2"/>
        <w:contextualSpacing/>
        <w:jc w:val="both"/>
        <w:rPr>
          <w:rFonts w:ascii="Times New Roman" w:hAnsi="Times New Roman"/>
          <w:i/>
          <w:lang w:val="ru-RU"/>
        </w:rPr>
      </w:pPr>
      <w:r w:rsidRPr="00C210CF">
        <w:rPr>
          <w:rFonts w:ascii="Times New Roman" w:hAnsi="Times New Roman"/>
          <w:i/>
          <w:lang w:val="ru-RU"/>
        </w:rPr>
        <w:t xml:space="preserve">Рисунок 3 Занятия с применением проектных технологий. </w:t>
      </w:r>
      <w:r w:rsidRPr="00585553">
        <w:rPr>
          <w:rFonts w:ascii="Times New Roman" w:hAnsi="Times New Roman"/>
          <w:i/>
          <w:lang w:val="ru-RU"/>
        </w:rPr>
        <w:t>Основной мотивационный показатель учащихся.</w:t>
      </w:r>
    </w:p>
    <w:p w:rsidR="002A6B95" w:rsidRPr="008349E6" w:rsidRDefault="00562379" w:rsidP="00FA7F22">
      <w:pPr>
        <w:ind w:right="-2"/>
        <w:contextualSpacing/>
        <w:jc w:val="both"/>
        <w:rPr>
          <w:rFonts w:ascii="Times New Roman" w:hAnsi="Times New Roman"/>
          <w:i/>
          <w:lang w:val="ru-RU"/>
        </w:rPr>
      </w:pPr>
      <w:r>
        <w:rPr>
          <w:rFonts w:ascii="Times New Roman" w:hAnsi="Times New Roman"/>
          <w:i/>
          <w:noProof/>
          <w:lang w:val="ru-RU" w:eastAsia="ru-RU" w:bidi="ar-SA"/>
        </w:rPr>
        <w:drawing>
          <wp:anchor distT="0" distB="0" distL="114300" distR="114300" simplePos="0" relativeHeight="251658240" behindDoc="1" locked="0" layoutInCell="1" allowOverlap="1">
            <wp:simplePos x="0" y="0"/>
            <wp:positionH relativeFrom="column">
              <wp:posOffset>489585</wp:posOffset>
            </wp:positionH>
            <wp:positionV relativeFrom="paragraph">
              <wp:posOffset>81915</wp:posOffset>
            </wp:positionV>
            <wp:extent cx="5944235" cy="1812290"/>
            <wp:effectExtent l="19050" t="0" r="0" b="0"/>
            <wp:wrapTight wrapText="bothSides">
              <wp:wrapPolygon edited="0">
                <wp:start x="-69" y="0"/>
                <wp:lineTo x="-69" y="21343"/>
                <wp:lineTo x="21598" y="21343"/>
                <wp:lineTo x="21598" y="0"/>
                <wp:lineTo x="-69" y="0"/>
              </wp:wrapPolygon>
            </wp:wrapTight>
            <wp:docPr id="15" name="Рисунок 3" descr="Гисто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истограмма 2"/>
                    <pic:cNvPicPr>
                      <a:picLocks noChangeAspect="1" noChangeArrowheads="1"/>
                    </pic:cNvPicPr>
                  </pic:nvPicPr>
                  <pic:blipFill>
                    <a:blip r:embed="rId10"/>
                    <a:srcRect/>
                    <a:stretch>
                      <a:fillRect/>
                    </a:stretch>
                  </pic:blipFill>
                  <pic:spPr bwMode="auto">
                    <a:xfrm>
                      <a:off x="0" y="0"/>
                      <a:ext cx="5944235" cy="1812290"/>
                    </a:xfrm>
                    <a:prstGeom prst="rect">
                      <a:avLst/>
                    </a:prstGeom>
                    <a:noFill/>
                    <a:ln w="9525">
                      <a:noFill/>
                      <a:miter lim="800000"/>
                      <a:headEnd/>
                      <a:tailEnd/>
                    </a:ln>
                  </pic:spPr>
                </pic:pic>
              </a:graphicData>
            </a:graphic>
          </wp:anchor>
        </w:drawing>
      </w:r>
    </w:p>
    <w:p w:rsidR="002A6B95" w:rsidRPr="00C210CF" w:rsidRDefault="002A6B95" w:rsidP="007D04A2">
      <w:pPr>
        <w:ind w:right="-2" w:firstLine="567"/>
        <w:contextualSpacing/>
        <w:jc w:val="both"/>
        <w:rPr>
          <w:rFonts w:ascii="Times New Roman" w:hAnsi="Times New Roman"/>
          <w:lang w:val="ru-RU"/>
        </w:rPr>
      </w:pPr>
      <w:r w:rsidRPr="00954E25">
        <w:rPr>
          <w:rFonts w:ascii="Times New Roman" w:hAnsi="Times New Roman"/>
          <w:lang w:val="ru-RU"/>
        </w:rPr>
        <w:t xml:space="preserve">Приведём пример проведённого опроса группы учащихся 6 класса  в 2020 </w:t>
      </w:r>
      <w:r w:rsidRPr="00954E25">
        <w:rPr>
          <w:rFonts w:ascii="Times New Roman" w:hAnsi="Times New Roman"/>
          <w:i/>
          <w:lang w:val="ru-RU"/>
        </w:rPr>
        <w:t>(рисунок 3)</w:t>
      </w:r>
      <w:r w:rsidRPr="00954E25">
        <w:rPr>
          <w:rFonts w:ascii="Times New Roman" w:hAnsi="Times New Roman"/>
          <w:lang w:val="ru-RU"/>
        </w:rPr>
        <w:t xml:space="preserve">: из 26 учеников 2 человека не удовлетворены, остальные мотивированы на участие в проектных действиях;  основные показатели мотивации  - интерес, смена деятельности на уроках и работа в команде учеников.   </w:t>
      </w:r>
      <w:r w:rsidRPr="00C210CF">
        <w:rPr>
          <w:rFonts w:ascii="Times New Roman" w:hAnsi="Times New Roman"/>
          <w:lang w:val="ru-RU"/>
        </w:rPr>
        <w:t xml:space="preserve">Успешность  опрашиваемого класса по предметам в 2019-2020 учебном году: русский язык - 89%, литература - 93%.  </w:t>
      </w:r>
    </w:p>
    <w:p w:rsidR="002A6B95" w:rsidRPr="00C210CF" w:rsidRDefault="002A6B95" w:rsidP="007D04A2">
      <w:pPr>
        <w:ind w:right="-2" w:firstLine="567"/>
        <w:contextualSpacing/>
        <w:jc w:val="both"/>
        <w:rPr>
          <w:rFonts w:ascii="Times New Roman" w:hAnsi="Times New Roman"/>
          <w:lang w:val="ru-RU"/>
        </w:rPr>
      </w:pPr>
      <w:r w:rsidRPr="00C210CF">
        <w:rPr>
          <w:rFonts w:ascii="Times New Roman" w:hAnsi="Times New Roman"/>
          <w:lang w:val="ru-RU"/>
        </w:rPr>
        <w:t xml:space="preserve">Одно из курируемых педагогом направлений проектной деятельности, как говорилось выше, создание учащимися индивидуальных образовательных проектов. </w:t>
      </w:r>
      <w:r w:rsidRPr="00C210CF">
        <w:rPr>
          <w:rFonts w:ascii="Times New Roman" w:hAnsi="Times New Roman"/>
          <w:i/>
          <w:lang w:val="ru-RU"/>
        </w:rPr>
        <w:t xml:space="preserve">Результативность работы учителя по данному направлению можно диагностировать, во-первых, по количеству созданных ученических индивидуальных  проектов, которые прошли защиту, во-вторых, по качеству представленных проектных работ за рамками </w:t>
      </w:r>
      <w:r w:rsidR="00FB608D" w:rsidRPr="00C210CF">
        <w:rPr>
          <w:rFonts w:ascii="Times New Roman" w:hAnsi="Times New Roman"/>
          <w:i/>
          <w:lang w:val="ru-RU"/>
        </w:rPr>
        <w:t>лицея:</w:t>
      </w:r>
    </w:p>
    <w:p w:rsidR="002A6B95" w:rsidRPr="00C210CF" w:rsidRDefault="007D04A2" w:rsidP="007D04A2">
      <w:pPr>
        <w:ind w:right="-2" w:firstLine="567"/>
        <w:contextualSpacing/>
        <w:jc w:val="both"/>
        <w:rPr>
          <w:rFonts w:ascii="Times New Roman" w:hAnsi="Times New Roman"/>
          <w:lang w:val="ru-RU"/>
        </w:rPr>
      </w:pPr>
      <w:r>
        <w:rPr>
          <w:rFonts w:ascii="Times New Roman" w:hAnsi="Times New Roman"/>
          <w:lang w:val="ru-RU"/>
        </w:rPr>
        <w:t xml:space="preserve">- </w:t>
      </w:r>
      <w:r w:rsidR="002A6B95" w:rsidRPr="00C210CF">
        <w:rPr>
          <w:rFonts w:ascii="Times New Roman" w:hAnsi="Times New Roman"/>
          <w:lang w:val="ru-RU"/>
        </w:rPr>
        <w:t xml:space="preserve">В период с 2015 по 2021 год являлась по предметной области «Филология» тьютором 56 учащихся. Все проектанты прошли процедуру защиты в лицее успешно, без замечаний. </w:t>
      </w:r>
    </w:p>
    <w:p w:rsidR="002A6B95" w:rsidRPr="00C210CF" w:rsidRDefault="007D04A2" w:rsidP="007D04A2">
      <w:pPr>
        <w:ind w:right="-2" w:firstLine="567"/>
        <w:contextualSpacing/>
        <w:jc w:val="both"/>
        <w:rPr>
          <w:rFonts w:ascii="Times New Roman" w:hAnsi="Times New Roman"/>
          <w:lang w:val="ru-RU"/>
        </w:rPr>
      </w:pPr>
      <w:r>
        <w:rPr>
          <w:rFonts w:ascii="Times New Roman" w:hAnsi="Times New Roman"/>
          <w:lang w:val="ru-RU"/>
        </w:rPr>
        <w:t>-</w:t>
      </w:r>
      <w:r w:rsidR="002A6B95" w:rsidRPr="00C210CF">
        <w:rPr>
          <w:rFonts w:ascii="Times New Roman" w:hAnsi="Times New Roman"/>
          <w:lang w:val="ru-RU"/>
        </w:rPr>
        <w:t xml:space="preserve"> Анализ периода 2015 - 2020 гг. показывает успешное представление в социуме проектно-исследовательских работ учащимися. </w:t>
      </w:r>
    </w:p>
    <w:p w:rsidR="002A6B95" w:rsidRPr="007D04A2" w:rsidRDefault="002A6B95" w:rsidP="00082462">
      <w:pPr>
        <w:ind w:right="-2"/>
        <w:contextualSpacing/>
        <w:jc w:val="center"/>
        <w:rPr>
          <w:rFonts w:ascii="Times New Roman" w:hAnsi="Times New Roman"/>
          <w:b/>
          <w:i/>
          <w:lang w:val="ru-RU"/>
        </w:rPr>
      </w:pPr>
      <w:r w:rsidRPr="007D04A2">
        <w:rPr>
          <w:rFonts w:ascii="Times New Roman" w:hAnsi="Times New Roman"/>
          <w:i/>
          <w:lang w:val="ru-RU"/>
        </w:rPr>
        <w:t xml:space="preserve">Таблица №6 </w:t>
      </w:r>
      <w:r w:rsidRPr="007D04A2">
        <w:rPr>
          <w:rFonts w:ascii="Times New Roman" w:hAnsi="Times New Roman"/>
          <w:b/>
          <w:i/>
          <w:lang w:val="ru-RU"/>
        </w:rPr>
        <w:t>Результаты представления проектно-исследовательских работ учащимися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842"/>
        <w:gridCol w:w="4820"/>
      </w:tblGrid>
      <w:tr w:rsidR="002A6B95" w:rsidRPr="00C210CF" w:rsidTr="007D04A2">
        <w:trPr>
          <w:trHeight w:val="591"/>
        </w:trPr>
        <w:tc>
          <w:tcPr>
            <w:tcW w:w="3936" w:type="dxa"/>
          </w:tcPr>
          <w:p w:rsidR="002A6B95" w:rsidRPr="00082462" w:rsidRDefault="00C20EC4" w:rsidP="00082462">
            <w:pPr>
              <w:pStyle w:val="a7"/>
              <w:spacing w:before="0" w:after="0"/>
              <w:ind w:right="-2"/>
              <w:contextualSpacing/>
              <w:rPr>
                <w:rFonts w:eastAsiaTheme="majorEastAsia"/>
                <w:i w:val="0"/>
                <w:sz w:val="20"/>
                <w:szCs w:val="20"/>
                <w:lang w:val="ru-RU"/>
              </w:rPr>
            </w:pPr>
            <w:bookmarkStart w:id="12" w:name="_Toc69322345"/>
            <w:bookmarkStart w:id="13" w:name="_Toc69329401"/>
            <w:r w:rsidRPr="00082462">
              <w:rPr>
                <w:rFonts w:eastAsiaTheme="majorEastAsia"/>
                <w:b w:val="0"/>
                <w:bCs w:val="0"/>
                <w:i w:val="0"/>
                <w:sz w:val="20"/>
                <w:szCs w:val="20"/>
                <w:lang w:val="ru-RU"/>
              </w:rPr>
              <w:t>И</w:t>
            </w:r>
            <w:r w:rsidR="002A6B95" w:rsidRPr="00082462">
              <w:rPr>
                <w:rFonts w:eastAsiaTheme="majorEastAsia"/>
                <w:b w:val="0"/>
                <w:bCs w:val="0"/>
                <w:i w:val="0"/>
                <w:sz w:val="20"/>
                <w:szCs w:val="20"/>
                <w:lang w:val="ru-RU"/>
              </w:rPr>
              <w:t>сследовательская, проектная деятельность с указанием тематики выступления (проект, исследование)</w:t>
            </w:r>
            <w:bookmarkEnd w:id="12"/>
            <w:bookmarkEnd w:id="13"/>
          </w:p>
        </w:tc>
        <w:tc>
          <w:tcPr>
            <w:tcW w:w="1842" w:type="dxa"/>
          </w:tcPr>
          <w:p w:rsidR="002A6B95" w:rsidRPr="00082462" w:rsidRDefault="002A6B95" w:rsidP="00082462">
            <w:pPr>
              <w:pStyle w:val="a7"/>
              <w:spacing w:before="0" w:after="0"/>
              <w:ind w:right="-2"/>
              <w:contextualSpacing/>
              <w:rPr>
                <w:rFonts w:eastAsiaTheme="majorEastAsia"/>
                <w:b w:val="0"/>
                <w:bCs w:val="0"/>
                <w:i w:val="0"/>
                <w:sz w:val="20"/>
                <w:szCs w:val="20"/>
              </w:rPr>
            </w:pPr>
            <w:bookmarkStart w:id="14" w:name="_Toc69322346"/>
            <w:bookmarkStart w:id="15" w:name="_Toc69329402"/>
            <w:r w:rsidRPr="00082462">
              <w:rPr>
                <w:rFonts w:eastAsiaTheme="majorEastAsia"/>
                <w:b w:val="0"/>
                <w:bCs w:val="0"/>
                <w:i w:val="0"/>
                <w:sz w:val="20"/>
                <w:szCs w:val="20"/>
              </w:rPr>
              <w:t>Уровень</w:t>
            </w:r>
            <w:bookmarkEnd w:id="14"/>
            <w:bookmarkEnd w:id="15"/>
          </w:p>
        </w:tc>
        <w:tc>
          <w:tcPr>
            <w:tcW w:w="4820" w:type="dxa"/>
          </w:tcPr>
          <w:p w:rsidR="002A6B95" w:rsidRPr="00082462" w:rsidRDefault="002A6B95" w:rsidP="00082462">
            <w:pPr>
              <w:pStyle w:val="a7"/>
              <w:spacing w:before="0" w:after="0"/>
              <w:ind w:right="-2"/>
              <w:contextualSpacing/>
              <w:rPr>
                <w:rFonts w:eastAsiaTheme="majorEastAsia"/>
                <w:b w:val="0"/>
                <w:bCs w:val="0"/>
                <w:i w:val="0"/>
                <w:sz w:val="20"/>
                <w:szCs w:val="20"/>
              </w:rPr>
            </w:pPr>
            <w:bookmarkStart w:id="16" w:name="_Toc69322347"/>
            <w:bookmarkStart w:id="17" w:name="_Toc69329403"/>
            <w:r w:rsidRPr="00082462">
              <w:rPr>
                <w:rFonts w:eastAsiaTheme="majorEastAsia"/>
                <w:b w:val="0"/>
                <w:bCs w:val="0"/>
                <w:i w:val="0"/>
                <w:sz w:val="20"/>
                <w:szCs w:val="20"/>
              </w:rPr>
              <w:t>Результат</w:t>
            </w:r>
            <w:bookmarkEnd w:id="16"/>
            <w:bookmarkEnd w:id="17"/>
          </w:p>
        </w:tc>
      </w:tr>
      <w:tr w:rsidR="002A6B95" w:rsidRPr="00ED7AB5" w:rsidTr="007D04A2">
        <w:trPr>
          <w:trHeight w:val="370"/>
        </w:trPr>
        <w:tc>
          <w:tcPr>
            <w:tcW w:w="3936" w:type="dxa"/>
          </w:tcPr>
          <w:p w:rsidR="002A6B95" w:rsidRPr="00082462" w:rsidRDefault="002A6B95" w:rsidP="00FA7F22">
            <w:pPr>
              <w:pStyle w:val="a7"/>
              <w:spacing w:before="0" w:after="0"/>
              <w:ind w:right="-2"/>
              <w:contextualSpacing/>
              <w:jc w:val="both"/>
              <w:rPr>
                <w:rFonts w:eastAsiaTheme="majorEastAsia"/>
                <w:b w:val="0"/>
                <w:i w:val="0"/>
                <w:sz w:val="20"/>
                <w:szCs w:val="20"/>
                <w:lang w:val="ru-RU"/>
              </w:rPr>
            </w:pPr>
            <w:bookmarkStart w:id="18" w:name="_Toc69322348"/>
            <w:bookmarkStart w:id="19" w:name="_Toc69329404"/>
            <w:r w:rsidRPr="00082462">
              <w:rPr>
                <w:rFonts w:eastAsiaTheme="majorEastAsia"/>
                <w:b w:val="0"/>
                <w:i w:val="0"/>
                <w:sz w:val="20"/>
                <w:szCs w:val="20"/>
                <w:lang w:val="ru-RU"/>
              </w:rPr>
              <w:t>«Жаргонизмы в русской речи. Опыт составления словаря жаргонизмов»,  исследовательский проект</w:t>
            </w:r>
            <w:bookmarkEnd w:id="18"/>
            <w:bookmarkEnd w:id="19"/>
          </w:p>
        </w:tc>
        <w:tc>
          <w:tcPr>
            <w:tcW w:w="1842" w:type="dxa"/>
          </w:tcPr>
          <w:p w:rsidR="002A6B95" w:rsidRPr="00082462" w:rsidRDefault="002A6B95" w:rsidP="00082462">
            <w:pPr>
              <w:pStyle w:val="a7"/>
              <w:spacing w:before="0" w:after="0"/>
              <w:ind w:right="-2"/>
              <w:contextualSpacing/>
              <w:rPr>
                <w:rFonts w:eastAsiaTheme="majorEastAsia"/>
                <w:b w:val="0"/>
                <w:bCs w:val="0"/>
                <w:i w:val="0"/>
                <w:sz w:val="20"/>
                <w:szCs w:val="20"/>
              </w:rPr>
            </w:pPr>
            <w:bookmarkStart w:id="20" w:name="_Toc69322349"/>
            <w:bookmarkStart w:id="21" w:name="_Toc69329405"/>
            <w:r w:rsidRPr="00082462">
              <w:rPr>
                <w:rFonts w:eastAsiaTheme="majorEastAsia"/>
                <w:b w:val="0"/>
                <w:bCs w:val="0"/>
                <w:i w:val="0"/>
                <w:sz w:val="20"/>
                <w:szCs w:val="20"/>
              </w:rPr>
              <w:t>муниципальный</w:t>
            </w:r>
            <w:bookmarkEnd w:id="20"/>
            <w:bookmarkEnd w:id="21"/>
          </w:p>
        </w:tc>
        <w:tc>
          <w:tcPr>
            <w:tcW w:w="4820" w:type="dxa"/>
          </w:tcPr>
          <w:p w:rsidR="002A6B95" w:rsidRPr="00082462" w:rsidRDefault="002A6B95" w:rsidP="00FA7F22">
            <w:pPr>
              <w:pStyle w:val="a7"/>
              <w:spacing w:before="0" w:after="0"/>
              <w:ind w:right="-2"/>
              <w:contextualSpacing/>
              <w:jc w:val="both"/>
              <w:rPr>
                <w:rFonts w:eastAsiaTheme="majorEastAsia"/>
                <w:b w:val="0"/>
                <w:i w:val="0"/>
                <w:sz w:val="20"/>
                <w:szCs w:val="20"/>
                <w:lang w:val="ru-RU"/>
              </w:rPr>
            </w:pPr>
            <w:bookmarkStart w:id="22" w:name="_Toc69322350"/>
            <w:bookmarkStart w:id="23" w:name="_Toc69329406"/>
            <w:r w:rsidRPr="00082462">
              <w:rPr>
                <w:rFonts w:eastAsiaTheme="majorEastAsia"/>
                <w:b w:val="0"/>
                <w:i w:val="0"/>
                <w:sz w:val="20"/>
                <w:szCs w:val="20"/>
                <w:lang w:val="ru-RU"/>
              </w:rPr>
              <w:t>Межрайонная научно-практическая конференция памяти А.А.Шахматова, представление работы, 2018-2019 уч.г</w:t>
            </w:r>
            <w:bookmarkEnd w:id="22"/>
            <w:bookmarkEnd w:id="23"/>
          </w:p>
        </w:tc>
      </w:tr>
      <w:tr w:rsidR="002A6B95" w:rsidRPr="00ED7AB5" w:rsidTr="007D04A2">
        <w:trPr>
          <w:trHeight w:val="370"/>
        </w:trPr>
        <w:tc>
          <w:tcPr>
            <w:tcW w:w="3936" w:type="dxa"/>
          </w:tcPr>
          <w:p w:rsidR="002A6B95" w:rsidRPr="00082462" w:rsidRDefault="002A6B95" w:rsidP="00FA7F22">
            <w:pPr>
              <w:pStyle w:val="a7"/>
              <w:spacing w:before="0" w:after="0"/>
              <w:ind w:right="-2"/>
              <w:contextualSpacing/>
              <w:jc w:val="both"/>
              <w:rPr>
                <w:rFonts w:eastAsiaTheme="majorEastAsia"/>
                <w:b w:val="0"/>
                <w:i w:val="0"/>
                <w:sz w:val="20"/>
                <w:szCs w:val="20"/>
                <w:lang w:val="ru-RU"/>
              </w:rPr>
            </w:pPr>
            <w:bookmarkStart w:id="24" w:name="_Toc69322351"/>
            <w:bookmarkStart w:id="25" w:name="_Toc69329407"/>
            <w:r w:rsidRPr="00082462">
              <w:rPr>
                <w:rFonts w:eastAsiaTheme="majorEastAsia"/>
                <w:b w:val="0"/>
                <w:bCs w:val="0"/>
                <w:i w:val="0"/>
                <w:sz w:val="20"/>
                <w:szCs w:val="20"/>
                <w:lang w:val="ru-RU"/>
              </w:rPr>
              <w:t>«Лексика людей, работающих за компьютером: происхождение, тематические группы»</w:t>
            </w:r>
            <w:bookmarkEnd w:id="24"/>
            <w:bookmarkEnd w:id="25"/>
          </w:p>
        </w:tc>
        <w:tc>
          <w:tcPr>
            <w:tcW w:w="1842" w:type="dxa"/>
          </w:tcPr>
          <w:p w:rsidR="002A6B95" w:rsidRPr="00082462" w:rsidRDefault="002A6B95" w:rsidP="00082462">
            <w:pPr>
              <w:pStyle w:val="a7"/>
              <w:spacing w:before="0" w:after="0"/>
              <w:ind w:right="-2"/>
              <w:contextualSpacing/>
              <w:rPr>
                <w:rFonts w:eastAsiaTheme="majorEastAsia"/>
                <w:b w:val="0"/>
                <w:i w:val="0"/>
                <w:sz w:val="20"/>
                <w:szCs w:val="20"/>
              </w:rPr>
            </w:pPr>
            <w:bookmarkStart w:id="26" w:name="_Toc69322352"/>
            <w:bookmarkStart w:id="27" w:name="_Toc69329408"/>
            <w:r w:rsidRPr="00082462">
              <w:rPr>
                <w:rFonts w:eastAsiaTheme="majorEastAsia"/>
                <w:b w:val="0"/>
                <w:i w:val="0"/>
                <w:sz w:val="20"/>
                <w:szCs w:val="20"/>
              </w:rPr>
              <w:t>муниципальный</w:t>
            </w:r>
            <w:bookmarkEnd w:id="26"/>
            <w:bookmarkEnd w:id="27"/>
          </w:p>
        </w:tc>
        <w:tc>
          <w:tcPr>
            <w:tcW w:w="4820" w:type="dxa"/>
          </w:tcPr>
          <w:p w:rsidR="002A6B95" w:rsidRPr="007D04A2" w:rsidRDefault="002A6B95" w:rsidP="007D04A2">
            <w:pPr>
              <w:pStyle w:val="a7"/>
              <w:spacing w:before="0" w:after="0"/>
              <w:ind w:right="-2"/>
              <w:contextualSpacing/>
              <w:jc w:val="both"/>
              <w:rPr>
                <w:rFonts w:eastAsiaTheme="majorEastAsia"/>
                <w:b w:val="0"/>
                <w:i w:val="0"/>
                <w:sz w:val="20"/>
                <w:szCs w:val="20"/>
                <w:lang w:val="ru-RU"/>
              </w:rPr>
            </w:pPr>
            <w:bookmarkStart w:id="28" w:name="_Toc69322353"/>
            <w:bookmarkStart w:id="29" w:name="_Toc69329409"/>
            <w:r w:rsidRPr="00082462">
              <w:rPr>
                <w:rFonts w:eastAsiaTheme="majorEastAsia"/>
                <w:b w:val="0"/>
                <w:i w:val="0"/>
                <w:sz w:val="20"/>
                <w:szCs w:val="20"/>
                <w:lang w:val="ru-RU"/>
              </w:rPr>
              <w:t>Призёр, Городская научно-техническая конференция «Техника успеха 2015», 2015-2016 уч.г</w:t>
            </w:r>
            <w:bookmarkEnd w:id="28"/>
            <w:bookmarkEnd w:id="29"/>
            <w:r w:rsidR="007D04A2">
              <w:rPr>
                <w:rFonts w:eastAsiaTheme="majorEastAsia"/>
                <w:b w:val="0"/>
                <w:i w:val="0"/>
                <w:sz w:val="20"/>
                <w:szCs w:val="20"/>
                <w:lang w:val="ru-RU"/>
              </w:rPr>
              <w:t xml:space="preserve"> </w:t>
            </w:r>
            <w:bookmarkStart w:id="30" w:name="_Toc69322354"/>
            <w:bookmarkStart w:id="31" w:name="_Toc69329410"/>
            <w:r w:rsidRPr="007D04A2">
              <w:rPr>
                <w:rFonts w:eastAsiaTheme="majorEastAsia"/>
                <w:b w:val="0"/>
                <w:i w:val="0"/>
                <w:sz w:val="20"/>
                <w:szCs w:val="20"/>
                <w:lang w:val="ru-RU"/>
              </w:rPr>
              <w:t>участники -4</w:t>
            </w:r>
            <w:bookmarkEnd w:id="30"/>
            <w:bookmarkEnd w:id="31"/>
          </w:p>
        </w:tc>
      </w:tr>
      <w:tr w:rsidR="002A6B95" w:rsidRPr="00ED7AB5" w:rsidTr="007D04A2">
        <w:trPr>
          <w:trHeight w:val="370"/>
        </w:trPr>
        <w:tc>
          <w:tcPr>
            <w:tcW w:w="3936" w:type="dxa"/>
          </w:tcPr>
          <w:p w:rsidR="002A6B95" w:rsidRPr="00082462" w:rsidRDefault="002A6B95" w:rsidP="00FA7F22">
            <w:pPr>
              <w:pStyle w:val="a7"/>
              <w:spacing w:before="0" w:after="0"/>
              <w:ind w:right="-2"/>
              <w:contextualSpacing/>
              <w:jc w:val="both"/>
              <w:rPr>
                <w:rFonts w:eastAsiaTheme="majorEastAsia"/>
                <w:b w:val="0"/>
                <w:i w:val="0"/>
                <w:sz w:val="20"/>
                <w:szCs w:val="20"/>
                <w:lang w:val="ru-RU"/>
              </w:rPr>
            </w:pPr>
            <w:bookmarkStart w:id="32" w:name="_Toc69322355"/>
            <w:bookmarkStart w:id="33" w:name="_Toc69329411"/>
            <w:r w:rsidRPr="00082462">
              <w:rPr>
                <w:rFonts w:eastAsiaTheme="majorEastAsia"/>
                <w:b w:val="0"/>
                <w:i w:val="0"/>
                <w:sz w:val="20"/>
                <w:szCs w:val="20"/>
                <w:lang w:val="ru-RU"/>
              </w:rPr>
              <w:t>«Названия элементов женского национального костюма»</w:t>
            </w:r>
            <w:bookmarkEnd w:id="32"/>
            <w:bookmarkEnd w:id="33"/>
          </w:p>
        </w:tc>
        <w:tc>
          <w:tcPr>
            <w:tcW w:w="1842" w:type="dxa"/>
          </w:tcPr>
          <w:p w:rsidR="002A6B95" w:rsidRPr="00082462" w:rsidRDefault="002A6B95" w:rsidP="00082462">
            <w:pPr>
              <w:pStyle w:val="a7"/>
              <w:spacing w:before="0" w:after="0"/>
              <w:ind w:right="-2"/>
              <w:contextualSpacing/>
              <w:rPr>
                <w:rFonts w:eastAsiaTheme="majorEastAsia"/>
                <w:b w:val="0"/>
                <w:i w:val="0"/>
                <w:sz w:val="20"/>
                <w:szCs w:val="20"/>
              </w:rPr>
            </w:pPr>
            <w:bookmarkStart w:id="34" w:name="_Toc69322356"/>
            <w:bookmarkStart w:id="35" w:name="_Toc69329412"/>
            <w:r w:rsidRPr="00082462">
              <w:rPr>
                <w:rFonts w:eastAsiaTheme="majorEastAsia"/>
                <w:b w:val="0"/>
                <w:i w:val="0"/>
                <w:sz w:val="20"/>
                <w:szCs w:val="20"/>
              </w:rPr>
              <w:t>муниципальный</w:t>
            </w:r>
            <w:bookmarkEnd w:id="34"/>
            <w:bookmarkEnd w:id="35"/>
          </w:p>
        </w:tc>
        <w:tc>
          <w:tcPr>
            <w:tcW w:w="4820" w:type="dxa"/>
          </w:tcPr>
          <w:p w:rsidR="002A6B95" w:rsidRPr="00082462" w:rsidRDefault="002A6B95" w:rsidP="00FA7F22">
            <w:pPr>
              <w:pStyle w:val="a7"/>
              <w:spacing w:before="0" w:after="0"/>
              <w:ind w:right="-2"/>
              <w:contextualSpacing/>
              <w:jc w:val="both"/>
              <w:rPr>
                <w:rFonts w:eastAsiaTheme="majorEastAsia"/>
                <w:b w:val="0"/>
                <w:i w:val="0"/>
                <w:sz w:val="20"/>
                <w:szCs w:val="20"/>
                <w:lang w:val="ru-RU"/>
              </w:rPr>
            </w:pPr>
            <w:bookmarkStart w:id="36" w:name="_Toc69322357"/>
            <w:bookmarkStart w:id="37" w:name="_Toc69329413"/>
            <w:r w:rsidRPr="00082462">
              <w:rPr>
                <w:rFonts w:eastAsiaTheme="majorEastAsia"/>
                <w:b w:val="0"/>
                <w:i w:val="0"/>
                <w:sz w:val="20"/>
                <w:szCs w:val="20"/>
                <w:lang w:val="ru-RU"/>
              </w:rPr>
              <w:t xml:space="preserve">Призёр, </w:t>
            </w:r>
            <w:r w:rsidRPr="00082462">
              <w:rPr>
                <w:rFonts w:eastAsiaTheme="majorEastAsia"/>
                <w:b w:val="0"/>
                <w:i w:val="0"/>
                <w:sz w:val="20"/>
                <w:szCs w:val="20"/>
              </w:rPr>
              <w:t>XIX</w:t>
            </w:r>
            <w:r w:rsidRPr="00082462">
              <w:rPr>
                <w:rFonts w:eastAsiaTheme="majorEastAsia"/>
                <w:b w:val="0"/>
                <w:i w:val="0"/>
                <w:sz w:val="20"/>
                <w:szCs w:val="20"/>
                <w:lang w:val="ru-RU"/>
              </w:rPr>
              <w:t xml:space="preserve"> муниципальные Малые золотарёвские чтения учащихся городского округа город Рыбинск, 2016-2017 уч.г</w:t>
            </w:r>
            <w:bookmarkEnd w:id="36"/>
            <w:bookmarkEnd w:id="37"/>
            <w:r w:rsidRPr="00082462">
              <w:rPr>
                <w:rFonts w:eastAsiaTheme="majorEastAsia"/>
                <w:b w:val="0"/>
                <w:i w:val="0"/>
                <w:sz w:val="20"/>
                <w:szCs w:val="20"/>
                <w:lang w:val="ru-RU"/>
              </w:rPr>
              <w:t xml:space="preserve"> </w:t>
            </w:r>
          </w:p>
        </w:tc>
      </w:tr>
      <w:tr w:rsidR="002A6B95" w:rsidRPr="00ED7AB5" w:rsidTr="007D04A2">
        <w:trPr>
          <w:trHeight w:val="296"/>
        </w:trPr>
        <w:tc>
          <w:tcPr>
            <w:tcW w:w="3936" w:type="dxa"/>
          </w:tcPr>
          <w:p w:rsidR="002A6B95" w:rsidRPr="00082462" w:rsidRDefault="002A6B95" w:rsidP="00FA7F22">
            <w:pPr>
              <w:ind w:right="-2"/>
              <w:contextualSpacing/>
              <w:rPr>
                <w:rFonts w:ascii="Times New Roman" w:eastAsiaTheme="minorEastAsia" w:hAnsi="Times New Roman"/>
                <w:bCs/>
                <w:sz w:val="20"/>
                <w:szCs w:val="20"/>
                <w:lang w:val="ru-RU"/>
              </w:rPr>
            </w:pPr>
            <w:r w:rsidRPr="00082462">
              <w:rPr>
                <w:rFonts w:ascii="Times New Roman" w:eastAsiaTheme="minorEastAsia" w:hAnsi="Times New Roman"/>
                <w:bCs/>
                <w:sz w:val="20"/>
                <w:szCs w:val="20"/>
                <w:lang w:val="ru-RU"/>
              </w:rPr>
              <w:t xml:space="preserve">«Своеобразие языка в сказках Степана Писахова» </w:t>
            </w:r>
            <w:r w:rsidRPr="00082462">
              <w:rPr>
                <w:rFonts w:ascii="Times New Roman" w:eastAsiaTheme="minorEastAsia" w:hAnsi="Times New Roman"/>
                <w:sz w:val="20"/>
                <w:szCs w:val="20"/>
                <w:lang w:val="ru-RU"/>
              </w:rPr>
              <w:t>( по сказкам «Морожены песни» Степана Писахова)</w:t>
            </w:r>
          </w:p>
        </w:tc>
        <w:tc>
          <w:tcPr>
            <w:tcW w:w="1842" w:type="dxa"/>
          </w:tcPr>
          <w:p w:rsidR="002A6B95" w:rsidRPr="00082462" w:rsidRDefault="002A6B95" w:rsidP="00082462">
            <w:pPr>
              <w:pStyle w:val="a7"/>
              <w:spacing w:before="0" w:after="0"/>
              <w:ind w:right="-2"/>
              <w:contextualSpacing/>
              <w:rPr>
                <w:rFonts w:eastAsiaTheme="majorEastAsia"/>
                <w:b w:val="0"/>
                <w:bCs w:val="0"/>
                <w:i w:val="0"/>
                <w:sz w:val="20"/>
                <w:szCs w:val="20"/>
              </w:rPr>
            </w:pPr>
            <w:bookmarkStart w:id="38" w:name="_Toc69322358"/>
            <w:bookmarkStart w:id="39" w:name="_Toc69329414"/>
            <w:r w:rsidRPr="00082462">
              <w:rPr>
                <w:rFonts w:eastAsiaTheme="majorEastAsia"/>
                <w:b w:val="0"/>
                <w:bCs w:val="0"/>
                <w:i w:val="0"/>
                <w:sz w:val="20"/>
                <w:szCs w:val="20"/>
              </w:rPr>
              <w:t>региональный</w:t>
            </w:r>
            <w:bookmarkEnd w:id="38"/>
            <w:bookmarkEnd w:id="39"/>
          </w:p>
        </w:tc>
        <w:tc>
          <w:tcPr>
            <w:tcW w:w="4820" w:type="dxa"/>
          </w:tcPr>
          <w:p w:rsidR="002A6B95" w:rsidRPr="00082462" w:rsidRDefault="002A6B95" w:rsidP="007D04A2">
            <w:pPr>
              <w:pStyle w:val="a7"/>
              <w:spacing w:before="0" w:after="0"/>
              <w:ind w:right="-2"/>
              <w:contextualSpacing/>
              <w:jc w:val="both"/>
              <w:rPr>
                <w:rFonts w:eastAsiaTheme="majorEastAsia"/>
                <w:b w:val="0"/>
                <w:i w:val="0"/>
                <w:sz w:val="20"/>
                <w:szCs w:val="20"/>
                <w:lang w:val="ru-RU"/>
              </w:rPr>
            </w:pPr>
            <w:bookmarkStart w:id="40" w:name="_Toc69322359"/>
            <w:bookmarkStart w:id="41" w:name="_Toc69329415"/>
            <w:r w:rsidRPr="00082462">
              <w:rPr>
                <w:rFonts w:eastAsiaTheme="majorEastAsia"/>
                <w:b w:val="0"/>
                <w:i w:val="0"/>
                <w:sz w:val="20"/>
                <w:szCs w:val="20"/>
                <w:lang w:val="ru-RU"/>
              </w:rPr>
              <w:t>участники -2</w:t>
            </w:r>
            <w:bookmarkEnd w:id="40"/>
            <w:bookmarkEnd w:id="41"/>
            <w:r w:rsidR="007D04A2">
              <w:rPr>
                <w:rFonts w:eastAsiaTheme="majorEastAsia"/>
                <w:b w:val="0"/>
                <w:i w:val="0"/>
                <w:sz w:val="20"/>
                <w:szCs w:val="20"/>
                <w:lang w:val="ru-RU"/>
              </w:rPr>
              <w:t xml:space="preserve"> </w:t>
            </w:r>
            <w:bookmarkStart w:id="42" w:name="_Toc69322360"/>
            <w:bookmarkStart w:id="43" w:name="_Toc69329416"/>
            <w:r w:rsidRPr="00082462">
              <w:rPr>
                <w:rFonts w:eastAsiaTheme="majorEastAsia"/>
                <w:b w:val="0"/>
                <w:i w:val="0"/>
                <w:sz w:val="20"/>
                <w:szCs w:val="20"/>
                <w:lang w:val="ru-RU"/>
              </w:rPr>
              <w:t>Призёр, Областные юношеские научные чтения им. Н.Н.Пайкова, 2015-2016 уч.г</w:t>
            </w:r>
            <w:bookmarkEnd w:id="42"/>
            <w:bookmarkEnd w:id="43"/>
          </w:p>
        </w:tc>
      </w:tr>
      <w:tr w:rsidR="002A6B95" w:rsidRPr="00ED7AB5" w:rsidTr="007D04A2">
        <w:trPr>
          <w:trHeight w:val="296"/>
        </w:trPr>
        <w:tc>
          <w:tcPr>
            <w:tcW w:w="3936" w:type="dxa"/>
          </w:tcPr>
          <w:p w:rsidR="002A6B95" w:rsidRPr="00082462" w:rsidRDefault="002A6B95" w:rsidP="00FA7F22">
            <w:pPr>
              <w:pStyle w:val="a7"/>
              <w:spacing w:before="0" w:after="0"/>
              <w:ind w:right="-2"/>
              <w:contextualSpacing/>
              <w:jc w:val="both"/>
              <w:rPr>
                <w:rFonts w:eastAsiaTheme="majorEastAsia"/>
                <w:b w:val="0"/>
                <w:i w:val="0"/>
                <w:sz w:val="20"/>
                <w:szCs w:val="20"/>
                <w:lang w:val="ru-RU"/>
              </w:rPr>
            </w:pPr>
            <w:bookmarkStart w:id="44" w:name="_Toc69322361"/>
            <w:bookmarkStart w:id="45" w:name="_Toc69329417"/>
            <w:r w:rsidRPr="00082462">
              <w:rPr>
                <w:rFonts w:eastAsiaTheme="majorEastAsia"/>
                <w:b w:val="0"/>
                <w:bCs w:val="0"/>
                <w:i w:val="0"/>
                <w:sz w:val="20"/>
                <w:szCs w:val="20"/>
                <w:lang w:val="ru-RU"/>
              </w:rPr>
              <w:t>«Топонимы родного города: названия районов официальные и народные»</w:t>
            </w:r>
            <w:bookmarkEnd w:id="44"/>
            <w:bookmarkEnd w:id="45"/>
          </w:p>
        </w:tc>
        <w:tc>
          <w:tcPr>
            <w:tcW w:w="1842" w:type="dxa"/>
          </w:tcPr>
          <w:p w:rsidR="002A6B95" w:rsidRPr="00082462" w:rsidRDefault="002A6B95" w:rsidP="00082462">
            <w:pPr>
              <w:ind w:right="-2"/>
              <w:contextualSpacing/>
              <w:jc w:val="center"/>
              <w:rPr>
                <w:rFonts w:ascii="Times New Roman" w:eastAsiaTheme="minorEastAsia" w:hAnsi="Times New Roman"/>
                <w:bCs/>
                <w:sz w:val="20"/>
                <w:szCs w:val="20"/>
              </w:rPr>
            </w:pPr>
            <w:r w:rsidRPr="00082462">
              <w:rPr>
                <w:rFonts w:ascii="Times New Roman" w:eastAsiaTheme="minorEastAsia" w:hAnsi="Times New Roman"/>
                <w:bCs/>
                <w:sz w:val="20"/>
                <w:szCs w:val="20"/>
              </w:rPr>
              <w:t>муниципальный</w:t>
            </w:r>
          </w:p>
        </w:tc>
        <w:tc>
          <w:tcPr>
            <w:tcW w:w="4820" w:type="dxa"/>
          </w:tcPr>
          <w:p w:rsidR="002A6B95" w:rsidRPr="00082462" w:rsidRDefault="002A6B95" w:rsidP="00FA7F22">
            <w:pPr>
              <w:pStyle w:val="a7"/>
              <w:spacing w:before="0" w:after="0"/>
              <w:ind w:right="-2"/>
              <w:contextualSpacing/>
              <w:jc w:val="both"/>
              <w:rPr>
                <w:rFonts w:eastAsiaTheme="majorEastAsia"/>
                <w:b w:val="0"/>
                <w:i w:val="0"/>
                <w:sz w:val="20"/>
                <w:szCs w:val="20"/>
                <w:lang w:val="ru-RU"/>
              </w:rPr>
            </w:pPr>
            <w:bookmarkStart w:id="46" w:name="_Toc69322362"/>
            <w:bookmarkStart w:id="47" w:name="_Toc69329418"/>
            <w:r w:rsidRPr="00082462">
              <w:rPr>
                <w:rFonts w:eastAsiaTheme="majorEastAsia"/>
                <w:b w:val="0"/>
                <w:i w:val="0"/>
                <w:sz w:val="20"/>
                <w:szCs w:val="20"/>
                <w:lang w:val="ru-RU"/>
              </w:rPr>
              <w:t>участники -2</w:t>
            </w:r>
            <w:bookmarkEnd w:id="46"/>
            <w:bookmarkEnd w:id="47"/>
          </w:p>
          <w:p w:rsidR="002A6B95" w:rsidRPr="00082462" w:rsidRDefault="002A6B95" w:rsidP="00FA7F22">
            <w:pPr>
              <w:pStyle w:val="a7"/>
              <w:spacing w:before="0" w:after="0"/>
              <w:ind w:right="-2"/>
              <w:contextualSpacing/>
              <w:jc w:val="both"/>
              <w:rPr>
                <w:rFonts w:eastAsiaTheme="majorEastAsia"/>
                <w:b w:val="0"/>
                <w:i w:val="0"/>
                <w:sz w:val="20"/>
                <w:szCs w:val="20"/>
                <w:lang w:val="ru-RU"/>
              </w:rPr>
            </w:pPr>
            <w:bookmarkStart w:id="48" w:name="_Toc69322363"/>
            <w:bookmarkStart w:id="49" w:name="_Toc69329419"/>
            <w:r w:rsidRPr="00082462">
              <w:rPr>
                <w:rFonts w:eastAsiaTheme="majorEastAsia"/>
                <w:b w:val="0"/>
                <w:i w:val="0"/>
                <w:sz w:val="20"/>
                <w:szCs w:val="20"/>
                <w:lang w:val="ru-RU"/>
              </w:rPr>
              <w:t>Призёр, Городская малая научная  конференция, 2017 -2018 уч.г.</w:t>
            </w:r>
            <w:bookmarkEnd w:id="48"/>
            <w:bookmarkEnd w:id="49"/>
          </w:p>
        </w:tc>
      </w:tr>
    </w:tbl>
    <w:p w:rsidR="002A6B95" w:rsidRPr="00C210CF" w:rsidRDefault="002A6B95" w:rsidP="007D04A2">
      <w:pPr>
        <w:ind w:right="-2" w:firstLine="567"/>
        <w:contextualSpacing/>
        <w:jc w:val="both"/>
        <w:rPr>
          <w:rFonts w:ascii="Times New Roman" w:hAnsi="Times New Roman"/>
          <w:lang w:val="ru-RU"/>
        </w:rPr>
      </w:pPr>
      <w:r w:rsidRPr="00C210CF">
        <w:rPr>
          <w:rFonts w:ascii="Times New Roman" w:hAnsi="Times New Roman"/>
          <w:lang w:val="ru-RU"/>
        </w:rPr>
        <w:t>Достойных работ немало. Но их могло бы быть больше. Ежегодное  обязательное создание индивидуального проекта в 5-7 классах  в указанной области  - 5 класс – «Социально-гуманитарное», 6 класс -  предметна</w:t>
      </w:r>
      <w:r w:rsidR="003C0AB7">
        <w:rPr>
          <w:rFonts w:ascii="Times New Roman" w:hAnsi="Times New Roman"/>
          <w:lang w:val="ru-RU"/>
        </w:rPr>
        <w:t xml:space="preserve">я область «Филология», 7 класс </w:t>
      </w:r>
      <w:r w:rsidR="003C0AB7">
        <w:rPr>
          <w:rFonts w:ascii="Times New Roman" w:hAnsi="Times New Roman"/>
          <w:lang w:val="ru-RU"/>
        </w:rPr>
        <w:softHyphen/>
        <w:t>–</w:t>
      </w:r>
      <w:r w:rsidRPr="00C210CF">
        <w:rPr>
          <w:rFonts w:ascii="Times New Roman" w:hAnsi="Times New Roman"/>
          <w:lang w:val="ru-RU"/>
        </w:rPr>
        <w:t xml:space="preserve"> «Естественно-научное направление», занятость учителей - потенциальных тьюторов, а также диктат времени - скорость - влияют на качество </w:t>
      </w:r>
      <w:r w:rsidRPr="00C210CF">
        <w:rPr>
          <w:rFonts w:ascii="Times New Roman" w:hAnsi="Times New Roman"/>
          <w:lang w:val="ru-RU"/>
        </w:rPr>
        <w:lastRenderedPageBreak/>
        <w:t xml:space="preserve">проектных работ, во многом обусловливают недостаточную исследовательскую  ученическую  активность одарённых детей. </w:t>
      </w:r>
    </w:p>
    <w:p w:rsidR="002A6B95" w:rsidRPr="00C210CF" w:rsidRDefault="002A6B95" w:rsidP="007D04A2">
      <w:pPr>
        <w:ind w:right="-2" w:firstLine="567"/>
        <w:contextualSpacing/>
        <w:jc w:val="both"/>
        <w:rPr>
          <w:rFonts w:ascii="Times New Roman" w:hAnsi="Times New Roman"/>
          <w:lang w:val="ru-RU"/>
        </w:rPr>
      </w:pPr>
      <w:r w:rsidRPr="00C210CF">
        <w:rPr>
          <w:rFonts w:ascii="Times New Roman" w:hAnsi="Times New Roman"/>
          <w:lang w:val="ru-RU"/>
        </w:rPr>
        <w:t>Между тем успешность способных учащихся  в образовательном пространстве за рамками лицея по предметам «Русский язык» и «Литература» - один из показателей результативности применения проектной деятельности в учебном процессе - на занятиях по предметам и внеурочных. Это успехи как в выступлениях на конференциях с проектами, так и в олимпиадном движении.</w:t>
      </w:r>
    </w:p>
    <w:p w:rsidR="002A6B95" w:rsidRPr="00C210CF" w:rsidRDefault="002A6B95" w:rsidP="007D04A2">
      <w:pPr>
        <w:ind w:right="-2" w:firstLine="567"/>
        <w:contextualSpacing/>
        <w:jc w:val="both"/>
        <w:rPr>
          <w:rFonts w:ascii="Times New Roman" w:hAnsi="Times New Roman"/>
          <w:lang w:val="ru-RU"/>
        </w:rPr>
      </w:pPr>
      <w:r w:rsidRPr="00C210CF">
        <w:rPr>
          <w:rFonts w:ascii="Times New Roman" w:hAnsi="Times New Roman"/>
          <w:lang w:val="ru-RU"/>
        </w:rPr>
        <w:t>Считаю целесообразным привести в качестве иллюстрации результатов   фрагмент  отчёта о проделанной работе по программе лицея «Одарённые дети» в 2018 учебном году:</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268"/>
        <w:gridCol w:w="5586"/>
      </w:tblGrid>
      <w:tr w:rsidR="002A6B95" w:rsidRPr="00082462" w:rsidTr="00082462">
        <w:trPr>
          <w:trHeight w:val="143"/>
        </w:trPr>
        <w:tc>
          <w:tcPr>
            <w:tcW w:w="2802"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525CA3">
            <w:pPr>
              <w:ind w:right="-2"/>
              <w:contextualSpacing/>
              <w:jc w:val="center"/>
              <w:rPr>
                <w:rFonts w:ascii="Times New Roman" w:eastAsiaTheme="minorEastAsia" w:hAnsi="Times New Roman"/>
                <w:sz w:val="20"/>
                <w:szCs w:val="20"/>
              </w:rPr>
            </w:pPr>
            <w:r w:rsidRPr="00082462">
              <w:rPr>
                <w:rFonts w:ascii="Times New Roman" w:eastAsiaTheme="minorEastAsia" w:hAnsi="Times New Roman"/>
                <w:sz w:val="20"/>
                <w:szCs w:val="20"/>
              </w:rPr>
              <w:t>Содержание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525CA3">
            <w:pPr>
              <w:ind w:right="-2"/>
              <w:contextualSpacing/>
              <w:jc w:val="center"/>
              <w:rPr>
                <w:rFonts w:ascii="Times New Roman" w:eastAsiaTheme="minorEastAsia" w:hAnsi="Times New Roman"/>
                <w:sz w:val="20"/>
                <w:szCs w:val="20"/>
              </w:rPr>
            </w:pPr>
            <w:r w:rsidRPr="00082462">
              <w:rPr>
                <w:rFonts w:ascii="Times New Roman" w:eastAsiaTheme="minorEastAsia" w:hAnsi="Times New Roman"/>
                <w:sz w:val="20"/>
                <w:szCs w:val="20"/>
              </w:rPr>
              <w:t>Осуществлённые действия</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525CA3">
            <w:pPr>
              <w:ind w:right="-2"/>
              <w:contextualSpacing/>
              <w:jc w:val="center"/>
              <w:rPr>
                <w:rFonts w:ascii="Times New Roman" w:eastAsiaTheme="minorEastAsia" w:hAnsi="Times New Roman"/>
                <w:sz w:val="20"/>
                <w:szCs w:val="20"/>
              </w:rPr>
            </w:pPr>
            <w:r w:rsidRPr="00082462">
              <w:rPr>
                <w:rFonts w:ascii="Times New Roman" w:eastAsiaTheme="minorEastAsia" w:hAnsi="Times New Roman"/>
                <w:sz w:val="20"/>
                <w:szCs w:val="20"/>
              </w:rPr>
              <w:t>Результаты в 2017-18  учебном году</w:t>
            </w:r>
          </w:p>
        </w:tc>
      </w:tr>
      <w:tr w:rsidR="002A6B95" w:rsidRPr="00ED7AB5" w:rsidTr="00082462">
        <w:trPr>
          <w:trHeight w:val="143"/>
        </w:trPr>
        <w:tc>
          <w:tcPr>
            <w:tcW w:w="2802"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 xml:space="preserve"> Подготовка и участие школьников в муниципальных, областных  и всероссийских предметных олимпиадах, мониторинг этой работы.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 xml:space="preserve">Индивидуальные консультации учащихся по запросу, работа в кружке «Клуб любителей словесности» (провожу занятия от ГОУ  «Новая школа»), </w:t>
            </w:r>
            <w:r w:rsidRPr="00082462">
              <w:rPr>
                <w:rFonts w:ascii="Times New Roman" w:eastAsiaTheme="minorEastAsia" w:hAnsi="Times New Roman"/>
                <w:b/>
                <w:sz w:val="20"/>
                <w:szCs w:val="20"/>
                <w:lang w:val="ru-RU"/>
              </w:rPr>
              <w:t xml:space="preserve">проектные </w:t>
            </w:r>
            <w:r w:rsidRPr="00082462">
              <w:rPr>
                <w:rFonts w:ascii="Times New Roman" w:eastAsiaTheme="minorEastAsia" w:hAnsi="Times New Roman"/>
                <w:sz w:val="20"/>
                <w:szCs w:val="20"/>
                <w:lang w:val="ru-RU"/>
              </w:rPr>
              <w:t xml:space="preserve"> </w:t>
            </w:r>
            <w:r w:rsidRPr="00082462">
              <w:rPr>
                <w:rFonts w:ascii="Times New Roman" w:eastAsiaTheme="minorEastAsia" w:hAnsi="Times New Roman"/>
                <w:b/>
                <w:sz w:val="20"/>
                <w:szCs w:val="20"/>
                <w:lang w:val="ru-RU"/>
              </w:rPr>
              <w:t>формы работы на уроке</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Участие детей в олимпийском движении:</w:t>
            </w:r>
          </w:p>
          <w:p w:rsidR="002A6B95" w:rsidRPr="00082462" w:rsidRDefault="002A6B95" w:rsidP="00FA7F22">
            <w:pPr>
              <w:ind w:right="-2"/>
              <w:contextualSpacing/>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 xml:space="preserve">Русский язык, муниципальный этап 7 класс -3, призёры -2; 8 класс-3, победитель – 1; 10 класс -1, призёр -1               </w:t>
            </w:r>
          </w:p>
          <w:p w:rsidR="002A6B95" w:rsidRPr="00082462" w:rsidRDefault="002A6B95" w:rsidP="00FA7F22">
            <w:pPr>
              <w:ind w:right="-2"/>
              <w:contextualSpacing/>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Русский язык, региональный этап 10 класс – 1 участник</w:t>
            </w:r>
          </w:p>
          <w:p w:rsidR="002A6B95" w:rsidRPr="00082462" w:rsidRDefault="002A6B95" w:rsidP="00FA7F22">
            <w:pPr>
              <w:ind w:right="-2"/>
              <w:contextualSpacing/>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Малая областная олимпиада РЯ,  7 класс участие – 4, призёры -2; 8 класс-участие- 3, призёр -1</w:t>
            </w:r>
          </w:p>
          <w:p w:rsidR="002A6B95" w:rsidRPr="00082462" w:rsidRDefault="002A6B95" w:rsidP="00FA7F22">
            <w:pPr>
              <w:ind w:right="-2"/>
              <w:contextualSpacing/>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Литература, муниципальный этап 7 класс-2 участника, призёр -1, 8 класс -2 , призёр -1 , 10 касс- 1, призёр -1                                                    Малая облас</w:t>
            </w:r>
            <w:r w:rsidR="00525CA3">
              <w:rPr>
                <w:rFonts w:ascii="Times New Roman" w:eastAsiaTheme="minorEastAsia" w:hAnsi="Times New Roman"/>
                <w:sz w:val="20"/>
                <w:szCs w:val="20"/>
                <w:lang w:val="ru-RU"/>
              </w:rPr>
              <w:t>тная олимпиада  по литературе</w:t>
            </w:r>
            <w:r w:rsidRPr="00082462">
              <w:rPr>
                <w:rFonts w:ascii="Times New Roman" w:eastAsiaTheme="minorEastAsia" w:hAnsi="Times New Roman"/>
                <w:sz w:val="20"/>
                <w:szCs w:val="20"/>
                <w:lang w:val="ru-RU"/>
              </w:rPr>
              <w:t xml:space="preserve">   7 класс -2 участника, призёр -1, 8 класс -2, призёр -1                                                        </w:t>
            </w:r>
          </w:p>
        </w:tc>
      </w:tr>
      <w:tr w:rsidR="002A6B95" w:rsidRPr="00ED7AB5" w:rsidTr="00082462">
        <w:trPr>
          <w:trHeight w:val="1206"/>
        </w:trPr>
        <w:tc>
          <w:tcPr>
            <w:tcW w:w="2802"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Организация  и участие обучающихся в Российском  конкурсе по русскому языку «Русский медвежонок» «Золотое руно», «Пегас»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 xml:space="preserve">игровые формы работы на уроках, </w:t>
            </w:r>
            <w:r w:rsidRPr="00082462">
              <w:rPr>
                <w:rFonts w:ascii="Times New Roman" w:eastAsiaTheme="minorEastAsia" w:hAnsi="Times New Roman"/>
                <w:b/>
                <w:sz w:val="20"/>
                <w:szCs w:val="20"/>
                <w:lang w:val="ru-RU"/>
              </w:rPr>
              <w:t>коллективные предметные проекты</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Количество участников 61 человек  («Русский медвежонок»)</w:t>
            </w:r>
            <w:r w:rsidR="00525CA3">
              <w:rPr>
                <w:rFonts w:ascii="Times New Roman" w:eastAsiaTheme="minorEastAsia" w:hAnsi="Times New Roman"/>
                <w:sz w:val="20"/>
                <w:szCs w:val="20"/>
                <w:lang w:val="ru-RU"/>
              </w:rPr>
              <w:t>, 16 участников («Золотое руно»</w:t>
            </w:r>
            <w:r w:rsidRPr="00082462">
              <w:rPr>
                <w:rFonts w:ascii="Times New Roman" w:eastAsiaTheme="minorEastAsia" w:hAnsi="Times New Roman"/>
                <w:sz w:val="20"/>
                <w:szCs w:val="20"/>
                <w:lang w:val="ru-RU"/>
              </w:rPr>
              <w:t>), 8 человек («Пегас)</w:t>
            </w:r>
          </w:p>
        </w:tc>
      </w:tr>
      <w:tr w:rsidR="002A6B95" w:rsidRPr="00ED7AB5" w:rsidTr="00082462">
        <w:trPr>
          <w:trHeight w:val="952"/>
        </w:trPr>
        <w:tc>
          <w:tcPr>
            <w:tcW w:w="2802"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Участие в областном чемпионате интеллектуальных игр «Команда года».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rPr>
            </w:pPr>
            <w:r w:rsidRPr="00082462">
              <w:rPr>
                <w:rFonts w:ascii="Times New Roman" w:eastAsiaTheme="minorEastAsia" w:hAnsi="Times New Roman"/>
                <w:sz w:val="20"/>
                <w:szCs w:val="20"/>
              </w:rPr>
              <w:t>Подготовка команды- тренинги</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Команда 7,8,10 принимали участие в дистанционных играх чемпионата (очных не проводилось)</w:t>
            </w:r>
          </w:p>
        </w:tc>
      </w:tr>
      <w:tr w:rsidR="002A6B95" w:rsidRPr="00082462" w:rsidTr="00525CA3">
        <w:trPr>
          <w:trHeight w:val="85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 xml:space="preserve">Создание </w:t>
            </w:r>
            <w:r w:rsidRPr="00082462">
              <w:rPr>
                <w:rFonts w:ascii="Times New Roman" w:eastAsiaTheme="minorEastAsia" w:hAnsi="Times New Roman"/>
                <w:b/>
                <w:sz w:val="20"/>
                <w:szCs w:val="20"/>
                <w:lang w:val="ru-RU"/>
              </w:rPr>
              <w:t xml:space="preserve">индивидуальных проектов  </w:t>
            </w:r>
            <w:r w:rsidRPr="00082462">
              <w:rPr>
                <w:rFonts w:ascii="Times New Roman" w:eastAsiaTheme="minorEastAsia" w:hAnsi="Times New Roman"/>
                <w:sz w:val="20"/>
                <w:szCs w:val="20"/>
                <w:lang w:val="ru-RU"/>
              </w:rPr>
              <w:t>с учениками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b/>
                <w:sz w:val="20"/>
                <w:szCs w:val="20"/>
                <w:lang w:val="ru-RU"/>
              </w:rPr>
              <w:t>Тьюторство</w:t>
            </w:r>
            <w:r w:rsidRPr="00082462">
              <w:rPr>
                <w:rFonts w:ascii="Times New Roman" w:eastAsiaTheme="minorEastAsia" w:hAnsi="Times New Roman"/>
                <w:sz w:val="20"/>
                <w:szCs w:val="20"/>
                <w:lang w:val="ru-RU"/>
              </w:rPr>
              <w:t xml:space="preserve"> (индивидуальные консультации и работа в малых группах)</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 xml:space="preserve"> 18 работ в 2016 году 6 класс, предметная область «Филология», </w:t>
            </w:r>
          </w:p>
          <w:p w:rsidR="002A6B95" w:rsidRPr="00082462" w:rsidRDefault="002A6B95" w:rsidP="00FA7F22">
            <w:pPr>
              <w:ind w:right="-2"/>
              <w:contextualSpacing/>
              <w:jc w:val="both"/>
              <w:rPr>
                <w:rFonts w:ascii="Times New Roman" w:eastAsiaTheme="minorEastAsia" w:hAnsi="Times New Roman"/>
                <w:sz w:val="20"/>
                <w:szCs w:val="20"/>
              </w:rPr>
            </w:pPr>
            <w:r w:rsidRPr="00082462">
              <w:rPr>
                <w:rFonts w:ascii="Times New Roman" w:eastAsiaTheme="minorEastAsia" w:hAnsi="Times New Roman"/>
                <w:sz w:val="20"/>
                <w:szCs w:val="20"/>
              </w:rPr>
              <w:t>2017- 15 работ в 8 гуманитарном классе</w:t>
            </w:r>
          </w:p>
        </w:tc>
      </w:tr>
      <w:tr w:rsidR="002A6B95" w:rsidRPr="00525CA3" w:rsidTr="00082462">
        <w:trPr>
          <w:trHeight w:val="2051"/>
        </w:trPr>
        <w:tc>
          <w:tcPr>
            <w:tcW w:w="2802"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Поддержка активного участия обучающихся в дистанционных конкурсах и научных конференциях, играх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6B95" w:rsidRPr="00082462" w:rsidRDefault="002A6B95" w:rsidP="00FA7F22">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 xml:space="preserve">Тьюторство, наставничество </w:t>
            </w:r>
            <w:r w:rsidRPr="00082462">
              <w:rPr>
                <w:rFonts w:ascii="Times New Roman" w:eastAsiaTheme="minorEastAsia" w:hAnsi="Times New Roman"/>
                <w:b/>
                <w:sz w:val="20"/>
                <w:szCs w:val="20"/>
                <w:lang w:val="ru-RU"/>
              </w:rPr>
              <w:t>проектно- исследовательских работ</w:t>
            </w:r>
            <w:r w:rsidRPr="00082462">
              <w:rPr>
                <w:rFonts w:ascii="Times New Roman" w:eastAsiaTheme="minorEastAsia" w:hAnsi="Times New Roman"/>
                <w:sz w:val="20"/>
                <w:szCs w:val="20"/>
                <w:lang w:val="ru-RU"/>
              </w:rPr>
              <w:t>,</w:t>
            </w:r>
          </w:p>
          <w:p w:rsidR="002A6B95" w:rsidRPr="00082462" w:rsidRDefault="002A6B95" w:rsidP="00FA7F22">
            <w:pPr>
              <w:ind w:right="-2"/>
              <w:contextualSpacing/>
              <w:jc w:val="both"/>
              <w:rPr>
                <w:rFonts w:ascii="Times New Roman" w:eastAsiaTheme="minorEastAsia" w:hAnsi="Times New Roman"/>
                <w:b/>
                <w:sz w:val="20"/>
                <w:szCs w:val="20"/>
                <w:lang w:val="ru-RU"/>
              </w:rPr>
            </w:pPr>
            <w:r w:rsidRPr="00082462">
              <w:rPr>
                <w:rFonts w:ascii="Times New Roman" w:eastAsiaTheme="minorEastAsia" w:hAnsi="Times New Roman"/>
                <w:b/>
                <w:sz w:val="20"/>
                <w:szCs w:val="20"/>
                <w:lang w:val="ru-RU"/>
              </w:rPr>
              <w:t>классные творческие проекты (внеурочная деятельность)</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525CA3" w:rsidRDefault="002A6B95" w:rsidP="00525CA3">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 xml:space="preserve">Представлены на областных юношеских чтениях им. Н.Н.Пайкова 7 класс -2 работы, «Золотарёвские краеведческие чтения» (муниц)- 2 , призёр -1, «Городская малая научная конференция « (муниц, «Молодые таланты») -4, призёр -1; всероссийский конкурс сочинений о героях - 1  призёр;   «Дорогами Ошанина» (муниц) – команда 7 кл, 4 место                                                                            </w:t>
            </w:r>
          </w:p>
          <w:p w:rsidR="002A6B95" w:rsidRPr="00525CA3" w:rsidRDefault="002A6B95" w:rsidP="00525CA3">
            <w:pPr>
              <w:ind w:right="-2"/>
              <w:contextualSpacing/>
              <w:jc w:val="both"/>
              <w:rPr>
                <w:rFonts w:ascii="Times New Roman" w:eastAsiaTheme="minorEastAsia" w:hAnsi="Times New Roman"/>
                <w:sz w:val="20"/>
                <w:szCs w:val="20"/>
                <w:lang w:val="ru-RU"/>
              </w:rPr>
            </w:pPr>
            <w:r w:rsidRPr="00082462">
              <w:rPr>
                <w:rFonts w:ascii="Times New Roman" w:eastAsiaTheme="minorEastAsia" w:hAnsi="Times New Roman"/>
                <w:sz w:val="20"/>
                <w:szCs w:val="20"/>
                <w:lang w:val="ru-RU"/>
              </w:rPr>
              <w:t xml:space="preserve">«Маленький оратор» (муниц) 1, 2-ое место,   Конкурс стих. </w:t>
            </w:r>
            <w:r w:rsidRPr="00525CA3">
              <w:rPr>
                <w:rFonts w:ascii="Times New Roman" w:eastAsiaTheme="minorEastAsia" w:hAnsi="Times New Roman"/>
                <w:sz w:val="20"/>
                <w:szCs w:val="20"/>
                <w:lang w:val="ru-RU"/>
              </w:rPr>
              <w:t xml:space="preserve">«Мой Рыбинск» (муниц) -1 </w:t>
            </w:r>
          </w:p>
        </w:tc>
      </w:tr>
    </w:tbl>
    <w:p w:rsidR="007D04A2" w:rsidRDefault="00FB608D" w:rsidP="00FA7F22">
      <w:pPr>
        <w:tabs>
          <w:tab w:val="left" w:pos="426"/>
        </w:tabs>
        <w:ind w:right="-2"/>
        <w:contextualSpacing/>
        <w:jc w:val="both"/>
        <w:rPr>
          <w:rFonts w:ascii="Times New Roman" w:hAnsi="Times New Roman"/>
          <w:lang w:val="ru-RU"/>
        </w:rPr>
      </w:pPr>
      <w:r w:rsidRPr="00C210CF">
        <w:rPr>
          <w:rFonts w:ascii="Times New Roman" w:hAnsi="Times New Roman"/>
          <w:lang w:val="ru-RU"/>
        </w:rPr>
        <w:tab/>
      </w:r>
    </w:p>
    <w:p w:rsidR="002A6B95" w:rsidRPr="00C210CF" w:rsidRDefault="002A6B95" w:rsidP="007D04A2">
      <w:pPr>
        <w:tabs>
          <w:tab w:val="left" w:pos="426"/>
        </w:tabs>
        <w:ind w:right="-2" w:firstLine="567"/>
        <w:contextualSpacing/>
        <w:jc w:val="both"/>
        <w:rPr>
          <w:rFonts w:ascii="Times New Roman" w:hAnsi="Times New Roman"/>
          <w:lang w:val="ru-RU"/>
        </w:rPr>
      </w:pPr>
      <w:r w:rsidRPr="00C210CF">
        <w:rPr>
          <w:rFonts w:ascii="Times New Roman" w:hAnsi="Times New Roman"/>
          <w:lang w:val="ru-RU"/>
        </w:rPr>
        <w:t>Главное измерение результативности применения проектной деятельности в практике</w:t>
      </w:r>
      <w:r w:rsidRPr="00C210CF">
        <w:rPr>
          <w:rFonts w:ascii="Times New Roman" w:hAnsi="Times New Roman"/>
          <w:b/>
          <w:lang w:val="ru-RU"/>
        </w:rPr>
        <w:t xml:space="preserve"> </w:t>
      </w:r>
      <w:r w:rsidRPr="00C210CF">
        <w:rPr>
          <w:rFonts w:ascii="Times New Roman" w:hAnsi="Times New Roman"/>
          <w:lang w:val="ru-RU"/>
        </w:rPr>
        <w:t>- удовлетворение образовательного запроса ученика и выполнение заказа ФГОС ООО. Приведенные выше показатели свидетельствуют о том, что обе задачи в системе решаются педагогом для обеспечение деятельностного подхода в учебном процессе.</w:t>
      </w:r>
    </w:p>
    <w:p w:rsidR="00082462" w:rsidRDefault="00082462" w:rsidP="00FA7F22">
      <w:pPr>
        <w:pStyle w:val="1"/>
        <w:numPr>
          <w:ilvl w:val="0"/>
          <w:numId w:val="0"/>
        </w:numPr>
        <w:spacing w:before="0" w:after="0"/>
        <w:ind w:right="-2"/>
        <w:rPr>
          <w:lang w:val="ru-RU"/>
        </w:rPr>
      </w:pPr>
      <w:bookmarkStart w:id="50" w:name="_Toc69322364"/>
      <w:bookmarkStart w:id="51" w:name="_Toc69329420"/>
    </w:p>
    <w:bookmarkEnd w:id="50"/>
    <w:bookmarkEnd w:id="51"/>
    <w:p w:rsidR="002A6B95" w:rsidRPr="00082462" w:rsidRDefault="00082462" w:rsidP="00082462">
      <w:pPr>
        <w:pStyle w:val="1"/>
        <w:numPr>
          <w:ilvl w:val="0"/>
          <w:numId w:val="0"/>
        </w:numPr>
        <w:spacing w:before="0" w:after="0"/>
        <w:ind w:right="-2"/>
        <w:jc w:val="center"/>
        <w:rPr>
          <w:sz w:val="28"/>
          <w:szCs w:val="28"/>
          <w:lang w:val="ru-RU"/>
        </w:rPr>
      </w:pPr>
      <w:r w:rsidRPr="00082462">
        <w:rPr>
          <w:sz w:val="28"/>
          <w:szCs w:val="28"/>
          <w:lang w:val="ru-RU"/>
        </w:rPr>
        <w:t>Заключение</w:t>
      </w:r>
    </w:p>
    <w:p w:rsidR="002A6B95" w:rsidRPr="00C210CF" w:rsidRDefault="002A6B95" w:rsidP="007D04A2">
      <w:pPr>
        <w:ind w:right="-2" w:firstLine="567"/>
        <w:contextualSpacing/>
        <w:jc w:val="both"/>
        <w:rPr>
          <w:rFonts w:ascii="Times New Roman" w:hAnsi="Times New Roman"/>
          <w:lang w:val="ru-RU"/>
        </w:rPr>
      </w:pPr>
      <w:r w:rsidRPr="00C210CF">
        <w:rPr>
          <w:rFonts w:ascii="Times New Roman" w:hAnsi="Times New Roman"/>
          <w:lang w:val="ru-RU"/>
        </w:rPr>
        <w:t>Применение проектной деятельности педагогом с целью создания ситуации осознанной необходимости нового знания для ученика в</w:t>
      </w:r>
      <w:r w:rsidRPr="00C210CF">
        <w:rPr>
          <w:rFonts w:ascii="Times New Roman" w:hAnsi="Times New Roman"/>
          <w:i/>
          <w:lang w:val="ru-RU"/>
        </w:rPr>
        <w:t xml:space="preserve"> </w:t>
      </w:r>
      <w:r w:rsidRPr="00C210CF">
        <w:rPr>
          <w:rFonts w:ascii="Times New Roman" w:hAnsi="Times New Roman"/>
          <w:lang w:val="ru-RU"/>
        </w:rPr>
        <w:t xml:space="preserve">учебном процессе,  мотивированного  следования </w:t>
      </w:r>
      <w:r w:rsidR="00525CA3">
        <w:rPr>
          <w:rFonts w:ascii="Times New Roman" w:hAnsi="Times New Roman"/>
          <w:lang w:val="ru-RU"/>
        </w:rPr>
        <w:t>школьника</w:t>
      </w:r>
      <w:r w:rsidRPr="00C210CF">
        <w:rPr>
          <w:rFonts w:ascii="Times New Roman" w:hAnsi="Times New Roman"/>
          <w:lang w:val="ru-RU"/>
        </w:rPr>
        <w:t xml:space="preserve"> по образовательному маршруту обусловливает уместность и значимость данного  </w:t>
      </w:r>
      <w:r w:rsidRPr="00C210CF">
        <w:rPr>
          <w:rFonts w:ascii="Times New Roman" w:hAnsi="Times New Roman"/>
          <w:i/>
          <w:lang w:val="ru-RU"/>
        </w:rPr>
        <w:t xml:space="preserve">инструмента </w:t>
      </w:r>
      <w:r w:rsidRPr="00C210CF">
        <w:rPr>
          <w:rFonts w:ascii="Times New Roman" w:hAnsi="Times New Roman"/>
          <w:lang w:val="ru-RU"/>
        </w:rPr>
        <w:t xml:space="preserve"> достижения педагогических результатов.</w:t>
      </w:r>
    </w:p>
    <w:p w:rsidR="002A6B95" w:rsidRPr="00C210CF" w:rsidRDefault="002A6B95" w:rsidP="007D04A2">
      <w:pPr>
        <w:ind w:right="-2" w:firstLine="567"/>
        <w:contextualSpacing/>
        <w:jc w:val="both"/>
        <w:rPr>
          <w:rFonts w:ascii="Times New Roman" w:hAnsi="Times New Roman"/>
          <w:lang w:val="ru-RU"/>
        </w:rPr>
      </w:pPr>
      <w:r w:rsidRPr="00C210CF">
        <w:rPr>
          <w:rFonts w:ascii="Times New Roman" w:hAnsi="Times New Roman"/>
          <w:lang w:val="ru-RU"/>
        </w:rPr>
        <w:t xml:space="preserve">Одно из требований ФГОС - способность выполнения учеником индивидуальных учебных проектов. Учителю-тьютору необходимо понимать образовательный запрос тьюторанта, и при этом вести его к результату, обеспечивающему развитие важных метапредметных компетенций. Важно до принятия тьюторских обязанностей создать для учеников образовательную среду в </w:t>
      </w:r>
      <w:r w:rsidR="00771A4C">
        <w:rPr>
          <w:rFonts w:ascii="Times New Roman" w:hAnsi="Times New Roman"/>
          <w:lang w:val="ru-RU"/>
        </w:rPr>
        <w:t xml:space="preserve">конкретной </w:t>
      </w:r>
      <w:r w:rsidRPr="00C210CF">
        <w:rPr>
          <w:rFonts w:ascii="Times New Roman" w:hAnsi="Times New Roman"/>
          <w:lang w:val="ru-RU"/>
        </w:rPr>
        <w:t>предметной области, поскольку это напрямую связано с мотивацией ученика на выполнение проекта и проявление его способностей.</w:t>
      </w:r>
    </w:p>
    <w:p w:rsidR="002A6B95" w:rsidRPr="00C210CF" w:rsidRDefault="00771A4C" w:rsidP="007D04A2">
      <w:pPr>
        <w:ind w:right="-2" w:firstLine="567"/>
        <w:contextualSpacing/>
        <w:jc w:val="both"/>
        <w:rPr>
          <w:rFonts w:ascii="Times New Roman" w:hAnsi="Times New Roman"/>
          <w:lang w:val="ru-RU"/>
        </w:rPr>
      </w:pPr>
      <w:r>
        <w:rPr>
          <w:rFonts w:ascii="Times New Roman" w:hAnsi="Times New Roman"/>
          <w:lang w:val="ru-RU"/>
        </w:rPr>
        <w:lastRenderedPageBreak/>
        <w:t>Как показала практика работы, метод проектной деятельности</w:t>
      </w:r>
      <w:r w:rsidR="002A6B95" w:rsidRPr="00C210CF">
        <w:rPr>
          <w:rFonts w:ascii="Times New Roman" w:hAnsi="Times New Roman"/>
          <w:lang w:val="ru-RU"/>
        </w:rPr>
        <w:t xml:space="preserve"> по достижению  значимых предметных результатов демонстрирует возможность проектных действий стать инструментом достижения оценочного результата в  решении локальных учебных  задач.</w:t>
      </w:r>
    </w:p>
    <w:p w:rsidR="002A6B95" w:rsidRPr="00C210CF" w:rsidRDefault="002A6B95" w:rsidP="007D04A2">
      <w:pPr>
        <w:ind w:right="-2" w:firstLine="567"/>
        <w:contextualSpacing/>
        <w:jc w:val="both"/>
        <w:rPr>
          <w:rFonts w:ascii="Times New Roman" w:hAnsi="Times New Roman"/>
          <w:bCs/>
          <w:lang w:val="ru-RU"/>
        </w:rPr>
      </w:pPr>
      <w:r w:rsidRPr="00C210CF">
        <w:rPr>
          <w:rFonts w:ascii="Times New Roman" w:hAnsi="Times New Roman"/>
          <w:lang w:val="ru-RU"/>
        </w:rPr>
        <w:t>В межпредметной проектной работе ученику демонстрируется необходимость  в его учебном процессе как учебной, так и внеурочн</w:t>
      </w:r>
      <w:r w:rsidR="00771A4C">
        <w:rPr>
          <w:rFonts w:ascii="Times New Roman" w:hAnsi="Times New Roman"/>
          <w:lang w:val="ru-RU"/>
        </w:rPr>
        <w:t>ой деятельности, как следствие,</w:t>
      </w:r>
      <w:r w:rsidRPr="00C210CF">
        <w:rPr>
          <w:rFonts w:ascii="Times New Roman" w:hAnsi="Times New Roman"/>
          <w:lang w:val="ru-RU"/>
        </w:rPr>
        <w:t xml:space="preserve"> в условиях восприятия целостности учебного процесса достиж</w:t>
      </w:r>
      <w:r w:rsidR="00771A4C">
        <w:rPr>
          <w:rFonts w:ascii="Times New Roman" w:hAnsi="Times New Roman"/>
          <w:lang w:val="ru-RU"/>
        </w:rPr>
        <w:t>ение метапредметных компетенций</w:t>
      </w:r>
      <w:r w:rsidRPr="00C210CF">
        <w:rPr>
          <w:rFonts w:ascii="Times New Roman" w:hAnsi="Times New Roman"/>
          <w:lang w:val="ru-RU"/>
        </w:rPr>
        <w:t xml:space="preserve"> становится эффективным.</w:t>
      </w:r>
    </w:p>
    <w:p w:rsidR="00FB608D" w:rsidRPr="00C210CF" w:rsidRDefault="002A6B95" w:rsidP="007D04A2">
      <w:pPr>
        <w:ind w:right="-2" w:firstLine="567"/>
        <w:contextualSpacing/>
        <w:jc w:val="both"/>
        <w:rPr>
          <w:rFonts w:ascii="Times New Roman" w:hAnsi="Times New Roman"/>
          <w:lang w:val="ru-RU"/>
        </w:rPr>
      </w:pPr>
      <w:r w:rsidRPr="00C210CF">
        <w:rPr>
          <w:rFonts w:ascii="Times New Roman" w:hAnsi="Times New Roman"/>
          <w:lang w:val="ru-RU"/>
        </w:rPr>
        <w:t xml:space="preserve">Во внеурочной деятельности </w:t>
      </w:r>
      <w:r w:rsidR="00C20EC4" w:rsidRPr="00C210CF">
        <w:rPr>
          <w:rFonts w:ascii="Times New Roman" w:hAnsi="Times New Roman"/>
          <w:lang w:val="ru-RU"/>
        </w:rPr>
        <w:t>главны</w:t>
      </w:r>
      <w:r w:rsidR="00771A4C">
        <w:rPr>
          <w:rFonts w:ascii="Times New Roman" w:hAnsi="Times New Roman"/>
          <w:lang w:val="ru-RU"/>
        </w:rPr>
        <w:t>м</w:t>
      </w:r>
      <w:r w:rsidR="00C20EC4" w:rsidRPr="00C210CF">
        <w:rPr>
          <w:rFonts w:ascii="Times New Roman" w:hAnsi="Times New Roman"/>
          <w:lang w:val="ru-RU"/>
        </w:rPr>
        <w:t xml:space="preserve"> результат</w:t>
      </w:r>
      <w:r w:rsidR="00771A4C">
        <w:rPr>
          <w:rFonts w:ascii="Times New Roman" w:hAnsi="Times New Roman"/>
          <w:lang w:val="ru-RU"/>
        </w:rPr>
        <w:t>ом</w:t>
      </w:r>
      <w:r w:rsidR="00C20EC4" w:rsidRPr="00C210CF">
        <w:rPr>
          <w:rFonts w:ascii="Times New Roman" w:hAnsi="Times New Roman"/>
          <w:lang w:val="ru-RU"/>
        </w:rPr>
        <w:t xml:space="preserve"> применения проектной деятельности </w:t>
      </w:r>
      <w:r w:rsidR="00771A4C">
        <w:rPr>
          <w:rFonts w:ascii="Times New Roman" w:hAnsi="Times New Roman"/>
          <w:lang w:val="ru-RU"/>
        </w:rPr>
        <w:t xml:space="preserve">является </w:t>
      </w:r>
      <w:r w:rsidR="00C20EC4" w:rsidRPr="00C210CF">
        <w:rPr>
          <w:rFonts w:ascii="Times New Roman" w:hAnsi="Times New Roman"/>
          <w:lang w:val="ru-RU"/>
        </w:rPr>
        <w:t xml:space="preserve">возможность </w:t>
      </w:r>
      <w:r w:rsidRPr="00C210CF">
        <w:rPr>
          <w:rFonts w:ascii="Times New Roman" w:hAnsi="Times New Roman"/>
          <w:lang w:val="ru-RU"/>
        </w:rPr>
        <w:t>в</w:t>
      </w:r>
      <w:r w:rsidR="00C20EC4" w:rsidRPr="00C210CF">
        <w:rPr>
          <w:rFonts w:ascii="Times New Roman" w:hAnsi="Times New Roman"/>
          <w:lang w:val="ru-RU"/>
        </w:rPr>
        <w:t>оспитания</w:t>
      </w:r>
      <w:r w:rsidRPr="00C210CF">
        <w:rPr>
          <w:rFonts w:ascii="Times New Roman" w:hAnsi="Times New Roman"/>
          <w:lang w:val="ru-RU"/>
        </w:rPr>
        <w:t xml:space="preserve"> в человеке ответственности, толерантности, любви к слову</w:t>
      </w:r>
      <w:r w:rsidR="00C20EC4" w:rsidRPr="00C210CF">
        <w:rPr>
          <w:rFonts w:ascii="Times New Roman" w:hAnsi="Times New Roman"/>
          <w:lang w:val="ru-RU"/>
        </w:rPr>
        <w:t>.</w:t>
      </w:r>
    </w:p>
    <w:p w:rsidR="00005062" w:rsidRPr="00C210CF" w:rsidRDefault="002A6B95" w:rsidP="007D04A2">
      <w:pPr>
        <w:ind w:right="-2" w:firstLine="567"/>
        <w:contextualSpacing/>
        <w:jc w:val="both"/>
        <w:rPr>
          <w:rFonts w:ascii="Times New Roman" w:hAnsi="Times New Roman"/>
          <w:lang w:val="ru-RU"/>
        </w:rPr>
      </w:pPr>
      <w:r w:rsidRPr="00F74A12">
        <w:rPr>
          <w:rFonts w:ascii="Times New Roman" w:hAnsi="Times New Roman"/>
          <w:lang w:val="ru-RU"/>
        </w:rPr>
        <w:t>Диагностика результативности применения проектной деятельности</w:t>
      </w:r>
      <w:r w:rsidR="00771A4C">
        <w:rPr>
          <w:rFonts w:ascii="Times New Roman" w:hAnsi="Times New Roman"/>
          <w:lang w:val="ru-RU"/>
        </w:rPr>
        <w:t xml:space="preserve"> в практике</w:t>
      </w:r>
      <w:r w:rsidRPr="00F74A12">
        <w:rPr>
          <w:rFonts w:ascii="Times New Roman" w:hAnsi="Times New Roman"/>
          <w:lang w:val="ru-RU"/>
        </w:rPr>
        <w:t xml:space="preserve"> педагога показывает, что две задачи  - успешность учащих</w:t>
      </w:r>
      <w:r w:rsidR="00771A4C">
        <w:rPr>
          <w:rFonts w:ascii="Times New Roman" w:hAnsi="Times New Roman"/>
          <w:lang w:val="ru-RU"/>
        </w:rPr>
        <w:t>ся по предметам «Русский язык»,</w:t>
      </w:r>
      <w:r w:rsidRPr="00F74A12">
        <w:rPr>
          <w:rFonts w:ascii="Times New Roman" w:hAnsi="Times New Roman"/>
          <w:lang w:val="ru-RU"/>
        </w:rPr>
        <w:t xml:space="preserve"> «Литература» и  удовлетворение их  образовательного запроса -  </w:t>
      </w:r>
      <w:r w:rsidR="00C20EC4" w:rsidRPr="00F74A12">
        <w:rPr>
          <w:rFonts w:ascii="Times New Roman" w:hAnsi="Times New Roman"/>
          <w:lang w:val="ru-RU"/>
        </w:rPr>
        <w:t>в</w:t>
      </w:r>
      <w:r w:rsidR="00771A4C">
        <w:rPr>
          <w:rFonts w:ascii="Times New Roman" w:hAnsi="Times New Roman"/>
          <w:lang w:val="ru-RU"/>
        </w:rPr>
        <w:t xml:space="preserve"> реализуемой </w:t>
      </w:r>
      <w:r w:rsidR="00C20EC4" w:rsidRPr="00F74A12">
        <w:rPr>
          <w:rFonts w:ascii="Times New Roman" w:hAnsi="Times New Roman"/>
          <w:lang w:val="ru-RU"/>
        </w:rPr>
        <w:t xml:space="preserve">системе </w:t>
      </w:r>
      <w:r w:rsidR="00771A4C">
        <w:rPr>
          <w:rFonts w:ascii="Times New Roman" w:hAnsi="Times New Roman"/>
          <w:lang w:val="ru-RU"/>
        </w:rPr>
        <w:t xml:space="preserve">работы по филологии </w:t>
      </w:r>
      <w:r w:rsidR="00C20EC4" w:rsidRPr="00F74A12">
        <w:rPr>
          <w:rFonts w:ascii="Times New Roman" w:hAnsi="Times New Roman"/>
          <w:lang w:val="ru-RU"/>
        </w:rPr>
        <w:t xml:space="preserve">решаются </w:t>
      </w:r>
      <w:r w:rsidRPr="00F74A12">
        <w:rPr>
          <w:rFonts w:ascii="Times New Roman" w:hAnsi="Times New Roman"/>
          <w:lang w:val="ru-RU"/>
        </w:rPr>
        <w:t>качественно</w:t>
      </w:r>
      <w:r w:rsidR="00C20EC4" w:rsidRPr="00F74A12">
        <w:rPr>
          <w:rFonts w:ascii="Times New Roman" w:hAnsi="Times New Roman"/>
          <w:lang w:val="ru-RU"/>
        </w:rPr>
        <w:t>.</w:t>
      </w:r>
    </w:p>
    <w:p w:rsidR="00820938" w:rsidRDefault="00820938" w:rsidP="00FA7F22">
      <w:pPr>
        <w:ind w:right="-2"/>
        <w:rPr>
          <w:lang w:val="ru-RU"/>
        </w:rPr>
      </w:pPr>
    </w:p>
    <w:p w:rsidR="000D46CE" w:rsidRDefault="000D46CE" w:rsidP="00FA7F22">
      <w:pPr>
        <w:ind w:right="-2"/>
        <w:rPr>
          <w:lang w:val="ru-RU"/>
        </w:rPr>
      </w:pPr>
    </w:p>
    <w:sdt>
      <w:sdtPr>
        <w:rPr>
          <w:rFonts w:ascii="Calibri" w:hAnsi="Calibri"/>
          <w:b w:val="0"/>
          <w:bCs w:val="0"/>
          <w:kern w:val="0"/>
          <w:sz w:val="20"/>
          <w:szCs w:val="20"/>
        </w:rPr>
        <w:id w:val="23037584"/>
        <w:docPartObj>
          <w:docPartGallery w:val="Bibliographies"/>
          <w:docPartUnique/>
        </w:docPartObj>
      </w:sdtPr>
      <w:sdtEndPr>
        <w:rPr>
          <w:sz w:val="24"/>
          <w:szCs w:val="24"/>
          <w:lang w:val="ru-RU"/>
        </w:rPr>
      </w:sdtEndPr>
      <w:sdtContent>
        <w:p w:rsidR="000D46CE" w:rsidRPr="003C3E79" w:rsidRDefault="000D46CE" w:rsidP="000D46CE">
          <w:pPr>
            <w:pStyle w:val="1"/>
            <w:numPr>
              <w:ilvl w:val="0"/>
              <w:numId w:val="0"/>
            </w:numPr>
            <w:spacing w:before="0" w:after="0"/>
            <w:ind w:right="-2"/>
            <w:jc w:val="center"/>
            <w:rPr>
              <w:b w:val="0"/>
              <w:sz w:val="20"/>
              <w:szCs w:val="20"/>
              <w:lang w:val="ru-RU"/>
            </w:rPr>
          </w:pPr>
          <w:r w:rsidRPr="003C3E79">
            <w:rPr>
              <w:b w:val="0"/>
              <w:sz w:val="20"/>
              <w:szCs w:val="20"/>
              <w:lang w:val="ru-RU"/>
            </w:rPr>
            <w:t>Библиография</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1. </w:t>
          </w:r>
          <w:r w:rsidRPr="003C3E79">
            <w:rPr>
              <w:rFonts w:ascii="Times New Roman" w:hAnsi="Times New Roman"/>
              <w:bCs/>
              <w:noProof/>
              <w:sz w:val="20"/>
              <w:szCs w:val="20"/>
              <w:lang w:val="ru-RU"/>
            </w:rPr>
            <w:t>Асмолов</w:t>
          </w:r>
          <w:r w:rsidR="00784254">
            <w:rPr>
              <w:rFonts w:ascii="Times New Roman" w:hAnsi="Times New Roman"/>
              <w:bCs/>
              <w:noProof/>
              <w:sz w:val="20"/>
              <w:szCs w:val="20"/>
              <w:lang w:val="ru-RU"/>
            </w:rPr>
            <w:t>,</w:t>
          </w:r>
          <w:r w:rsidR="00784254" w:rsidRPr="00784254">
            <w:rPr>
              <w:rFonts w:ascii="Times New Roman" w:hAnsi="Times New Roman"/>
              <w:bCs/>
              <w:noProof/>
              <w:sz w:val="20"/>
              <w:szCs w:val="20"/>
              <w:lang w:val="ru-RU"/>
            </w:rPr>
            <w:t xml:space="preserve"> </w:t>
          </w:r>
          <w:r w:rsidR="00784254">
            <w:rPr>
              <w:rFonts w:ascii="Times New Roman" w:hAnsi="Times New Roman"/>
              <w:bCs/>
              <w:noProof/>
              <w:sz w:val="20"/>
              <w:szCs w:val="20"/>
              <w:lang w:val="ru-RU"/>
            </w:rPr>
            <w:t>А. Г.</w:t>
          </w:r>
          <w:r w:rsidRPr="003C3E79">
            <w:rPr>
              <w:rFonts w:ascii="Times New Roman" w:hAnsi="Times New Roman"/>
              <w:bCs/>
              <w:noProof/>
              <w:sz w:val="20"/>
              <w:szCs w:val="20"/>
              <w:lang w:val="ru-RU"/>
            </w:rPr>
            <w:t xml:space="preserve"> и др.</w:t>
          </w:r>
          <w:r w:rsidRP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 xml:space="preserve">Формирование универсальных учебных действий в основной школе. </w:t>
          </w:r>
          <w:r w:rsidR="00784254">
            <w:rPr>
              <w:rFonts w:ascii="Times New Roman" w:hAnsi="Times New Roman"/>
              <w:iCs/>
              <w:noProof/>
              <w:sz w:val="20"/>
              <w:szCs w:val="20"/>
              <w:lang w:val="ru-RU"/>
            </w:rPr>
            <w:t>–</w:t>
          </w:r>
          <w:r w:rsidR="003C3E79">
            <w:rPr>
              <w:rFonts w:ascii="Times New Roman" w:hAnsi="Times New Roman"/>
              <w:iCs/>
              <w:noProof/>
              <w:sz w:val="20"/>
              <w:szCs w:val="20"/>
              <w:lang w:val="ru-RU"/>
            </w:rPr>
            <w:t xml:space="preserve"> </w:t>
          </w:r>
          <w:r w:rsidRPr="003C3E79">
            <w:rPr>
              <w:rFonts w:ascii="Times New Roman" w:hAnsi="Times New Roman"/>
              <w:noProof/>
              <w:sz w:val="20"/>
              <w:szCs w:val="20"/>
              <w:lang w:val="ru-RU"/>
            </w:rPr>
            <w:t>М</w:t>
          </w:r>
          <w:r w:rsidR="003C3E79">
            <w:rPr>
              <w:rFonts w:ascii="Times New Roman" w:hAnsi="Times New Roman"/>
              <w:noProof/>
              <w:sz w:val="20"/>
              <w:szCs w:val="20"/>
              <w:lang w:val="ru-RU"/>
            </w:rPr>
            <w:t>.</w:t>
          </w:r>
          <w:r w:rsidRPr="003C3E79">
            <w:rPr>
              <w:rFonts w:ascii="Times New Roman" w:hAnsi="Times New Roman"/>
              <w:noProof/>
              <w:sz w:val="20"/>
              <w:szCs w:val="20"/>
              <w:lang w:val="ru-RU"/>
            </w:rPr>
            <w:t>: Просвещение, 2010.</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2. Проектная деятельность школьников. </w:t>
          </w:r>
          <w:r w:rsidRPr="003C3E79">
            <w:rPr>
              <w:rFonts w:ascii="Times New Roman" w:hAnsi="Times New Roman"/>
              <w:iCs/>
              <w:noProof/>
              <w:sz w:val="20"/>
              <w:szCs w:val="20"/>
            </w:rPr>
            <w:t>studme</w:t>
          </w:r>
          <w:r w:rsidRPr="003C3E79">
            <w:rPr>
              <w:rFonts w:ascii="Times New Roman" w:hAnsi="Times New Roman"/>
              <w:iCs/>
              <w:noProof/>
              <w:sz w:val="20"/>
              <w:szCs w:val="20"/>
              <w:lang w:val="ru-RU"/>
            </w:rPr>
            <w:t>.</w:t>
          </w:r>
          <w:r w:rsidRPr="003C3E79">
            <w:rPr>
              <w:rFonts w:ascii="Times New Roman" w:hAnsi="Times New Roman"/>
              <w:iCs/>
              <w:noProof/>
              <w:sz w:val="20"/>
              <w:szCs w:val="20"/>
            </w:rPr>
            <w:t>org</w:t>
          </w:r>
          <w:r w:rsidRPr="003C3E79">
            <w:rPr>
              <w:rFonts w:ascii="Times New Roman" w:hAnsi="Times New Roman"/>
              <w:iCs/>
              <w:noProof/>
              <w:sz w:val="20"/>
              <w:szCs w:val="20"/>
              <w:lang w:val="ru-RU"/>
            </w:rPr>
            <w:t xml:space="preserve">. </w:t>
          </w:r>
          <w:r w:rsidR="003C3E79">
            <w:rPr>
              <w:rFonts w:ascii="Times New Roman" w:hAnsi="Times New Roman"/>
              <w:noProof/>
              <w:sz w:val="20"/>
              <w:szCs w:val="20"/>
              <w:lang w:val="ru-RU"/>
            </w:rPr>
            <w:t xml:space="preserve">[В Интернете] </w:t>
          </w:r>
          <w:r w:rsidRPr="003C3E79">
            <w:rPr>
              <w:rFonts w:ascii="Times New Roman" w:hAnsi="Times New Roman"/>
              <w:noProof/>
              <w:sz w:val="20"/>
              <w:szCs w:val="20"/>
            </w:rPr>
            <w:t>https</w:t>
          </w:r>
          <w:r w:rsidRPr="003C3E79">
            <w:rPr>
              <w:rFonts w:ascii="Times New Roman" w:hAnsi="Times New Roman"/>
              <w:noProof/>
              <w:sz w:val="20"/>
              <w:szCs w:val="20"/>
              <w:lang w:val="ru-RU"/>
            </w:rPr>
            <w:t>://</w:t>
          </w:r>
          <w:r w:rsidRPr="003C3E79">
            <w:rPr>
              <w:rFonts w:ascii="Times New Roman" w:hAnsi="Times New Roman"/>
              <w:noProof/>
              <w:sz w:val="20"/>
              <w:szCs w:val="20"/>
            </w:rPr>
            <w:t>studme</w:t>
          </w:r>
          <w:r w:rsidRPr="003C3E79">
            <w:rPr>
              <w:rFonts w:ascii="Times New Roman" w:hAnsi="Times New Roman"/>
              <w:noProof/>
              <w:sz w:val="20"/>
              <w:szCs w:val="20"/>
              <w:lang w:val="ru-RU"/>
            </w:rPr>
            <w:t>.</w:t>
          </w:r>
          <w:r w:rsidRPr="003C3E79">
            <w:rPr>
              <w:rFonts w:ascii="Times New Roman" w:hAnsi="Times New Roman"/>
              <w:noProof/>
              <w:sz w:val="20"/>
              <w:szCs w:val="20"/>
            </w:rPr>
            <w:t>org</w:t>
          </w:r>
          <w:r w:rsidRPr="003C3E79">
            <w:rPr>
              <w:rFonts w:ascii="Times New Roman" w:hAnsi="Times New Roman"/>
              <w:noProof/>
              <w:sz w:val="20"/>
              <w:szCs w:val="20"/>
              <w:lang w:val="ru-RU"/>
            </w:rPr>
            <w:t>/296747/</w:t>
          </w:r>
          <w:r w:rsidRPr="003C3E79">
            <w:rPr>
              <w:rFonts w:ascii="Times New Roman" w:hAnsi="Times New Roman"/>
              <w:noProof/>
              <w:sz w:val="20"/>
              <w:szCs w:val="20"/>
            </w:rPr>
            <w:t>pedagogika</w:t>
          </w:r>
          <w:r w:rsidRPr="003C3E79">
            <w:rPr>
              <w:rFonts w:ascii="Times New Roman" w:hAnsi="Times New Roman"/>
              <w:noProof/>
              <w:sz w:val="20"/>
              <w:szCs w:val="20"/>
              <w:lang w:val="ru-RU"/>
            </w:rPr>
            <w:t>/</w:t>
          </w:r>
          <w:r w:rsidRPr="003C3E79">
            <w:rPr>
              <w:rFonts w:ascii="Times New Roman" w:hAnsi="Times New Roman"/>
              <w:noProof/>
              <w:sz w:val="20"/>
              <w:szCs w:val="20"/>
            </w:rPr>
            <w:t>proektnaya</w:t>
          </w:r>
          <w:r w:rsidRPr="003C3E79">
            <w:rPr>
              <w:rFonts w:ascii="Times New Roman" w:hAnsi="Times New Roman"/>
              <w:noProof/>
              <w:sz w:val="20"/>
              <w:szCs w:val="20"/>
              <w:lang w:val="ru-RU"/>
            </w:rPr>
            <w:t>_</w:t>
          </w:r>
          <w:r w:rsidRPr="003C3E79">
            <w:rPr>
              <w:rFonts w:ascii="Times New Roman" w:hAnsi="Times New Roman"/>
              <w:noProof/>
              <w:sz w:val="20"/>
              <w:szCs w:val="20"/>
            </w:rPr>
            <w:t>deyatelnost</w:t>
          </w:r>
          <w:r w:rsidRPr="003C3E79">
            <w:rPr>
              <w:rFonts w:ascii="Times New Roman" w:hAnsi="Times New Roman"/>
              <w:noProof/>
              <w:sz w:val="20"/>
              <w:szCs w:val="20"/>
              <w:lang w:val="ru-RU"/>
            </w:rPr>
            <w:t>_</w:t>
          </w:r>
          <w:r w:rsidRPr="003C3E79">
            <w:rPr>
              <w:rFonts w:ascii="Times New Roman" w:hAnsi="Times New Roman"/>
              <w:noProof/>
              <w:sz w:val="20"/>
              <w:szCs w:val="20"/>
            </w:rPr>
            <w:t>shkolnikov</w:t>
          </w:r>
          <w:r w:rsidRPr="003C3E79">
            <w:rPr>
              <w:rFonts w:ascii="Times New Roman" w:hAnsi="Times New Roman"/>
              <w:noProof/>
              <w:sz w:val="20"/>
              <w:szCs w:val="20"/>
              <w:lang w:val="ru-RU"/>
            </w:rPr>
            <w:t>.</w:t>
          </w:r>
        </w:p>
        <w:p w:rsidR="002B1ACF" w:rsidRPr="003C3E79" w:rsidRDefault="002B1ACF" w:rsidP="003C3E79">
          <w:pPr>
            <w:ind w:right="-2"/>
            <w:rPr>
              <w:lang w:val="ru-RU"/>
            </w:rPr>
          </w:pPr>
          <w:r w:rsidRPr="003C3E79">
            <w:rPr>
              <w:rFonts w:ascii="Times New Roman" w:hAnsi="Times New Roman"/>
              <w:noProof/>
              <w:sz w:val="20"/>
              <w:szCs w:val="20"/>
              <w:lang w:val="ru-RU"/>
            </w:rPr>
            <w:t xml:space="preserve">3. </w:t>
          </w:r>
          <w:r w:rsidR="003C3E79" w:rsidRPr="003C3E79">
            <w:rPr>
              <w:rFonts w:ascii="Times New Roman" w:hAnsi="Times New Roman"/>
              <w:bCs/>
              <w:noProof/>
              <w:sz w:val="20"/>
              <w:szCs w:val="20"/>
              <w:lang w:val="ru-RU"/>
            </w:rPr>
            <w:t>Селевко, Г. К.</w:t>
          </w:r>
          <w:r w:rsidR="003C3E79" w:rsidRPr="003C3E79">
            <w:rPr>
              <w:rFonts w:ascii="Times New Roman" w:hAnsi="Times New Roman"/>
              <w:noProof/>
              <w:sz w:val="20"/>
              <w:szCs w:val="20"/>
              <w:lang w:val="ru-RU"/>
            </w:rPr>
            <w:t xml:space="preserve"> </w:t>
          </w:r>
          <w:r w:rsidR="003C3E79" w:rsidRPr="003C3E79">
            <w:rPr>
              <w:rFonts w:ascii="Times New Roman" w:hAnsi="Times New Roman"/>
              <w:iCs/>
              <w:noProof/>
              <w:sz w:val="20"/>
              <w:szCs w:val="20"/>
              <w:lang w:val="ru-RU"/>
            </w:rPr>
            <w:t xml:space="preserve">Энциклопедия образовательных технологий. В 2-х т. </w:t>
          </w:r>
          <w:r w:rsidR="00784254">
            <w:rPr>
              <w:rFonts w:ascii="Times New Roman" w:hAnsi="Times New Roman"/>
              <w:iCs/>
              <w:noProof/>
              <w:sz w:val="20"/>
              <w:szCs w:val="20"/>
              <w:lang w:val="ru-RU"/>
            </w:rPr>
            <w:t>–</w:t>
          </w:r>
          <w:r w:rsidR="003C3E79" w:rsidRPr="003C3E79">
            <w:rPr>
              <w:rFonts w:ascii="Times New Roman" w:hAnsi="Times New Roman"/>
              <w:iCs/>
              <w:noProof/>
              <w:sz w:val="20"/>
              <w:szCs w:val="20"/>
              <w:lang w:val="ru-RU"/>
            </w:rPr>
            <w:t xml:space="preserve"> </w:t>
          </w:r>
          <w:r w:rsidR="003C3E79" w:rsidRPr="003C3E79">
            <w:rPr>
              <w:rFonts w:ascii="Times New Roman" w:hAnsi="Times New Roman"/>
              <w:noProof/>
              <w:sz w:val="20"/>
              <w:szCs w:val="20"/>
              <w:lang w:val="ru-RU"/>
            </w:rPr>
            <w:t>М.: Народное образование, 2005.</w:t>
          </w:r>
          <w:r w:rsidR="003C3E79" w:rsidRPr="003C3E79">
            <w:rPr>
              <w:rFonts w:ascii="Times New Roman" w:hAnsi="Times New Roman"/>
              <w:iCs/>
              <w:noProof/>
              <w:sz w:val="20"/>
              <w:szCs w:val="20"/>
              <w:lang w:val="ru-RU"/>
            </w:rPr>
            <w:t xml:space="preserve"> Т.1.</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4. </w:t>
          </w:r>
          <w:r w:rsidR="003C3E79">
            <w:rPr>
              <w:rFonts w:ascii="Times New Roman" w:hAnsi="Times New Roman"/>
              <w:noProof/>
              <w:sz w:val="20"/>
              <w:szCs w:val="20"/>
              <w:lang w:val="ru-RU"/>
            </w:rPr>
            <w:t>Сиденко</w:t>
          </w:r>
          <w:r w:rsidR="00784254">
            <w:rPr>
              <w:rFonts w:ascii="Times New Roman" w:hAnsi="Times New Roman"/>
              <w:noProof/>
              <w:sz w:val="20"/>
              <w:szCs w:val="20"/>
              <w:lang w:val="ru-RU"/>
            </w:rPr>
            <w:t>,</w:t>
          </w:r>
          <w:r w:rsidR="00784254" w:rsidRPr="00784254">
            <w:rPr>
              <w:rFonts w:ascii="Times New Roman" w:hAnsi="Times New Roman"/>
              <w:noProof/>
              <w:sz w:val="20"/>
              <w:szCs w:val="20"/>
              <w:lang w:val="ru-RU"/>
            </w:rPr>
            <w:t xml:space="preserve"> </w:t>
          </w:r>
          <w:r w:rsidR="00784254">
            <w:rPr>
              <w:rFonts w:ascii="Times New Roman" w:hAnsi="Times New Roman"/>
              <w:noProof/>
              <w:sz w:val="20"/>
              <w:szCs w:val="20"/>
              <w:lang w:val="ru-RU"/>
            </w:rPr>
            <w:t>А.С.</w:t>
          </w:r>
          <w:r w:rsid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Метод проект</w:t>
          </w:r>
          <w:r w:rsidR="00784254">
            <w:rPr>
              <w:rFonts w:ascii="Times New Roman" w:hAnsi="Times New Roman"/>
              <w:iCs/>
              <w:noProof/>
              <w:sz w:val="20"/>
              <w:szCs w:val="20"/>
              <w:lang w:val="ru-RU"/>
            </w:rPr>
            <w:t xml:space="preserve">ов: история и практика изучения // </w:t>
          </w:r>
          <w:r w:rsidRPr="003C3E79">
            <w:rPr>
              <w:rFonts w:ascii="Times New Roman" w:hAnsi="Times New Roman"/>
              <w:noProof/>
              <w:sz w:val="20"/>
              <w:szCs w:val="20"/>
              <w:lang w:val="ru-RU"/>
            </w:rPr>
            <w:t>Завуч</w:t>
          </w:r>
          <w:r w:rsidR="00784254">
            <w:rPr>
              <w:rFonts w:ascii="Times New Roman" w:hAnsi="Times New Roman"/>
              <w:noProof/>
              <w:sz w:val="20"/>
              <w:szCs w:val="20"/>
              <w:lang w:val="ru-RU"/>
            </w:rPr>
            <w:t>. – 2003 (</w:t>
          </w:r>
          <w:r w:rsidR="00784254" w:rsidRPr="003C3E79">
            <w:rPr>
              <w:rFonts w:ascii="Times New Roman" w:hAnsi="Times New Roman"/>
              <w:noProof/>
              <w:sz w:val="20"/>
              <w:szCs w:val="20"/>
              <w:lang w:val="ru-RU"/>
            </w:rPr>
            <w:t>№6</w:t>
          </w:r>
          <w:r w:rsidR="00784254">
            <w:rPr>
              <w:rFonts w:ascii="Times New Roman" w:hAnsi="Times New Roman"/>
              <w:noProof/>
              <w:sz w:val="20"/>
              <w:szCs w:val="20"/>
              <w:lang w:val="ru-RU"/>
            </w:rPr>
            <w:t>)</w:t>
          </w:r>
          <w:r w:rsidRPr="003C3E79">
            <w:rPr>
              <w:rFonts w:ascii="Times New Roman" w:hAnsi="Times New Roman"/>
              <w:noProof/>
              <w:sz w:val="20"/>
              <w:szCs w:val="20"/>
              <w:lang w:val="ru-RU"/>
            </w:rPr>
            <w:t>.</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5. </w:t>
          </w:r>
          <w:r w:rsidR="00784254">
            <w:rPr>
              <w:rFonts w:ascii="Times New Roman" w:hAnsi="Times New Roman"/>
              <w:bCs/>
              <w:noProof/>
              <w:sz w:val="20"/>
              <w:szCs w:val="20"/>
              <w:lang w:val="ru-RU"/>
            </w:rPr>
            <w:t>Белякова,</w:t>
          </w:r>
          <w:r w:rsidR="00784254" w:rsidRPr="00784254">
            <w:rPr>
              <w:rFonts w:ascii="Times New Roman" w:hAnsi="Times New Roman"/>
              <w:noProof/>
              <w:sz w:val="20"/>
              <w:szCs w:val="20"/>
              <w:lang w:val="ru-RU"/>
            </w:rPr>
            <w:t xml:space="preserve"> </w:t>
          </w:r>
          <w:r w:rsidR="00784254">
            <w:rPr>
              <w:rFonts w:ascii="Times New Roman" w:hAnsi="Times New Roman"/>
              <w:noProof/>
              <w:sz w:val="20"/>
              <w:szCs w:val="20"/>
              <w:lang w:val="ru-RU"/>
            </w:rPr>
            <w:t>Е.И.</w:t>
          </w:r>
          <w:r w:rsidR="00784254" w:rsidRP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Проектная деятельность на уроках литературы в рамках реализации ФГО</w:t>
          </w:r>
          <w:r w:rsidR="00784254">
            <w:rPr>
              <w:rFonts w:ascii="Times New Roman" w:hAnsi="Times New Roman"/>
              <w:iCs/>
              <w:noProof/>
              <w:sz w:val="20"/>
              <w:szCs w:val="20"/>
              <w:lang w:val="ru-RU"/>
            </w:rPr>
            <w:t xml:space="preserve">С СОО // </w:t>
          </w:r>
          <w:r w:rsidRPr="003C3E79">
            <w:rPr>
              <w:rFonts w:ascii="Times New Roman" w:hAnsi="Times New Roman"/>
              <w:noProof/>
              <w:sz w:val="20"/>
              <w:szCs w:val="20"/>
              <w:lang w:val="ru-RU"/>
            </w:rPr>
            <w:t>Научно-методическая работа в образ</w:t>
          </w:r>
          <w:r w:rsidR="00391FF5">
            <w:rPr>
              <w:rFonts w:ascii="Times New Roman" w:hAnsi="Times New Roman"/>
              <w:noProof/>
              <w:sz w:val="20"/>
              <w:szCs w:val="20"/>
              <w:lang w:val="ru-RU"/>
            </w:rPr>
            <w:t>овательной организации, стр. 38–</w:t>
          </w:r>
          <w:r w:rsidRPr="003C3E79">
            <w:rPr>
              <w:rFonts w:ascii="Times New Roman" w:hAnsi="Times New Roman"/>
              <w:noProof/>
              <w:sz w:val="20"/>
              <w:szCs w:val="20"/>
              <w:lang w:val="ru-RU"/>
            </w:rPr>
            <w:t>42.</w:t>
          </w:r>
          <w:r w:rsidR="00784254">
            <w:rPr>
              <w:rFonts w:ascii="Times New Roman" w:hAnsi="Times New Roman"/>
              <w:noProof/>
              <w:sz w:val="20"/>
              <w:szCs w:val="20"/>
              <w:lang w:val="ru-RU"/>
            </w:rPr>
            <w:t xml:space="preserve"> – 2019 (№2).</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6. </w:t>
          </w:r>
          <w:r w:rsidRPr="003C3E79">
            <w:rPr>
              <w:rFonts w:ascii="Times New Roman" w:hAnsi="Times New Roman"/>
              <w:bCs/>
              <w:noProof/>
              <w:sz w:val="20"/>
              <w:szCs w:val="20"/>
              <w:lang w:val="ru-RU"/>
            </w:rPr>
            <w:t>Воронцов, А. Б. и Чудинова, Е. В.</w:t>
          </w:r>
          <w:r w:rsidRP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 xml:space="preserve">Учебная деятельность: Введение в систему Д.Б. Эльконина - В.В. Давыдова. </w:t>
          </w:r>
          <w:r w:rsidR="00784254">
            <w:rPr>
              <w:rFonts w:ascii="Times New Roman" w:hAnsi="Times New Roman"/>
              <w:iCs/>
              <w:noProof/>
              <w:sz w:val="20"/>
              <w:szCs w:val="20"/>
              <w:lang w:val="ru-RU"/>
            </w:rPr>
            <w:t xml:space="preserve">– </w:t>
          </w:r>
          <w:r w:rsidR="00784254">
            <w:rPr>
              <w:rFonts w:ascii="Times New Roman" w:hAnsi="Times New Roman"/>
              <w:noProof/>
              <w:sz w:val="20"/>
              <w:szCs w:val="20"/>
              <w:lang w:val="ru-RU"/>
            </w:rPr>
            <w:t>М.</w:t>
          </w:r>
          <w:r w:rsidRPr="003C3E79">
            <w:rPr>
              <w:rFonts w:ascii="Times New Roman" w:hAnsi="Times New Roman"/>
              <w:noProof/>
              <w:sz w:val="20"/>
              <w:szCs w:val="20"/>
              <w:lang w:val="ru-RU"/>
            </w:rPr>
            <w:t>: Рассказовъ, 2004.</w:t>
          </w:r>
        </w:p>
        <w:p w:rsidR="00784254"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7. </w:t>
          </w:r>
          <w:r w:rsidRPr="003C3E79">
            <w:rPr>
              <w:rFonts w:ascii="Times New Roman" w:hAnsi="Times New Roman"/>
              <w:bCs/>
              <w:noProof/>
              <w:sz w:val="20"/>
              <w:szCs w:val="20"/>
              <w:lang w:val="ru-RU"/>
            </w:rPr>
            <w:t>Цукерман, Г. А. и Венгер, А. Л.</w:t>
          </w:r>
          <w:r w:rsidRPr="003C3E79">
            <w:rPr>
              <w:rFonts w:ascii="Times New Roman" w:hAnsi="Times New Roman"/>
              <w:noProof/>
              <w:sz w:val="20"/>
              <w:szCs w:val="20"/>
              <w:lang w:val="ru-RU"/>
            </w:rPr>
            <w:t xml:space="preserve"> Развитие учебной самостоятельности с</w:t>
          </w:r>
          <w:r w:rsidR="00784254">
            <w:rPr>
              <w:rFonts w:ascii="Times New Roman" w:hAnsi="Times New Roman"/>
              <w:noProof/>
              <w:sz w:val="20"/>
              <w:szCs w:val="20"/>
              <w:lang w:val="ru-RU"/>
            </w:rPr>
            <w:t>редствами школьного образования //</w:t>
          </w:r>
          <w:r w:rsidRP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Психологическая наука и образование</w:t>
          </w:r>
          <w:r w:rsidR="006420F4">
            <w:rPr>
              <w:rFonts w:ascii="Times New Roman" w:hAnsi="Times New Roman"/>
              <w:iCs/>
              <w:noProof/>
              <w:sz w:val="20"/>
              <w:szCs w:val="20"/>
              <w:lang w:val="ru-RU"/>
            </w:rPr>
            <w:t>, стр. 77–90</w:t>
          </w:r>
          <w:r w:rsidR="00784254">
            <w:rPr>
              <w:rFonts w:ascii="Times New Roman" w:hAnsi="Times New Roman"/>
              <w:iCs/>
              <w:noProof/>
              <w:sz w:val="20"/>
              <w:szCs w:val="20"/>
              <w:lang w:val="ru-RU"/>
            </w:rPr>
            <w:t>. –</w:t>
          </w:r>
          <w:r w:rsidR="00391FF5">
            <w:rPr>
              <w:rFonts w:ascii="Times New Roman" w:hAnsi="Times New Roman"/>
              <w:iCs/>
              <w:noProof/>
              <w:sz w:val="20"/>
              <w:szCs w:val="20"/>
              <w:lang w:val="ru-RU"/>
            </w:rPr>
            <w:t xml:space="preserve"> 2010 (№4</w:t>
          </w:r>
          <w:r w:rsidR="006420F4">
            <w:rPr>
              <w:rFonts w:ascii="Times New Roman" w:hAnsi="Times New Roman"/>
              <w:iCs/>
              <w:noProof/>
              <w:sz w:val="20"/>
              <w:szCs w:val="20"/>
              <w:lang w:val="ru-RU"/>
            </w:rPr>
            <w:t>, Т.15</w:t>
          </w:r>
          <w:r w:rsidR="00391FF5">
            <w:rPr>
              <w:rFonts w:ascii="Times New Roman" w:hAnsi="Times New Roman"/>
              <w:iCs/>
              <w:noProof/>
              <w:sz w:val="20"/>
              <w:szCs w:val="20"/>
              <w:lang w:val="ru-RU"/>
            </w:rPr>
            <w:t>).</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8. </w:t>
          </w:r>
          <w:r w:rsidRPr="003C3E79">
            <w:rPr>
              <w:rFonts w:ascii="Times New Roman" w:hAnsi="Times New Roman"/>
              <w:bCs/>
              <w:noProof/>
              <w:sz w:val="20"/>
              <w:szCs w:val="20"/>
              <w:lang w:val="ru-RU"/>
            </w:rPr>
            <w:t>Беляева, Н. В.</w:t>
          </w:r>
          <w:r w:rsidRP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Уроки изучения лирики в школе: теория и практика дифференцированного подхода к учащимся. Книга для учителя литературы.</w:t>
          </w:r>
          <w:r w:rsidR="00391FF5">
            <w:rPr>
              <w:rFonts w:ascii="Times New Roman" w:hAnsi="Times New Roman"/>
              <w:iCs/>
              <w:noProof/>
              <w:sz w:val="20"/>
              <w:szCs w:val="20"/>
              <w:lang w:val="ru-RU"/>
            </w:rPr>
            <w:t xml:space="preserve"> –</w:t>
          </w:r>
          <w:r w:rsidR="006420F4">
            <w:rPr>
              <w:rFonts w:ascii="Times New Roman" w:hAnsi="Times New Roman"/>
              <w:iCs/>
              <w:noProof/>
              <w:sz w:val="20"/>
              <w:szCs w:val="20"/>
              <w:lang w:val="ru-RU"/>
            </w:rPr>
            <w:t xml:space="preserve"> </w:t>
          </w:r>
          <w:r w:rsidR="00391FF5">
            <w:rPr>
              <w:rFonts w:ascii="Times New Roman" w:hAnsi="Times New Roman"/>
              <w:iCs/>
              <w:noProof/>
              <w:sz w:val="20"/>
              <w:szCs w:val="20"/>
              <w:lang w:val="ru-RU"/>
            </w:rPr>
            <w:t>М.</w:t>
          </w:r>
          <w:r w:rsidRPr="003C3E79">
            <w:rPr>
              <w:rFonts w:ascii="Times New Roman" w:hAnsi="Times New Roman"/>
              <w:noProof/>
              <w:sz w:val="20"/>
              <w:szCs w:val="20"/>
              <w:lang w:val="ru-RU"/>
            </w:rPr>
            <w:t>: Вербум, 2004.</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9. </w:t>
          </w:r>
          <w:r w:rsidRPr="003C3E79">
            <w:rPr>
              <w:rFonts w:ascii="Times New Roman" w:hAnsi="Times New Roman"/>
              <w:bCs/>
              <w:noProof/>
              <w:sz w:val="20"/>
              <w:szCs w:val="20"/>
              <w:lang w:val="ru-RU"/>
            </w:rPr>
            <w:t>Федосюк, Ю.А.</w:t>
          </w:r>
          <w:r w:rsidRP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 xml:space="preserve">Что непонятно у классиков, или Энциклопедия русского быта </w:t>
          </w:r>
          <w:r w:rsidRPr="003C3E79">
            <w:rPr>
              <w:rFonts w:ascii="Times New Roman" w:hAnsi="Times New Roman"/>
              <w:iCs/>
              <w:noProof/>
              <w:sz w:val="20"/>
              <w:szCs w:val="20"/>
            </w:rPr>
            <w:t>XIX</w:t>
          </w:r>
          <w:r w:rsidRPr="003C3E79">
            <w:rPr>
              <w:rFonts w:ascii="Times New Roman" w:hAnsi="Times New Roman"/>
              <w:iCs/>
              <w:noProof/>
              <w:sz w:val="20"/>
              <w:szCs w:val="20"/>
              <w:lang w:val="ru-RU"/>
            </w:rPr>
            <w:t xml:space="preserve"> века. </w:t>
          </w:r>
          <w:r w:rsidR="006420F4">
            <w:rPr>
              <w:rFonts w:ascii="Times New Roman" w:hAnsi="Times New Roman"/>
              <w:noProof/>
              <w:sz w:val="20"/>
              <w:szCs w:val="20"/>
              <w:lang w:val="ru-RU"/>
            </w:rPr>
            <w:t>М.</w:t>
          </w:r>
          <w:r w:rsidRPr="003C3E79">
            <w:rPr>
              <w:rFonts w:ascii="Times New Roman" w:hAnsi="Times New Roman"/>
              <w:noProof/>
              <w:sz w:val="20"/>
              <w:szCs w:val="20"/>
              <w:lang w:val="ru-RU"/>
            </w:rPr>
            <w:t>: Флинта: Наука, 1999.</w:t>
          </w:r>
          <w:r w:rsidR="006420F4">
            <w:rPr>
              <w:rFonts w:ascii="Times New Roman" w:hAnsi="Times New Roman"/>
              <w:noProof/>
              <w:sz w:val="20"/>
              <w:szCs w:val="20"/>
              <w:lang w:val="ru-RU"/>
            </w:rPr>
            <w:t xml:space="preserve"> </w:t>
          </w:r>
          <w:r w:rsidR="006420F4" w:rsidRPr="003C3E79">
            <w:rPr>
              <w:rFonts w:ascii="Times New Roman" w:hAnsi="Times New Roman"/>
              <w:iCs/>
              <w:noProof/>
              <w:sz w:val="20"/>
              <w:szCs w:val="20"/>
              <w:lang w:val="ru-RU"/>
            </w:rPr>
            <w:t>2-е изд.</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10. </w:t>
          </w:r>
          <w:r w:rsidRPr="003C3E79">
            <w:rPr>
              <w:rFonts w:ascii="Times New Roman" w:hAnsi="Times New Roman"/>
              <w:bCs/>
              <w:noProof/>
              <w:sz w:val="20"/>
              <w:szCs w:val="20"/>
              <w:lang w:val="ru-RU"/>
            </w:rPr>
            <w:t>Полат, Е.С.</w:t>
          </w:r>
          <w:r w:rsidRPr="003C3E79">
            <w:rPr>
              <w:rFonts w:ascii="Times New Roman" w:hAnsi="Times New Roman"/>
              <w:noProof/>
              <w:sz w:val="20"/>
              <w:szCs w:val="20"/>
              <w:lang w:val="ru-RU"/>
            </w:rPr>
            <w:t xml:space="preserve"> Метод проектов. [В Интернете] </w:t>
          </w:r>
          <w:r w:rsidRPr="003C3E79">
            <w:rPr>
              <w:rFonts w:ascii="Times New Roman" w:hAnsi="Times New Roman"/>
              <w:noProof/>
              <w:sz w:val="20"/>
              <w:szCs w:val="20"/>
            </w:rPr>
            <w:t>https</w:t>
          </w:r>
          <w:r w:rsidRPr="003C3E79">
            <w:rPr>
              <w:rFonts w:ascii="Times New Roman" w:hAnsi="Times New Roman"/>
              <w:noProof/>
              <w:sz w:val="20"/>
              <w:szCs w:val="20"/>
              <w:lang w:val="ru-RU"/>
            </w:rPr>
            <w:t>://</w:t>
          </w:r>
          <w:r w:rsidRPr="003C3E79">
            <w:rPr>
              <w:rFonts w:ascii="Times New Roman" w:hAnsi="Times New Roman"/>
              <w:noProof/>
              <w:sz w:val="20"/>
              <w:szCs w:val="20"/>
            </w:rPr>
            <w:t>web</w:t>
          </w:r>
          <w:r w:rsidRPr="003C3E79">
            <w:rPr>
              <w:rFonts w:ascii="Times New Roman" w:hAnsi="Times New Roman"/>
              <w:noProof/>
              <w:sz w:val="20"/>
              <w:szCs w:val="20"/>
              <w:lang w:val="ru-RU"/>
            </w:rPr>
            <w:t>.</w:t>
          </w:r>
          <w:r w:rsidRPr="003C3E79">
            <w:rPr>
              <w:rFonts w:ascii="Times New Roman" w:hAnsi="Times New Roman"/>
              <w:noProof/>
              <w:sz w:val="20"/>
              <w:szCs w:val="20"/>
            </w:rPr>
            <w:t>archive</w:t>
          </w:r>
          <w:r w:rsidRPr="003C3E79">
            <w:rPr>
              <w:rFonts w:ascii="Times New Roman" w:hAnsi="Times New Roman"/>
              <w:noProof/>
              <w:sz w:val="20"/>
              <w:szCs w:val="20"/>
              <w:lang w:val="ru-RU"/>
            </w:rPr>
            <w:t>.</w:t>
          </w:r>
          <w:r w:rsidRPr="003C3E79">
            <w:rPr>
              <w:rFonts w:ascii="Times New Roman" w:hAnsi="Times New Roman"/>
              <w:noProof/>
              <w:sz w:val="20"/>
              <w:szCs w:val="20"/>
            </w:rPr>
            <w:t>org</w:t>
          </w:r>
          <w:r w:rsidRPr="003C3E79">
            <w:rPr>
              <w:rFonts w:ascii="Times New Roman" w:hAnsi="Times New Roman"/>
              <w:noProof/>
              <w:sz w:val="20"/>
              <w:szCs w:val="20"/>
              <w:lang w:val="ru-RU"/>
            </w:rPr>
            <w:t>/</w:t>
          </w:r>
          <w:r w:rsidRPr="003C3E79">
            <w:rPr>
              <w:rFonts w:ascii="Times New Roman" w:hAnsi="Times New Roman"/>
              <w:noProof/>
              <w:sz w:val="20"/>
              <w:szCs w:val="20"/>
            </w:rPr>
            <w:t>web</w:t>
          </w:r>
          <w:r w:rsidRPr="003C3E79">
            <w:rPr>
              <w:rFonts w:ascii="Times New Roman" w:hAnsi="Times New Roman"/>
              <w:noProof/>
              <w:sz w:val="20"/>
              <w:szCs w:val="20"/>
              <w:lang w:val="ru-RU"/>
            </w:rPr>
            <w:t>/20080330010914/</w:t>
          </w:r>
          <w:r w:rsidRPr="003C3E79">
            <w:rPr>
              <w:rFonts w:ascii="Times New Roman" w:hAnsi="Times New Roman"/>
              <w:noProof/>
              <w:sz w:val="20"/>
              <w:szCs w:val="20"/>
            </w:rPr>
            <w:t>http</w:t>
          </w:r>
          <w:r w:rsidRPr="003C3E79">
            <w:rPr>
              <w:rFonts w:ascii="Times New Roman" w:hAnsi="Times New Roman"/>
              <w:noProof/>
              <w:sz w:val="20"/>
              <w:szCs w:val="20"/>
              <w:lang w:val="ru-RU"/>
            </w:rPr>
            <w:t>://</w:t>
          </w:r>
          <w:r w:rsidRPr="003C3E79">
            <w:rPr>
              <w:rFonts w:ascii="Times New Roman" w:hAnsi="Times New Roman"/>
              <w:noProof/>
              <w:sz w:val="20"/>
              <w:szCs w:val="20"/>
            </w:rPr>
            <w:t>distant</w:t>
          </w:r>
          <w:r w:rsidRPr="003C3E79">
            <w:rPr>
              <w:rFonts w:ascii="Times New Roman" w:hAnsi="Times New Roman"/>
              <w:noProof/>
              <w:sz w:val="20"/>
              <w:szCs w:val="20"/>
              <w:lang w:val="ru-RU"/>
            </w:rPr>
            <w:t>.</w:t>
          </w:r>
          <w:r w:rsidRPr="003C3E79">
            <w:rPr>
              <w:rFonts w:ascii="Times New Roman" w:hAnsi="Times New Roman"/>
              <w:noProof/>
              <w:sz w:val="20"/>
              <w:szCs w:val="20"/>
            </w:rPr>
            <w:t>ioso</w:t>
          </w:r>
          <w:r w:rsidRPr="003C3E79">
            <w:rPr>
              <w:rFonts w:ascii="Times New Roman" w:hAnsi="Times New Roman"/>
              <w:noProof/>
              <w:sz w:val="20"/>
              <w:szCs w:val="20"/>
              <w:lang w:val="ru-RU"/>
            </w:rPr>
            <w:t>.</w:t>
          </w:r>
          <w:r w:rsidRPr="003C3E79">
            <w:rPr>
              <w:rFonts w:ascii="Times New Roman" w:hAnsi="Times New Roman"/>
              <w:noProof/>
              <w:sz w:val="20"/>
              <w:szCs w:val="20"/>
            </w:rPr>
            <w:t>ru</w:t>
          </w:r>
          <w:r w:rsidRPr="003C3E79">
            <w:rPr>
              <w:rFonts w:ascii="Times New Roman" w:hAnsi="Times New Roman"/>
              <w:noProof/>
              <w:sz w:val="20"/>
              <w:szCs w:val="20"/>
              <w:lang w:val="ru-RU"/>
            </w:rPr>
            <w:t>/</w:t>
          </w:r>
          <w:r w:rsidRPr="003C3E79">
            <w:rPr>
              <w:rFonts w:ascii="Times New Roman" w:hAnsi="Times New Roman"/>
              <w:noProof/>
              <w:sz w:val="20"/>
              <w:szCs w:val="20"/>
            </w:rPr>
            <w:t>project</w:t>
          </w:r>
          <w:r w:rsidRPr="003C3E79">
            <w:rPr>
              <w:rFonts w:ascii="Times New Roman" w:hAnsi="Times New Roman"/>
              <w:noProof/>
              <w:sz w:val="20"/>
              <w:szCs w:val="20"/>
              <w:lang w:val="ru-RU"/>
            </w:rPr>
            <w:t>/</w:t>
          </w:r>
          <w:r w:rsidRPr="003C3E79">
            <w:rPr>
              <w:rFonts w:ascii="Times New Roman" w:hAnsi="Times New Roman"/>
              <w:noProof/>
              <w:sz w:val="20"/>
              <w:szCs w:val="20"/>
            </w:rPr>
            <w:t>meth</w:t>
          </w:r>
          <w:r w:rsidRPr="003C3E79">
            <w:rPr>
              <w:rFonts w:ascii="Times New Roman" w:hAnsi="Times New Roman"/>
              <w:noProof/>
              <w:sz w:val="20"/>
              <w:szCs w:val="20"/>
              <w:lang w:val="ru-RU"/>
            </w:rPr>
            <w:t>%20</w:t>
          </w:r>
          <w:r w:rsidRPr="003C3E79">
            <w:rPr>
              <w:rFonts w:ascii="Times New Roman" w:hAnsi="Times New Roman"/>
              <w:noProof/>
              <w:sz w:val="20"/>
              <w:szCs w:val="20"/>
            </w:rPr>
            <w:t>project</w:t>
          </w:r>
          <w:r w:rsidRPr="003C3E79">
            <w:rPr>
              <w:rFonts w:ascii="Times New Roman" w:hAnsi="Times New Roman"/>
              <w:noProof/>
              <w:sz w:val="20"/>
              <w:szCs w:val="20"/>
              <w:lang w:val="ru-RU"/>
            </w:rPr>
            <w:t>/</w:t>
          </w:r>
          <w:r w:rsidRPr="003C3E79">
            <w:rPr>
              <w:rFonts w:ascii="Times New Roman" w:hAnsi="Times New Roman"/>
              <w:noProof/>
              <w:sz w:val="20"/>
              <w:szCs w:val="20"/>
            </w:rPr>
            <w:t>metod</w:t>
          </w:r>
          <w:r w:rsidRPr="003C3E79">
            <w:rPr>
              <w:rFonts w:ascii="Times New Roman" w:hAnsi="Times New Roman"/>
              <w:noProof/>
              <w:sz w:val="20"/>
              <w:szCs w:val="20"/>
              <w:lang w:val="ru-RU"/>
            </w:rPr>
            <w:t>%20</w:t>
          </w:r>
          <w:r w:rsidRPr="003C3E79">
            <w:rPr>
              <w:rFonts w:ascii="Times New Roman" w:hAnsi="Times New Roman"/>
              <w:noProof/>
              <w:sz w:val="20"/>
              <w:szCs w:val="20"/>
            </w:rPr>
            <w:t>pro</w:t>
          </w:r>
          <w:r w:rsidRPr="003C3E79">
            <w:rPr>
              <w:rFonts w:ascii="Times New Roman" w:hAnsi="Times New Roman"/>
              <w:noProof/>
              <w:sz w:val="20"/>
              <w:szCs w:val="20"/>
              <w:lang w:val="ru-RU"/>
            </w:rPr>
            <w:t>.</w:t>
          </w:r>
          <w:r w:rsidRPr="003C3E79">
            <w:rPr>
              <w:rFonts w:ascii="Times New Roman" w:hAnsi="Times New Roman"/>
              <w:noProof/>
              <w:sz w:val="20"/>
              <w:szCs w:val="20"/>
            </w:rPr>
            <w:t>htm</w:t>
          </w:r>
          <w:r w:rsidRPr="003C3E79">
            <w:rPr>
              <w:rFonts w:ascii="Times New Roman" w:hAnsi="Times New Roman"/>
              <w:noProof/>
              <w:sz w:val="20"/>
              <w:szCs w:val="20"/>
              <w:lang w:val="ru-RU"/>
            </w:rPr>
            <w:t>.</w:t>
          </w:r>
        </w:p>
        <w:p w:rsidR="003C0AB7" w:rsidRDefault="002B1ACF" w:rsidP="002B1ACF">
          <w:pPr>
            <w:pStyle w:val="a5"/>
            <w:rPr>
              <w:rFonts w:ascii="Times New Roman" w:hAnsi="Times New Roman"/>
              <w:iCs/>
              <w:noProof/>
              <w:sz w:val="20"/>
              <w:szCs w:val="20"/>
              <w:lang w:val="ru-RU"/>
            </w:rPr>
          </w:pPr>
          <w:r w:rsidRPr="003C3E79">
            <w:rPr>
              <w:rFonts w:ascii="Times New Roman" w:hAnsi="Times New Roman"/>
              <w:noProof/>
              <w:sz w:val="20"/>
              <w:szCs w:val="20"/>
              <w:lang w:val="ru-RU"/>
            </w:rPr>
            <w:t xml:space="preserve">11. </w:t>
          </w:r>
          <w:r w:rsidRPr="003C3E79">
            <w:rPr>
              <w:rFonts w:ascii="Times New Roman" w:hAnsi="Times New Roman"/>
              <w:bCs/>
              <w:noProof/>
              <w:sz w:val="20"/>
              <w:szCs w:val="20"/>
              <w:lang w:val="ru-RU"/>
            </w:rPr>
            <w:t>Пинская, М. А</w:t>
          </w:r>
          <w:r w:rsidR="006420F4">
            <w:rPr>
              <w:rFonts w:ascii="Times New Roman" w:hAnsi="Times New Roman"/>
              <w:bCs/>
              <w:noProof/>
              <w:sz w:val="20"/>
              <w:szCs w:val="20"/>
              <w:lang w:val="ru-RU"/>
            </w:rPr>
            <w:t>. О</w:t>
          </w:r>
          <w:r w:rsidRPr="003C3E79">
            <w:rPr>
              <w:rFonts w:ascii="Times New Roman" w:hAnsi="Times New Roman"/>
              <w:noProof/>
              <w:sz w:val="20"/>
              <w:szCs w:val="20"/>
              <w:lang w:val="ru-RU"/>
            </w:rPr>
            <w:t>ценивание для обучения</w:t>
          </w:r>
          <w:r w:rsidR="003C0AB7">
            <w:rPr>
              <w:rFonts w:ascii="Times New Roman" w:hAnsi="Times New Roman"/>
              <w:noProof/>
              <w:sz w:val="20"/>
              <w:szCs w:val="20"/>
              <w:lang w:val="ru-RU"/>
            </w:rPr>
            <w:t>: Практическое руководство</w:t>
          </w:r>
          <w:r w:rsidRPr="003C3E79">
            <w:rPr>
              <w:rFonts w:ascii="Times New Roman" w:hAnsi="Times New Roman"/>
              <w:noProof/>
              <w:sz w:val="20"/>
              <w:szCs w:val="20"/>
              <w:lang w:val="ru-RU"/>
            </w:rPr>
            <w:t xml:space="preserve">. </w:t>
          </w:r>
          <w:r w:rsidR="003C0AB7">
            <w:rPr>
              <w:rFonts w:ascii="Times New Roman" w:hAnsi="Times New Roman"/>
              <w:noProof/>
              <w:sz w:val="20"/>
              <w:szCs w:val="20"/>
              <w:lang w:val="ru-RU"/>
            </w:rPr>
            <w:t>– М.: Чистые пруды, 2009.</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12. </w:t>
          </w:r>
          <w:r w:rsidR="003C0AB7" w:rsidRPr="003C3E79">
            <w:rPr>
              <w:rFonts w:ascii="Times New Roman" w:hAnsi="Times New Roman"/>
              <w:bCs/>
              <w:noProof/>
              <w:sz w:val="20"/>
              <w:szCs w:val="20"/>
              <w:lang w:val="ru-RU"/>
            </w:rPr>
            <w:t>Мамедова, Г. А. и Агаев</w:t>
          </w:r>
          <w:r w:rsidR="003C0AB7">
            <w:rPr>
              <w:rFonts w:ascii="Times New Roman" w:hAnsi="Times New Roman"/>
              <w:bCs/>
              <w:noProof/>
              <w:sz w:val="20"/>
              <w:szCs w:val="20"/>
              <w:lang w:val="ru-RU"/>
            </w:rPr>
            <w:t>. Ф.Т.</w:t>
          </w:r>
          <w:r w:rsidR="003C0AB7" w:rsidRPr="003C3E79">
            <w:rPr>
              <w:rFonts w:ascii="Times New Roman" w:hAnsi="Times New Roman"/>
              <w:iCs/>
              <w:noProof/>
              <w:sz w:val="20"/>
              <w:szCs w:val="20"/>
              <w:lang w:val="ru-RU"/>
            </w:rPr>
            <w:t xml:space="preserve"> </w:t>
          </w:r>
          <w:r w:rsidRPr="003C3E79">
            <w:rPr>
              <w:rFonts w:ascii="Times New Roman" w:hAnsi="Times New Roman"/>
              <w:iCs/>
              <w:noProof/>
              <w:sz w:val="20"/>
              <w:szCs w:val="20"/>
              <w:lang w:val="ru-RU"/>
            </w:rPr>
            <w:t>Современные техн</w:t>
          </w:r>
          <w:r w:rsidR="003C0AB7">
            <w:rPr>
              <w:rFonts w:ascii="Times New Roman" w:hAnsi="Times New Roman"/>
              <w:iCs/>
              <w:noProof/>
              <w:sz w:val="20"/>
              <w:szCs w:val="20"/>
              <w:lang w:val="ru-RU"/>
            </w:rPr>
            <w:t>ологии электронного образования //</w:t>
          </w:r>
          <w:r w:rsidRPr="003C3E79">
            <w:rPr>
              <w:rFonts w:ascii="Times New Roman" w:hAnsi="Times New Roman"/>
              <w:noProof/>
              <w:sz w:val="20"/>
              <w:szCs w:val="20"/>
              <w:lang w:val="ru-RU"/>
            </w:rPr>
            <w:t xml:space="preserve"> Открытое образование</w:t>
          </w:r>
          <w:r w:rsidR="003C0AB7">
            <w:rPr>
              <w:rFonts w:ascii="Times New Roman" w:hAnsi="Times New Roman"/>
              <w:noProof/>
              <w:sz w:val="20"/>
              <w:szCs w:val="20"/>
              <w:lang w:val="ru-RU"/>
            </w:rPr>
            <w:t>, стр. 73–</w:t>
          </w:r>
          <w:r w:rsidRPr="003C3E79">
            <w:rPr>
              <w:rFonts w:ascii="Times New Roman" w:hAnsi="Times New Roman"/>
              <w:noProof/>
              <w:sz w:val="20"/>
              <w:szCs w:val="20"/>
              <w:lang w:val="ru-RU"/>
            </w:rPr>
            <w:t>79.</w:t>
          </w:r>
          <w:r w:rsidR="003C0AB7">
            <w:rPr>
              <w:rFonts w:ascii="Times New Roman" w:hAnsi="Times New Roman"/>
              <w:noProof/>
              <w:sz w:val="20"/>
              <w:szCs w:val="20"/>
              <w:lang w:val="ru-RU"/>
            </w:rPr>
            <w:t xml:space="preserve"> </w:t>
          </w:r>
          <w:r w:rsidR="003C0AB7">
            <w:rPr>
              <w:rFonts w:ascii="Times New Roman" w:hAnsi="Times New Roman"/>
              <w:noProof/>
              <w:sz w:val="20"/>
              <w:szCs w:val="20"/>
              <w:lang w:val="ru-RU"/>
            </w:rPr>
            <w:softHyphen/>
            <w:t xml:space="preserve">– </w:t>
          </w:r>
          <w:r w:rsidR="003C0AB7" w:rsidRPr="003C3E79">
            <w:rPr>
              <w:rFonts w:ascii="Times New Roman" w:hAnsi="Times New Roman"/>
              <w:noProof/>
              <w:sz w:val="20"/>
              <w:szCs w:val="20"/>
              <w:lang w:val="ru-RU"/>
            </w:rPr>
            <w:t>2014</w:t>
          </w:r>
          <w:r w:rsidR="003C0AB7" w:rsidRPr="003C0AB7">
            <w:rPr>
              <w:rFonts w:ascii="Times New Roman" w:hAnsi="Times New Roman"/>
              <w:noProof/>
              <w:sz w:val="20"/>
              <w:szCs w:val="20"/>
              <w:lang w:val="ru-RU"/>
            </w:rPr>
            <w:t xml:space="preserve"> </w:t>
          </w:r>
          <w:r w:rsidR="003C0AB7">
            <w:rPr>
              <w:rFonts w:ascii="Times New Roman" w:hAnsi="Times New Roman"/>
              <w:noProof/>
              <w:sz w:val="20"/>
              <w:szCs w:val="20"/>
              <w:lang w:val="ru-RU"/>
            </w:rPr>
            <w:t>(№3).</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13. </w:t>
          </w:r>
          <w:r w:rsidRPr="003C3E79">
            <w:rPr>
              <w:rFonts w:ascii="Times New Roman" w:hAnsi="Times New Roman"/>
              <w:bCs/>
              <w:noProof/>
              <w:sz w:val="20"/>
              <w:szCs w:val="20"/>
              <w:lang w:val="ru-RU"/>
            </w:rPr>
            <w:t>Львова, Ю.Л.</w:t>
          </w:r>
          <w:r w:rsidRP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 xml:space="preserve">Творческая лаборатория учителя: из опыта работы. </w:t>
          </w:r>
          <w:r w:rsidR="003C0AB7">
            <w:rPr>
              <w:rFonts w:ascii="Times New Roman" w:hAnsi="Times New Roman"/>
              <w:noProof/>
              <w:sz w:val="20"/>
              <w:szCs w:val="20"/>
              <w:lang w:val="ru-RU"/>
            </w:rPr>
            <w:t>М.</w:t>
          </w:r>
          <w:r w:rsidRPr="003C3E79">
            <w:rPr>
              <w:rFonts w:ascii="Times New Roman" w:hAnsi="Times New Roman"/>
              <w:noProof/>
              <w:sz w:val="20"/>
              <w:szCs w:val="20"/>
              <w:lang w:val="ru-RU"/>
            </w:rPr>
            <w:t xml:space="preserve">: </w:t>
          </w:r>
          <w:r w:rsidR="003C0AB7">
            <w:rPr>
              <w:rFonts w:ascii="Times New Roman" w:hAnsi="Times New Roman"/>
              <w:noProof/>
              <w:sz w:val="20"/>
              <w:szCs w:val="20"/>
              <w:lang w:val="ru-RU"/>
            </w:rPr>
            <w:t>П</w:t>
          </w:r>
          <w:r w:rsidRPr="003C3E79">
            <w:rPr>
              <w:rFonts w:ascii="Times New Roman" w:hAnsi="Times New Roman"/>
              <w:noProof/>
              <w:sz w:val="20"/>
              <w:szCs w:val="20"/>
              <w:lang w:val="ru-RU"/>
            </w:rPr>
            <w:t>росвещение, 1980.</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14. </w:t>
          </w:r>
          <w:r w:rsidRPr="003C3E79">
            <w:rPr>
              <w:rFonts w:ascii="Times New Roman" w:hAnsi="Times New Roman"/>
              <w:bCs/>
              <w:noProof/>
              <w:sz w:val="20"/>
              <w:szCs w:val="20"/>
              <w:lang w:val="ru-RU"/>
            </w:rPr>
            <w:t>Кудина, Г.И. и Новлянская, З.Н.</w:t>
          </w:r>
          <w:r w:rsidRP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 xml:space="preserve">Литература как предмет эстетического цикла: методическое пособие. 5 класс. Часть </w:t>
          </w:r>
          <w:r w:rsidRPr="003C3E79">
            <w:rPr>
              <w:rFonts w:ascii="Times New Roman" w:hAnsi="Times New Roman"/>
              <w:iCs/>
              <w:noProof/>
              <w:sz w:val="20"/>
              <w:szCs w:val="20"/>
            </w:rPr>
            <w:t>I</w:t>
          </w:r>
          <w:r w:rsidRPr="003C3E79">
            <w:rPr>
              <w:rFonts w:ascii="Times New Roman" w:hAnsi="Times New Roman"/>
              <w:iCs/>
              <w:noProof/>
              <w:sz w:val="20"/>
              <w:szCs w:val="20"/>
              <w:lang w:val="ru-RU"/>
            </w:rPr>
            <w:t>. Практика читательск</w:t>
          </w:r>
          <w:r w:rsidR="003C0AB7">
            <w:rPr>
              <w:rFonts w:ascii="Times New Roman" w:hAnsi="Times New Roman"/>
              <w:iCs/>
              <w:noProof/>
              <w:sz w:val="20"/>
              <w:szCs w:val="20"/>
              <w:lang w:val="ru-RU"/>
            </w:rPr>
            <w:t>ой работы и детское творчество. М.</w:t>
          </w:r>
          <w:r w:rsidRPr="003C3E79">
            <w:rPr>
              <w:rFonts w:ascii="Times New Roman" w:hAnsi="Times New Roman"/>
              <w:noProof/>
              <w:sz w:val="20"/>
              <w:szCs w:val="20"/>
              <w:lang w:val="ru-RU"/>
            </w:rPr>
            <w:t>: ИНТОР, 1995.</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15. </w:t>
          </w:r>
          <w:r w:rsidR="003C0AB7" w:rsidRPr="003C3E79">
            <w:rPr>
              <w:rFonts w:ascii="Times New Roman" w:hAnsi="Times New Roman"/>
              <w:bCs/>
              <w:noProof/>
              <w:sz w:val="20"/>
              <w:szCs w:val="20"/>
              <w:lang w:val="ru-RU"/>
            </w:rPr>
            <w:t>Криворучко, А.В.</w:t>
          </w:r>
          <w:r w:rsidR="003C0AB7">
            <w:rPr>
              <w:rFonts w:ascii="Times New Roman" w:hAnsi="Times New Roman"/>
              <w:bCs/>
              <w:noProof/>
              <w:sz w:val="20"/>
              <w:szCs w:val="20"/>
              <w:lang w:val="ru-RU"/>
            </w:rPr>
            <w:t xml:space="preserve"> </w:t>
          </w:r>
          <w:r w:rsidRPr="003C3E79">
            <w:rPr>
              <w:rFonts w:ascii="Times New Roman" w:hAnsi="Times New Roman"/>
              <w:iCs/>
              <w:noProof/>
              <w:sz w:val="20"/>
              <w:szCs w:val="20"/>
              <w:lang w:val="ru-RU"/>
            </w:rPr>
            <w:t>"Я лиру посвятил народу своему..." Уроки поэтиче</w:t>
          </w:r>
          <w:r w:rsidR="003C0AB7">
            <w:rPr>
              <w:rFonts w:ascii="Times New Roman" w:hAnsi="Times New Roman"/>
              <w:iCs/>
              <w:noProof/>
              <w:sz w:val="20"/>
              <w:szCs w:val="20"/>
              <w:lang w:val="ru-RU"/>
            </w:rPr>
            <w:t>ского мастерства Н.А. Некрасова //</w:t>
          </w:r>
          <w:r w:rsidR="003C0AB7" w:rsidRPr="003C0AB7">
            <w:rPr>
              <w:rFonts w:ascii="Times New Roman" w:hAnsi="Times New Roman"/>
              <w:noProof/>
              <w:sz w:val="20"/>
              <w:szCs w:val="20"/>
              <w:lang w:val="ru-RU"/>
            </w:rPr>
            <w:t xml:space="preserve"> </w:t>
          </w:r>
          <w:r w:rsidR="003C0AB7">
            <w:rPr>
              <w:rFonts w:ascii="Times New Roman" w:hAnsi="Times New Roman"/>
              <w:noProof/>
              <w:sz w:val="20"/>
              <w:szCs w:val="20"/>
              <w:lang w:val="ru-RU"/>
            </w:rPr>
            <w:t>Литература в школе, стр. 22–27. –</w:t>
          </w:r>
          <w:r w:rsidRPr="003C3E79">
            <w:rPr>
              <w:rFonts w:ascii="Times New Roman" w:hAnsi="Times New Roman"/>
              <w:iCs/>
              <w:noProof/>
              <w:sz w:val="20"/>
              <w:szCs w:val="20"/>
              <w:lang w:val="ru-RU"/>
            </w:rPr>
            <w:t xml:space="preserve"> </w:t>
          </w:r>
          <w:r w:rsidRPr="003C3E79">
            <w:rPr>
              <w:rFonts w:ascii="Times New Roman" w:hAnsi="Times New Roman"/>
              <w:noProof/>
              <w:sz w:val="20"/>
              <w:szCs w:val="20"/>
              <w:lang w:val="ru-RU"/>
            </w:rPr>
            <w:t xml:space="preserve">2016 </w:t>
          </w:r>
          <w:r w:rsidR="003C0AB7">
            <w:rPr>
              <w:rFonts w:ascii="Times New Roman" w:hAnsi="Times New Roman"/>
              <w:noProof/>
              <w:sz w:val="20"/>
              <w:szCs w:val="20"/>
              <w:lang w:val="ru-RU"/>
            </w:rPr>
            <w:t>(</w:t>
          </w:r>
          <w:r w:rsidRPr="003C3E79">
            <w:rPr>
              <w:rFonts w:ascii="Times New Roman" w:hAnsi="Times New Roman"/>
              <w:noProof/>
              <w:sz w:val="20"/>
              <w:szCs w:val="20"/>
              <w:lang w:val="ru-RU"/>
            </w:rPr>
            <w:t>№ 12</w:t>
          </w:r>
          <w:r w:rsidR="003C0AB7">
            <w:rPr>
              <w:rFonts w:ascii="Times New Roman" w:hAnsi="Times New Roman"/>
              <w:noProof/>
              <w:sz w:val="20"/>
              <w:szCs w:val="20"/>
              <w:lang w:val="ru-RU"/>
            </w:rPr>
            <w:t>)</w:t>
          </w:r>
          <w:r w:rsidRPr="003C3E79">
            <w:rPr>
              <w:rFonts w:ascii="Times New Roman" w:hAnsi="Times New Roman"/>
              <w:noProof/>
              <w:sz w:val="20"/>
              <w:szCs w:val="20"/>
              <w:lang w:val="ru-RU"/>
            </w:rPr>
            <w:t>.</w:t>
          </w:r>
        </w:p>
        <w:p w:rsidR="002B1ACF" w:rsidRPr="003C3E79" w:rsidRDefault="002B1ACF" w:rsidP="002B1ACF">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16. </w:t>
          </w:r>
          <w:r w:rsidRPr="003C3E79">
            <w:rPr>
              <w:rFonts w:ascii="Times New Roman" w:hAnsi="Times New Roman"/>
              <w:bCs/>
              <w:noProof/>
              <w:sz w:val="20"/>
              <w:szCs w:val="20"/>
              <w:lang w:val="ru-RU"/>
            </w:rPr>
            <w:t>Выготский, Л.С.</w:t>
          </w:r>
          <w:r w:rsidRPr="003C3E79">
            <w:rPr>
              <w:rFonts w:ascii="Times New Roman" w:hAnsi="Times New Roman"/>
              <w:noProof/>
              <w:sz w:val="20"/>
              <w:szCs w:val="20"/>
              <w:lang w:val="ru-RU"/>
            </w:rPr>
            <w:t xml:space="preserve"> </w:t>
          </w:r>
          <w:r w:rsidRPr="003C3E79">
            <w:rPr>
              <w:rFonts w:ascii="Times New Roman" w:hAnsi="Times New Roman"/>
              <w:iCs/>
              <w:noProof/>
              <w:sz w:val="20"/>
              <w:szCs w:val="20"/>
              <w:lang w:val="ru-RU"/>
            </w:rPr>
            <w:t xml:space="preserve">Вопросы детской психологии. </w:t>
          </w:r>
          <w:r w:rsidR="003C0AB7">
            <w:rPr>
              <w:rFonts w:ascii="Times New Roman" w:hAnsi="Times New Roman"/>
              <w:noProof/>
              <w:sz w:val="20"/>
              <w:szCs w:val="20"/>
              <w:lang w:val="ru-RU"/>
            </w:rPr>
            <w:t>М.</w:t>
          </w:r>
          <w:r w:rsidRPr="003C3E79">
            <w:rPr>
              <w:rFonts w:ascii="Times New Roman" w:hAnsi="Times New Roman"/>
              <w:noProof/>
              <w:sz w:val="20"/>
              <w:szCs w:val="20"/>
              <w:lang w:val="ru-RU"/>
            </w:rPr>
            <w:t>: Юрайт, 2019.</w:t>
          </w:r>
        </w:p>
        <w:p w:rsidR="004827DE" w:rsidRPr="003C0AB7" w:rsidRDefault="002B1ACF" w:rsidP="003C0AB7">
          <w:pPr>
            <w:pStyle w:val="a5"/>
            <w:rPr>
              <w:rFonts w:ascii="Times New Roman" w:hAnsi="Times New Roman"/>
              <w:noProof/>
              <w:sz w:val="20"/>
              <w:szCs w:val="20"/>
              <w:lang w:val="ru-RU"/>
            </w:rPr>
          </w:pPr>
          <w:r w:rsidRPr="003C3E79">
            <w:rPr>
              <w:rFonts w:ascii="Times New Roman" w:hAnsi="Times New Roman"/>
              <w:noProof/>
              <w:sz w:val="20"/>
              <w:szCs w:val="20"/>
              <w:lang w:val="ru-RU"/>
            </w:rPr>
            <w:t xml:space="preserve">17. </w:t>
          </w:r>
          <w:r w:rsidRPr="003C3E79">
            <w:rPr>
              <w:rFonts w:ascii="Times New Roman" w:hAnsi="Times New Roman"/>
              <w:bCs/>
              <w:noProof/>
              <w:sz w:val="20"/>
              <w:szCs w:val="20"/>
              <w:lang w:val="ru-RU"/>
            </w:rPr>
            <w:t>Витковский, А. и Пинская, М.</w:t>
          </w:r>
          <w:r w:rsidRPr="003C3E79">
            <w:rPr>
              <w:rFonts w:ascii="Times New Roman" w:hAnsi="Times New Roman"/>
              <w:noProof/>
              <w:sz w:val="20"/>
              <w:szCs w:val="20"/>
              <w:lang w:val="ru-RU"/>
            </w:rPr>
            <w:t xml:space="preserve"> Формирующее оценивание: </w:t>
          </w:r>
          <w:r w:rsidR="003C0AB7">
            <w:rPr>
              <w:rFonts w:ascii="Times New Roman" w:hAnsi="Times New Roman"/>
              <w:noProof/>
              <w:sz w:val="20"/>
              <w:szCs w:val="20"/>
              <w:lang w:val="ru-RU"/>
            </w:rPr>
            <w:t>шаг к учебной самостоятельности //</w:t>
          </w:r>
          <w:r w:rsidRPr="003C3E79">
            <w:rPr>
              <w:rFonts w:ascii="Times New Roman" w:hAnsi="Times New Roman"/>
              <w:noProof/>
              <w:sz w:val="20"/>
              <w:szCs w:val="20"/>
              <w:lang w:val="ru-RU"/>
            </w:rPr>
            <w:t xml:space="preserve"> </w:t>
          </w:r>
          <w:r w:rsidR="003C0AB7">
            <w:rPr>
              <w:rFonts w:ascii="Times New Roman" w:hAnsi="Times New Roman"/>
              <w:iCs/>
              <w:noProof/>
              <w:sz w:val="20"/>
              <w:szCs w:val="20"/>
              <w:lang w:val="ru-RU"/>
            </w:rPr>
            <w:t>газета "1 сентября".</w:t>
          </w:r>
          <w:r w:rsidRPr="003C3E79">
            <w:rPr>
              <w:rFonts w:ascii="Times New Roman" w:hAnsi="Times New Roman"/>
              <w:iCs/>
              <w:noProof/>
              <w:sz w:val="20"/>
              <w:szCs w:val="20"/>
              <w:lang w:val="ru-RU"/>
            </w:rPr>
            <w:t xml:space="preserve"> </w:t>
          </w:r>
          <w:r w:rsidRPr="003C0AB7">
            <w:rPr>
              <w:rFonts w:ascii="Times New Roman" w:hAnsi="Times New Roman"/>
              <w:noProof/>
              <w:sz w:val="20"/>
              <w:szCs w:val="20"/>
              <w:lang w:val="ru-RU"/>
            </w:rPr>
            <w:t xml:space="preserve">2014 </w:t>
          </w:r>
          <w:r w:rsidR="003C0AB7">
            <w:rPr>
              <w:rFonts w:ascii="Times New Roman" w:hAnsi="Times New Roman"/>
              <w:noProof/>
              <w:sz w:val="20"/>
              <w:szCs w:val="20"/>
              <w:lang w:val="ru-RU"/>
            </w:rPr>
            <w:t>(№3)</w:t>
          </w:r>
          <w:r w:rsidRPr="003C0AB7">
            <w:rPr>
              <w:rFonts w:ascii="Times New Roman" w:hAnsi="Times New Roman"/>
              <w:noProof/>
              <w:sz w:val="20"/>
              <w:szCs w:val="20"/>
              <w:lang w:val="ru-RU"/>
            </w:rPr>
            <w:t>.</w:t>
          </w:r>
        </w:p>
      </w:sdtContent>
    </w:sdt>
    <w:p w:rsidR="006F0222" w:rsidRPr="00B51D72" w:rsidRDefault="006F0222" w:rsidP="009D2AF3">
      <w:pPr>
        <w:ind w:right="-2"/>
        <w:rPr>
          <w:rFonts w:ascii="Times New Roman" w:hAnsi="Times New Roman"/>
          <w:b/>
          <w:bCs/>
          <w:kern w:val="32"/>
          <w:sz w:val="28"/>
          <w:szCs w:val="28"/>
          <w:lang w:val="ru-RU"/>
        </w:rPr>
      </w:pPr>
    </w:p>
    <w:sectPr w:rsidR="006F0222" w:rsidRPr="00B51D72" w:rsidSect="00723E86">
      <w:footerReference w:type="default" r:id="rId11"/>
      <w:pgSz w:w="11906" w:h="16838"/>
      <w:pgMar w:top="567" w:right="567" w:bottom="284" w:left="851" w:header="709" w:footer="6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E4" w:rsidRDefault="00D60EE4" w:rsidP="006F0222">
      <w:r>
        <w:separator/>
      </w:r>
    </w:p>
  </w:endnote>
  <w:endnote w:type="continuationSeparator" w:id="1">
    <w:p w:rsidR="00D60EE4" w:rsidRDefault="00D60EE4" w:rsidP="006F0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7759"/>
      <w:docPartObj>
        <w:docPartGallery w:val="Page Numbers (Bottom of Page)"/>
        <w:docPartUnique/>
      </w:docPartObj>
    </w:sdtPr>
    <w:sdtContent>
      <w:p w:rsidR="00391FF5" w:rsidRDefault="00DE4AAF">
        <w:pPr>
          <w:pStyle w:val="afc"/>
          <w:jc w:val="center"/>
        </w:pPr>
        <w:fldSimple w:instr=" PAGE   \* MERGEFORMAT ">
          <w:r w:rsidR="009D2AF3">
            <w:rPr>
              <w:noProof/>
            </w:rPr>
            <w:t>15</w:t>
          </w:r>
        </w:fldSimple>
      </w:p>
    </w:sdtContent>
  </w:sdt>
  <w:p w:rsidR="00391FF5" w:rsidRDefault="00391FF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E4" w:rsidRDefault="00D60EE4" w:rsidP="006F0222">
      <w:r>
        <w:separator/>
      </w:r>
    </w:p>
  </w:footnote>
  <w:footnote w:type="continuationSeparator" w:id="1">
    <w:p w:rsidR="00D60EE4" w:rsidRDefault="00D60EE4" w:rsidP="006F0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1EA"/>
    <w:multiLevelType w:val="multilevel"/>
    <w:tmpl w:val="1E1095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B523D3"/>
    <w:multiLevelType w:val="hybridMultilevel"/>
    <w:tmpl w:val="E12C15F4"/>
    <w:lvl w:ilvl="0" w:tplc="49D02D3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2703D"/>
    <w:multiLevelType w:val="hybridMultilevel"/>
    <w:tmpl w:val="269A2E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FA3E8B"/>
    <w:multiLevelType w:val="hybridMultilevel"/>
    <w:tmpl w:val="3C3884A8"/>
    <w:lvl w:ilvl="0" w:tplc="04190001">
      <w:start w:val="1"/>
      <w:numFmt w:val="bullet"/>
      <w:lvlText w:val=""/>
      <w:lvlJc w:val="left"/>
      <w:pPr>
        <w:tabs>
          <w:tab w:val="num" w:pos="787"/>
        </w:tabs>
        <w:ind w:left="787" w:hanging="360"/>
      </w:pPr>
      <w:rPr>
        <w:rFonts w:ascii="Symbol" w:hAnsi="Symbol" w:cs="Symbol"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cs="Wingdings" w:hint="default"/>
      </w:rPr>
    </w:lvl>
    <w:lvl w:ilvl="3" w:tplc="04190001">
      <w:start w:val="1"/>
      <w:numFmt w:val="bullet"/>
      <w:lvlText w:val=""/>
      <w:lvlJc w:val="left"/>
      <w:pPr>
        <w:tabs>
          <w:tab w:val="num" w:pos="2947"/>
        </w:tabs>
        <w:ind w:left="2947" w:hanging="360"/>
      </w:pPr>
      <w:rPr>
        <w:rFonts w:ascii="Symbol" w:hAnsi="Symbol" w:cs="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cs="Wingdings" w:hint="default"/>
      </w:rPr>
    </w:lvl>
    <w:lvl w:ilvl="6" w:tplc="04190001">
      <w:start w:val="1"/>
      <w:numFmt w:val="bullet"/>
      <w:lvlText w:val=""/>
      <w:lvlJc w:val="left"/>
      <w:pPr>
        <w:tabs>
          <w:tab w:val="num" w:pos="5107"/>
        </w:tabs>
        <w:ind w:left="5107" w:hanging="360"/>
      </w:pPr>
      <w:rPr>
        <w:rFonts w:ascii="Symbol" w:hAnsi="Symbol" w:cs="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cs="Wingdings" w:hint="default"/>
      </w:rPr>
    </w:lvl>
  </w:abstractNum>
  <w:abstractNum w:abstractNumId="4">
    <w:nsid w:val="2D3B7541"/>
    <w:multiLevelType w:val="hybridMultilevel"/>
    <w:tmpl w:val="3806B872"/>
    <w:lvl w:ilvl="0" w:tplc="07964DC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515A4"/>
    <w:multiLevelType w:val="hybridMultilevel"/>
    <w:tmpl w:val="11F2E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715EC"/>
    <w:multiLevelType w:val="multilevel"/>
    <w:tmpl w:val="570E49A0"/>
    <w:lvl w:ilvl="0">
      <w:start w:val="2"/>
      <w:numFmt w:val="upperRoman"/>
      <w:lvlText w:val="%1."/>
      <w:lvlJc w:val="left"/>
      <w:pPr>
        <w:ind w:left="1080" w:hanging="720"/>
      </w:pPr>
      <w:rPr>
        <w:rFonts w:hint="default"/>
        <w:sz w:val="28"/>
        <w:szCs w:val="28"/>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E8D2AFF"/>
    <w:multiLevelType w:val="hybridMultilevel"/>
    <w:tmpl w:val="7A544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E6C58"/>
    <w:multiLevelType w:val="multilevel"/>
    <w:tmpl w:val="38D49E96"/>
    <w:lvl w:ilvl="0">
      <w:start w:val="1"/>
      <w:numFmt w:val="decimal"/>
      <w:suff w:val="space"/>
      <w:lvlText w:val="Глава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6234309B"/>
    <w:multiLevelType w:val="hybridMultilevel"/>
    <w:tmpl w:val="EC24A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CFF52DC"/>
    <w:multiLevelType w:val="multilevel"/>
    <w:tmpl w:val="15B03FA8"/>
    <w:lvl w:ilvl="0">
      <w:start w:val="1"/>
      <w:numFmt w:val="decimal"/>
      <w:pStyle w:val="1"/>
      <w:suff w:val="space"/>
      <w:lvlText w:val="Глава %1"/>
      <w:lvlJc w:val="left"/>
      <w:pPr>
        <w:ind w:left="0" w:firstLine="0"/>
      </w:pPr>
      <w:rPr>
        <w:rFonts w:hint="default"/>
      </w:rPr>
    </w:lvl>
    <w:lvl w:ilvl="1">
      <w:start w:val="1"/>
      <w:numFmt w:val="decimal"/>
      <w:pStyle w:val="2"/>
      <w:suff w:val="nothing"/>
      <w:lvlText w:val="%1.%2 "/>
      <w:lvlJc w:val="left"/>
      <w:pPr>
        <w:ind w:left="142"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1">
    <w:nsid w:val="7DBE39F1"/>
    <w:multiLevelType w:val="multilevel"/>
    <w:tmpl w:val="18F4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
  </w:num>
  <w:num w:numId="4">
    <w:abstractNumId w:val="4"/>
  </w:num>
  <w:num w:numId="5">
    <w:abstractNumId w:val="9"/>
  </w:num>
  <w:num w:numId="6">
    <w:abstractNumId w:val="5"/>
  </w:num>
  <w:num w:numId="7">
    <w:abstractNumId w:val="8"/>
  </w:num>
  <w:num w:numId="8">
    <w:abstractNumId w:val="10"/>
  </w:num>
  <w:num w:numId="9">
    <w:abstractNumId w:val="7"/>
  </w:num>
  <w:num w:numId="10">
    <w:abstractNumId w:val="2"/>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2A6B95"/>
    <w:rsid w:val="00005062"/>
    <w:rsid w:val="0001510D"/>
    <w:rsid w:val="00052565"/>
    <w:rsid w:val="00076A80"/>
    <w:rsid w:val="00082462"/>
    <w:rsid w:val="0009694E"/>
    <w:rsid w:val="000A0666"/>
    <w:rsid w:val="000D46CE"/>
    <w:rsid w:val="00102F3C"/>
    <w:rsid w:val="00103C01"/>
    <w:rsid w:val="001B5076"/>
    <w:rsid w:val="001F59AA"/>
    <w:rsid w:val="00225DDD"/>
    <w:rsid w:val="00243A01"/>
    <w:rsid w:val="00287595"/>
    <w:rsid w:val="002A6B95"/>
    <w:rsid w:val="002B1ACF"/>
    <w:rsid w:val="002B1BDC"/>
    <w:rsid w:val="00367379"/>
    <w:rsid w:val="00391FF5"/>
    <w:rsid w:val="003C0AB7"/>
    <w:rsid w:val="003C3E79"/>
    <w:rsid w:val="003F080D"/>
    <w:rsid w:val="00424E79"/>
    <w:rsid w:val="0045138D"/>
    <w:rsid w:val="004827DE"/>
    <w:rsid w:val="004A6F02"/>
    <w:rsid w:val="0050261E"/>
    <w:rsid w:val="00517CE5"/>
    <w:rsid w:val="00525CA3"/>
    <w:rsid w:val="00527652"/>
    <w:rsid w:val="00557F1B"/>
    <w:rsid w:val="00562379"/>
    <w:rsid w:val="0056516B"/>
    <w:rsid w:val="00571A6D"/>
    <w:rsid w:val="00573330"/>
    <w:rsid w:val="005776C1"/>
    <w:rsid w:val="00585553"/>
    <w:rsid w:val="005C2BE1"/>
    <w:rsid w:val="005E46D2"/>
    <w:rsid w:val="00630B30"/>
    <w:rsid w:val="006420F4"/>
    <w:rsid w:val="00643D9A"/>
    <w:rsid w:val="00666F26"/>
    <w:rsid w:val="006C0732"/>
    <w:rsid w:val="006E2F66"/>
    <w:rsid w:val="006E54E7"/>
    <w:rsid w:val="006F0222"/>
    <w:rsid w:val="006F60B7"/>
    <w:rsid w:val="00723E86"/>
    <w:rsid w:val="00741482"/>
    <w:rsid w:val="00744794"/>
    <w:rsid w:val="00745A89"/>
    <w:rsid w:val="00752608"/>
    <w:rsid w:val="00761E43"/>
    <w:rsid w:val="00771A4C"/>
    <w:rsid w:val="00784254"/>
    <w:rsid w:val="00785487"/>
    <w:rsid w:val="007872F4"/>
    <w:rsid w:val="007D04A2"/>
    <w:rsid w:val="007E6B93"/>
    <w:rsid w:val="00820938"/>
    <w:rsid w:val="008349E6"/>
    <w:rsid w:val="0086397A"/>
    <w:rsid w:val="00881BEE"/>
    <w:rsid w:val="008A4B4B"/>
    <w:rsid w:val="008C34AC"/>
    <w:rsid w:val="00954E25"/>
    <w:rsid w:val="00986CDA"/>
    <w:rsid w:val="00990FBF"/>
    <w:rsid w:val="009D0CD2"/>
    <w:rsid w:val="009D2AF3"/>
    <w:rsid w:val="00A0313A"/>
    <w:rsid w:val="00A1317F"/>
    <w:rsid w:val="00A449B5"/>
    <w:rsid w:val="00A640F2"/>
    <w:rsid w:val="00A7107A"/>
    <w:rsid w:val="00A8135E"/>
    <w:rsid w:val="00B51D72"/>
    <w:rsid w:val="00B80925"/>
    <w:rsid w:val="00BB57B7"/>
    <w:rsid w:val="00BB6BA0"/>
    <w:rsid w:val="00C20EC4"/>
    <w:rsid w:val="00C210CF"/>
    <w:rsid w:val="00CA28AA"/>
    <w:rsid w:val="00CB22B1"/>
    <w:rsid w:val="00D50261"/>
    <w:rsid w:val="00D60EE4"/>
    <w:rsid w:val="00D74EA4"/>
    <w:rsid w:val="00DA7BDC"/>
    <w:rsid w:val="00DE4AAF"/>
    <w:rsid w:val="00DE6357"/>
    <w:rsid w:val="00DF201A"/>
    <w:rsid w:val="00EC1211"/>
    <w:rsid w:val="00ED0B0E"/>
    <w:rsid w:val="00ED7AB5"/>
    <w:rsid w:val="00EE3B9B"/>
    <w:rsid w:val="00EF7ACE"/>
    <w:rsid w:val="00F35995"/>
    <w:rsid w:val="00F51824"/>
    <w:rsid w:val="00F6558F"/>
    <w:rsid w:val="00F74A12"/>
    <w:rsid w:val="00F94085"/>
    <w:rsid w:val="00FA6A27"/>
    <w:rsid w:val="00FA7F22"/>
    <w:rsid w:val="00FB6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25"/>
    <w:rPr>
      <w:sz w:val="24"/>
      <w:szCs w:val="24"/>
      <w:lang w:val="en-US" w:eastAsia="en-US" w:bidi="en-US"/>
    </w:rPr>
  </w:style>
  <w:style w:type="paragraph" w:styleId="1">
    <w:name w:val="heading 1"/>
    <w:basedOn w:val="a"/>
    <w:next w:val="a"/>
    <w:link w:val="10"/>
    <w:uiPriority w:val="9"/>
    <w:qFormat/>
    <w:rsid w:val="000A0666"/>
    <w:pPr>
      <w:keepNext/>
      <w:numPr>
        <w:numId w:val="8"/>
      </w:numPr>
      <w:spacing w:before="240" w:after="60"/>
      <w:outlineLvl w:val="0"/>
    </w:pPr>
    <w:rPr>
      <w:rFonts w:ascii="Times New Roman" w:hAnsi="Times New Roman"/>
      <w:b/>
      <w:bCs/>
      <w:kern w:val="32"/>
      <w:sz w:val="32"/>
      <w:szCs w:val="32"/>
    </w:rPr>
  </w:style>
  <w:style w:type="paragraph" w:styleId="2">
    <w:name w:val="heading 2"/>
    <w:basedOn w:val="a"/>
    <w:next w:val="a"/>
    <w:link w:val="20"/>
    <w:uiPriority w:val="9"/>
    <w:unhideWhenUsed/>
    <w:qFormat/>
    <w:rsid w:val="000A0666"/>
    <w:pPr>
      <w:keepNext/>
      <w:numPr>
        <w:ilvl w:val="1"/>
        <w:numId w:val="8"/>
      </w:numPr>
      <w:spacing w:before="240" w:after="60"/>
      <w:outlineLvl w:val="1"/>
    </w:pPr>
    <w:rPr>
      <w:rFonts w:ascii="Times New Roman" w:hAnsi="Times New Roman"/>
      <w:b/>
      <w:bCs/>
      <w:iCs/>
      <w:sz w:val="28"/>
      <w:szCs w:val="28"/>
    </w:rPr>
  </w:style>
  <w:style w:type="paragraph" w:styleId="3">
    <w:name w:val="heading 3"/>
    <w:basedOn w:val="a"/>
    <w:next w:val="a"/>
    <w:link w:val="30"/>
    <w:uiPriority w:val="9"/>
    <w:semiHidden/>
    <w:unhideWhenUsed/>
    <w:qFormat/>
    <w:rsid w:val="00954E25"/>
    <w:pPr>
      <w:keepNext/>
      <w:numPr>
        <w:ilvl w:val="2"/>
        <w:numId w:val="8"/>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54E25"/>
    <w:pPr>
      <w:keepNext/>
      <w:numPr>
        <w:ilvl w:val="3"/>
        <w:numId w:val="8"/>
      </w:numPr>
      <w:spacing w:before="240" w:after="60"/>
      <w:outlineLvl w:val="3"/>
    </w:pPr>
    <w:rPr>
      <w:b/>
      <w:bCs/>
      <w:sz w:val="28"/>
      <w:szCs w:val="28"/>
    </w:rPr>
  </w:style>
  <w:style w:type="paragraph" w:styleId="5">
    <w:name w:val="heading 5"/>
    <w:basedOn w:val="a"/>
    <w:next w:val="a"/>
    <w:link w:val="50"/>
    <w:uiPriority w:val="9"/>
    <w:semiHidden/>
    <w:unhideWhenUsed/>
    <w:qFormat/>
    <w:rsid w:val="00954E25"/>
    <w:pPr>
      <w:numPr>
        <w:ilvl w:val="4"/>
        <w:numId w:val="8"/>
      </w:numPr>
      <w:spacing w:before="240" w:after="60"/>
      <w:outlineLvl w:val="4"/>
    </w:pPr>
    <w:rPr>
      <w:b/>
      <w:bCs/>
      <w:i/>
      <w:iCs/>
      <w:sz w:val="26"/>
      <w:szCs w:val="26"/>
    </w:rPr>
  </w:style>
  <w:style w:type="paragraph" w:styleId="6">
    <w:name w:val="heading 6"/>
    <w:basedOn w:val="a"/>
    <w:next w:val="a"/>
    <w:link w:val="60"/>
    <w:uiPriority w:val="9"/>
    <w:semiHidden/>
    <w:unhideWhenUsed/>
    <w:qFormat/>
    <w:rsid w:val="00954E25"/>
    <w:pPr>
      <w:numPr>
        <w:ilvl w:val="5"/>
        <w:numId w:val="8"/>
      </w:numPr>
      <w:spacing w:before="240" w:after="60"/>
      <w:outlineLvl w:val="5"/>
    </w:pPr>
    <w:rPr>
      <w:b/>
      <w:bCs/>
      <w:sz w:val="22"/>
      <w:szCs w:val="22"/>
    </w:rPr>
  </w:style>
  <w:style w:type="paragraph" w:styleId="7">
    <w:name w:val="heading 7"/>
    <w:basedOn w:val="a"/>
    <w:next w:val="a"/>
    <w:link w:val="70"/>
    <w:uiPriority w:val="9"/>
    <w:semiHidden/>
    <w:unhideWhenUsed/>
    <w:qFormat/>
    <w:rsid w:val="00954E25"/>
    <w:pPr>
      <w:numPr>
        <w:ilvl w:val="6"/>
        <w:numId w:val="8"/>
      </w:numPr>
      <w:spacing w:before="240" w:after="60"/>
      <w:outlineLvl w:val="6"/>
    </w:pPr>
  </w:style>
  <w:style w:type="paragraph" w:styleId="8">
    <w:name w:val="heading 8"/>
    <w:basedOn w:val="a"/>
    <w:next w:val="a"/>
    <w:link w:val="80"/>
    <w:uiPriority w:val="9"/>
    <w:semiHidden/>
    <w:unhideWhenUsed/>
    <w:qFormat/>
    <w:rsid w:val="00954E25"/>
    <w:pPr>
      <w:numPr>
        <w:ilvl w:val="7"/>
        <w:numId w:val="8"/>
      </w:numPr>
      <w:spacing w:before="240" w:after="60"/>
      <w:outlineLvl w:val="7"/>
    </w:pPr>
    <w:rPr>
      <w:i/>
      <w:iCs/>
    </w:rPr>
  </w:style>
  <w:style w:type="paragraph" w:styleId="9">
    <w:name w:val="heading 9"/>
    <w:basedOn w:val="a"/>
    <w:next w:val="a"/>
    <w:link w:val="90"/>
    <w:uiPriority w:val="9"/>
    <w:semiHidden/>
    <w:unhideWhenUsed/>
    <w:qFormat/>
    <w:rsid w:val="00954E25"/>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666"/>
    <w:rPr>
      <w:rFonts w:ascii="Times New Roman" w:hAnsi="Times New Roman"/>
      <w:b/>
      <w:bCs/>
      <w:kern w:val="32"/>
      <w:sz w:val="32"/>
      <w:szCs w:val="32"/>
      <w:lang w:val="en-US" w:eastAsia="en-US" w:bidi="en-US"/>
    </w:rPr>
  </w:style>
  <w:style w:type="character" w:styleId="a3">
    <w:name w:val="Hyperlink"/>
    <w:uiPriority w:val="99"/>
    <w:unhideWhenUsed/>
    <w:rsid w:val="002A6B95"/>
    <w:rPr>
      <w:color w:val="0000FF"/>
      <w:u w:val="single"/>
    </w:rPr>
  </w:style>
  <w:style w:type="paragraph" w:styleId="a4">
    <w:name w:val="List Paragraph"/>
    <w:basedOn w:val="a"/>
    <w:uiPriority w:val="34"/>
    <w:qFormat/>
    <w:rsid w:val="00954E25"/>
    <w:pPr>
      <w:ind w:left="720"/>
      <w:contextualSpacing/>
    </w:pPr>
  </w:style>
  <w:style w:type="paragraph" w:styleId="a5">
    <w:name w:val="Bibliography"/>
    <w:basedOn w:val="a"/>
    <w:next w:val="a"/>
    <w:uiPriority w:val="37"/>
    <w:unhideWhenUsed/>
    <w:rsid w:val="002A6B95"/>
  </w:style>
  <w:style w:type="character" w:styleId="a6">
    <w:name w:val="Strong"/>
    <w:basedOn w:val="a0"/>
    <w:uiPriority w:val="22"/>
    <w:qFormat/>
    <w:rsid w:val="00954E25"/>
    <w:rPr>
      <w:b/>
      <w:bCs/>
    </w:rPr>
  </w:style>
  <w:style w:type="paragraph" w:customStyle="1" w:styleId="11">
    <w:name w:val="Обычный1"/>
    <w:rsid w:val="002A6B95"/>
    <w:pPr>
      <w:spacing w:after="200" w:line="276" w:lineRule="auto"/>
    </w:pPr>
    <w:rPr>
      <w:rFonts w:ascii="Arial" w:eastAsia="Arial" w:hAnsi="Arial" w:cs="Arial"/>
      <w:color w:val="000000"/>
      <w:sz w:val="22"/>
      <w:szCs w:val="22"/>
    </w:rPr>
  </w:style>
  <w:style w:type="paragraph" w:styleId="a7">
    <w:name w:val="Title"/>
    <w:basedOn w:val="a"/>
    <w:next w:val="a"/>
    <w:link w:val="a8"/>
    <w:uiPriority w:val="10"/>
    <w:qFormat/>
    <w:rsid w:val="000A0666"/>
    <w:pPr>
      <w:spacing w:before="240" w:after="60"/>
      <w:jc w:val="center"/>
      <w:outlineLvl w:val="0"/>
    </w:pPr>
    <w:rPr>
      <w:rFonts w:ascii="Times New Roman" w:hAnsi="Times New Roman"/>
      <w:b/>
      <w:bCs/>
      <w:i/>
      <w:kern w:val="28"/>
      <w:sz w:val="32"/>
      <w:szCs w:val="32"/>
    </w:rPr>
  </w:style>
  <w:style w:type="character" w:customStyle="1" w:styleId="a8">
    <w:name w:val="Название Знак"/>
    <w:basedOn w:val="a0"/>
    <w:link w:val="a7"/>
    <w:uiPriority w:val="10"/>
    <w:rsid w:val="000A0666"/>
    <w:rPr>
      <w:rFonts w:ascii="Times New Roman" w:hAnsi="Times New Roman"/>
      <w:b/>
      <w:bCs/>
      <w:i/>
      <w:kern w:val="28"/>
      <w:sz w:val="32"/>
      <w:szCs w:val="32"/>
      <w:lang w:val="en-US" w:eastAsia="en-US" w:bidi="en-US"/>
    </w:rPr>
  </w:style>
  <w:style w:type="paragraph" w:styleId="a9">
    <w:name w:val="Balloon Text"/>
    <w:basedOn w:val="a"/>
    <w:link w:val="aa"/>
    <w:uiPriority w:val="99"/>
    <w:semiHidden/>
    <w:unhideWhenUsed/>
    <w:rsid w:val="002A6B95"/>
    <w:rPr>
      <w:rFonts w:ascii="Tahoma" w:hAnsi="Tahoma" w:cs="Tahoma"/>
      <w:sz w:val="16"/>
      <w:szCs w:val="16"/>
    </w:rPr>
  </w:style>
  <w:style w:type="character" w:customStyle="1" w:styleId="aa">
    <w:name w:val="Текст выноски Знак"/>
    <w:basedOn w:val="a0"/>
    <w:link w:val="a9"/>
    <w:uiPriority w:val="99"/>
    <w:semiHidden/>
    <w:rsid w:val="002A6B95"/>
    <w:rPr>
      <w:rFonts w:ascii="Tahoma" w:eastAsia="Calibri" w:hAnsi="Tahoma" w:cs="Tahoma"/>
      <w:sz w:val="16"/>
      <w:szCs w:val="16"/>
    </w:rPr>
  </w:style>
  <w:style w:type="character" w:customStyle="1" w:styleId="20">
    <w:name w:val="Заголовок 2 Знак"/>
    <w:basedOn w:val="a0"/>
    <w:link w:val="2"/>
    <w:uiPriority w:val="9"/>
    <w:rsid w:val="000A0666"/>
    <w:rPr>
      <w:rFonts w:ascii="Times New Roman" w:hAnsi="Times New Roman"/>
      <w:b/>
      <w:bCs/>
      <w:iCs/>
      <w:sz w:val="28"/>
      <w:szCs w:val="28"/>
      <w:lang w:val="en-US" w:eastAsia="en-US" w:bidi="en-US"/>
    </w:rPr>
  </w:style>
  <w:style w:type="character" w:customStyle="1" w:styleId="30">
    <w:name w:val="Заголовок 3 Знак"/>
    <w:basedOn w:val="a0"/>
    <w:link w:val="3"/>
    <w:uiPriority w:val="9"/>
    <w:semiHidden/>
    <w:rsid w:val="00954E25"/>
    <w:rPr>
      <w:rFonts w:ascii="Cambria" w:eastAsia="Times New Roman" w:hAnsi="Cambria"/>
      <w:b/>
      <w:bCs/>
      <w:sz w:val="26"/>
      <w:szCs w:val="26"/>
    </w:rPr>
  </w:style>
  <w:style w:type="character" w:customStyle="1" w:styleId="40">
    <w:name w:val="Заголовок 4 Знак"/>
    <w:basedOn w:val="a0"/>
    <w:link w:val="4"/>
    <w:uiPriority w:val="9"/>
    <w:semiHidden/>
    <w:rsid w:val="00954E25"/>
    <w:rPr>
      <w:b/>
      <w:bCs/>
      <w:sz w:val="28"/>
      <w:szCs w:val="28"/>
    </w:rPr>
  </w:style>
  <w:style w:type="character" w:customStyle="1" w:styleId="50">
    <w:name w:val="Заголовок 5 Знак"/>
    <w:basedOn w:val="a0"/>
    <w:link w:val="5"/>
    <w:uiPriority w:val="9"/>
    <w:semiHidden/>
    <w:rsid w:val="00954E25"/>
    <w:rPr>
      <w:b/>
      <w:bCs/>
      <w:i/>
      <w:iCs/>
      <w:sz w:val="26"/>
      <w:szCs w:val="26"/>
    </w:rPr>
  </w:style>
  <w:style w:type="character" w:customStyle="1" w:styleId="60">
    <w:name w:val="Заголовок 6 Знак"/>
    <w:basedOn w:val="a0"/>
    <w:link w:val="6"/>
    <w:uiPriority w:val="9"/>
    <w:semiHidden/>
    <w:rsid w:val="00954E25"/>
    <w:rPr>
      <w:b/>
      <w:bCs/>
    </w:rPr>
  </w:style>
  <w:style w:type="character" w:customStyle="1" w:styleId="70">
    <w:name w:val="Заголовок 7 Знак"/>
    <w:basedOn w:val="a0"/>
    <w:link w:val="7"/>
    <w:uiPriority w:val="9"/>
    <w:semiHidden/>
    <w:rsid w:val="00954E25"/>
    <w:rPr>
      <w:sz w:val="24"/>
      <w:szCs w:val="24"/>
    </w:rPr>
  </w:style>
  <w:style w:type="character" w:customStyle="1" w:styleId="80">
    <w:name w:val="Заголовок 8 Знак"/>
    <w:basedOn w:val="a0"/>
    <w:link w:val="8"/>
    <w:uiPriority w:val="9"/>
    <w:semiHidden/>
    <w:rsid w:val="00954E25"/>
    <w:rPr>
      <w:i/>
      <w:iCs/>
      <w:sz w:val="24"/>
      <w:szCs w:val="24"/>
    </w:rPr>
  </w:style>
  <w:style w:type="character" w:customStyle="1" w:styleId="90">
    <w:name w:val="Заголовок 9 Знак"/>
    <w:basedOn w:val="a0"/>
    <w:link w:val="9"/>
    <w:uiPriority w:val="9"/>
    <w:semiHidden/>
    <w:rsid w:val="00954E25"/>
    <w:rPr>
      <w:rFonts w:ascii="Cambria" w:eastAsia="Times New Roman" w:hAnsi="Cambria"/>
    </w:rPr>
  </w:style>
  <w:style w:type="paragraph" w:styleId="ab">
    <w:name w:val="Subtitle"/>
    <w:basedOn w:val="a"/>
    <w:next w:val="a"/>
    <w:link w:val="ac"/>
    <w:uiPriority w:val="11"/>
    <w:qFormat/>
    <w:rsid w:val="00954E25"/>
    <w:pPr>
      <w:spacing w:after="60"/>
      <w:jc w:val="center"/>
      <w:outlineLvl w:val="1"/>
    </w:pPr>
    <w:rPr>
      <w:rFonts w:ascii="Cambria" w:hAnsi="Cambria"/>
    </w:rPr>
  </w:style>
  <w:style w:type="character" w:customStyle="1" w:styleId="ac">
    <w:name w:val="Подзаголовок Знак"/>
    <w:basedOn w:val="a0"/>
    <w:link w:val="ab"/>
    <w:uiPriority w:val="11"/>
    <w:rsid w:val="00954E25"/>
    <w:rPr>
      <w:rFonts w:ascii="Cambria" w:eastAsia="Times New Roman" w:hAnsi="Cambria"/>
      <w:sz w:val="24"/>
      <w:szCs w:val="24"/>
    </w:rPr>
  </w:style>
  <w:style w:type="character" w:styleId="ad">
    <w:name w:val="Emphasis"/>
    <w:basedOn w:val="a0"/>
    <w:uiPriority w:val="20"/>
    <w:qFormat/>
    <w:rsid w:val="00954E25"/>
    <w:rPr>
      <w:rFonts w:ascii="Calibri" w:hAnsi="Calibri"/>
      <w:b/>
      <w:i/>
      <w:iCs/>
    </w:rPr>
  </w:style>
  <w:style w:type="paragraph" w:styleId="ae">
    <w:name w:val="No Spacing"/>
    <w:basedOn w:val="a"/>
    <w:uiPriority w:val="1"/>
    <w:qFormat/>
    <w:rsid w:val="00954E25"/>
    <w:rPr>
      <w:szCs w:val="32"/>
    </w:rPr>
  </w:style>
  <w:style w:type="paragraph" w:styleId="21">
    <w:name w:val="Quote"/>
    <w:basedOn w:val="a"/>
    <w:next w:val="a"/>
    <w:link w:val="22"/>
    <w:uiPriority w:val="29"/>
    <w:qFormat/>
    <w:rsid w:val="00954E25"/>
    <w:rPr>
      <w:i/>
    </w:rPr>
  </w:style>
  <w:style w:type="character" w:customStyle="1" w:styleId="22">
    <w:name w:val="Цитата 2 Знак"/>
    <w:basedOn w:val="a0"/>
    <w:link w:val="21"/>
    <w:uiPriority w:val="29"/>
    <w:rsid w:val="00954E25"/>
    <w:rPr>
      <w:i/>
      <w:sz w:val="24"/>
      <w:szCs w:val="24"/>
    </w:rPr>
  </w:style>
  <w:style w:type="paragraph" w:styleId="af">
    <w:name w:val="Intense Quote"/>
    <w:basedOn w:val="a"/>
    <w:next w:val="a"/>
    <w:link w:val="af0"/>
    <w:uiPriority w:val="30"/>
    <w:qFormat/>
    <w:rsid w:val="00954E25"/>
    <w:pPr>
      <w:ind w:left="720" w:right="720"/>
    </w:pPr>
    <w:rPr>
      <w:b/>
      <w:i/>
      <w:szCs w:val="22"/>
    </w:rPr>
  </w:style>
  <w:style w:type="character" w:customStyle="1" w:styleId="af0">
    <w:name w:val="Выделенная цитата Знак"/>
    <w:basedOn w:val="a0"/>
    <w:link w:val="af"/>
    <w:uiPriority w:val="30"/>
    <w:rsid w:val="00954E25"/>
    <w:rPr>
      <w:b/>
      <w:i/>
      <w:sz w:val="24"/>
    </w:rPr>
  </w:style>
  <w:style w:type="character" w:styleId="af1">
    <w:name w:val="Subtle Emphasis"/>
    <w:uiPriority w:val="19"/>
    <w:qFormat/>
    <w:rsid w:val="00954E25"/>
    <w:rPr>
      <w:i/>
      <w:color w:val="5A5A5A"/>
    </w:rPr>
  </w:style>
  <w:style w:type="character" w:styleId="af2">
    <w:name w:val="Intense Emphasis"/>
    <w:basedOn w:val="a0"/>
    <w:uiPriority w:val="21"/>
    <w:qFormat/>
    <w:rsid w:val="00954E25"/>
    <w:rPr>
      <w:b/>
      <w:i/>
      <w:sz w:val="24"/>
      <w:szCs w:val="24"/>
      <w:u w:val="single"/>
    </w:rPr>
  </w:style>
  <w:style w:type="character" w:styleId="af3">
    <w:name w:val="Subtle Reference"/>
    <w:basedOn w:val="a0"/>
    <w:uiPriority w:val="31"/>
    <w:qFormat/>
    <w:rsid w:val="00954E25"/>
    <w:rPr>
      <w:sz w:val="24"/>
      <w:szCs w:val="24"/>
      <w:u w:val="single"/>
    </w:rPr>
  </w:style>
  <w:style w:type="character" w:styleId="af4">
    <w:name w:val="Intense Reference"/>
    <w:basedOn w:val="a0"/>
    <w:uiPriority w:val="32"/>
    <w:qFormat/>
    <w:rsid w:val="00954E25"/>
    <w:rPr>
      <w:b/>
      <w:sz w:val="24"/>
      <w:u w:val="single"/>
    </w:rPr>
  </w:style>
  <w:style w:type="character" w:styleId="af5">
    <w:name w:val="Book Title"/>
    <w:basedOn w:val="a0"/>
    <w:uiPriority w:val="33"/>
    <w:qFormat/>
    <w:rsid w:val="00954E25"/>
    <w:rPr>
      <w:rFonts w:ascii="Cambria" w:eastAsia="Times New Roman" w:hAnsi="Cambria"/>
      <w:b/>
      <w:i/>
      <w:sz w:val="24"/>
      <w:szCs w:val="24"/>
    </w:rPr>
  </w:style>
  <w:style w:type="paragraph" w:styleId="af6">
    <w:name w:val="TOC Heading"/>
    <w:basedOn w:val="1"/>
    <w:next w:val="a"/>
    <w:uiPriority w:val="39"/>
    <w:semiHidden/>
    <w:unhideWhenUsed/>
    <w:qFormat/>
    <w:rsid w:val="00954E25"/>
    <w:pPr>
      <w:outlineLvl w:val="9"/>
    </w:pPr>
  </w:style>
  <w:style w:type="paragraph" w:styleId="12">
    <w:name w:val="toc 1"/>
    <w:basedOn w:val="a"/>
    <w:next w:val="a"/>
    <w:autoRedefine/>
    <w:uiPriority w:val="39"/>
    <w:unhideWhenUsed/>
    <w:rsid w:val="005E46D2"/>
    <w:pPr>
      <w:tabs>
        <w:tab w:val="left" w:pos="10488"/>
      </w:tabs>
      <w:spacing w:line="360" w:lineRule="auto"/>
      <w:ind w:left="567"/>
      <w:jc w:val="both"/>
    </w:pPr>
    <w:rPr>
      <w:rFonts w:ascii="Times New Roman" w:hAnsi="Times New Roman"/>
    </w:rPr>
  </w:style>
  <w:style w:type="paragraph" w:styleId="23">
    <w:name w:val="toc 2"/>
    <w:basedOn w:val="a"/>
    <w:next w:val="a"/>
    <w:autoRedefine/>
    <w:uiPriority w:val="39"/>
    <w:unhideWhenUsed/>
    <w:rsid w:val="00EC1211"/>
    <w:pPr>
      <w:tabs>
        <w:tab w:val="left" w:pos="9639"/>
        <w:tab w:val="left" w:pos="10488"/>
        <w:tab w:val="right" w:leader="dot" w:pos="10632"/>
      </w:tabs>
      <w:spacing w:line="360" w:lineRule="auto"/>
      <w:ind w:left="567"/>
    </w:pPr>
  </w:style>
  <w:style w:type="paragraph" w:styleId="af7">
    <w:name w:val="footnote text"/>
    <w:basedOn w:val="a"/>
    <w:link w:val="af8"/>
    <w:uiPriority w:val="99"/>
    <w:semiHidden/>
    <w:unhideWhenUsed/>
    <w:rsid w:val="006F0222"/>
    <w:rPr>
      <w:sz w:val="20"/>
      <w:szCs w:val="20"/>
    </w:rPr>
  </w:style>
  <w:style w:type="character" w:customStyle="1" w:styleId="af8">
    <w:name w:val="Текст сноски Знак"/>
    <w:basedOn w:val="a0"/>
    <w:link w:val="af7"/>
    <w:uiPriority w:val="99"/>
    <w:semiHidden/>
    <w:rsid w:val="006F0222"/>
    <w:rPr>
      <w:lang w:val="en-US" w:eastAsia="en-US" w:bidi="en-US"/>
    </w:rPr>
  </w:style>
  <w:style w:type="character" w:styleId="af9">
    <w:name w:val="footnote reference"/>
    <w:basedOn w:val="a0"/>
    <w:uiPriority w:val="99"/>
    <w:semiHidden/>
    <w:unhideWhenUsed/>
    <w:rsid w:val="006F0222"/>
    <w:rPr>
      <w:vertAlign w:val="superscript"/>
    </w:rPr>
  </w:style>
  <w:style w:type="paragraph" w:styleId="afa">
    <w:name w:val="header"/>
    <w:basedOn w:val="a"/>
    <w:link w:val="afb"/>
    <w:uiPriority w:val="99"/>
    <w:semiHidden/>
    <w:unhideWhenUsed/>
    <w:rsid w:val="00C210CF"/>
    <w:pPr>
      <w:tabs>
        <w:tab w:val="center" w:pos="4677"/>
        <w:tab w:val="right" w:pos="9355"/>
      </w:tabs>
    </w:pPr>
  </w:style>
  <w:style w:type="character" w:customStyle="1" w:styleId="afb">
    <w:name w:val="Верхний колонтитул Знак"/>
    <w:basedOn w:val="a0"/>
    <w:link w:val="afa"/>
    <w:uiPriority w:val="99"/>
    <w:semiHidden/>
    <w:rsid w:val="00C210CF"/>
    <w:rPr>
      <w:sz w:val="24"/>
      <w:szCs w:val="24"/>
      <w:lang w:val="en-US" w:eastAsia="en-US" w:bidi="en-US"/>
    </w:rPr>
  </w:style>
  <w:style w:type="paragraph" w:styleId="afc">
    <w:name w:val="footer"/>
    <w:basedOn w:val="a"/>
    <w:link w:val="afd"/>
    <w:uiPriority w:val="99"/>
    <w:unhideWhenUsed/>
    <w:rsid w:val="00C210CF"/>
    <w:pPr>
      <w:tabs>
        <w:tab w:val="center" w:pos="4677"/>
        <w:tab w:val="right" w:pos="9355"/>
      </w:tabs>
    </w:pPr>
  </w:style>
  <w:style w:type="character" w:customStyle="1" w:styleId="afd">
    <w:name w:val="Нижний колонтитул Знак"/>
    <w:basedOn w:val="a0"/>
    <w:link w:val="afc"/>
    <w:uiPriority w:val="99"/>
    <w:rsid w:val="00C210CF"/>
    <w:rPr>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Фед99</b:Tag>
    <b:SourceType>Book</b:SourceType>
    <b:Guid>{4292F962-1763-4128-99F9-7430C2DCBB68}</b:Guid>
    <b:LCID>0</b:LCID>
    <b:Author>
      <b:Author>
        <b:NameList>
          <b:Person>
            <b:Last>Федосюк</b:Last>
            <b:First>Ю.А.</b:First>
          </b:Person>
        </b:NameList>
      </b:Author>
    </b:Author>
    <b:Title>Что непонятно у классиков, или Энциклопедия русского быта XIX века. 2-е изд.</b:Title>
    <b:Year>1999</b:Year>
    <b:City>Москва</b:City>
    <b:Publisher>Флинта: Наука</b:Publisher>
    <b:RefOrder>9</b:RefOrder>
  </b:Source>
  <b:Source>
    <b:Tag>Сид36</b:Tag>
    <b:SourceType>JournalArticle</b:SourceType>
    <b:Guid>{368971E1-019F-4A5E-8EFB-73DE5FE13B9A}</b:Guid>
    <b:LCID>0</b:LCID>
    <b:Author>
      <b:Author>
        <b:NameList>
          <b:Person>
            <b:Last>Сиденко</b:Last>
            <b:First>А.</b:First>
            <b:Middle>С.</b:Middle>
          </b:Person>
        </b:NameList>
      </b:Author>
    </b:Author>
    <b:Title>Метод проектов: история и практика изучения</b:Title>
    <b:Year>2003, №6</b:Year>
    <b:JournalName>Завуч</b:JournalName>
    <b:RefOrder>4</b:RefOrder>
  </b:Source>
  <b:Source>
    <b:Tag>Сел05</b:Tag>
    <b:SourceType>Book</b:SourceType>
    <b:Guid>{96860315-5798-4C18-82F6-8556493F2549}</b:Guid>
    <b:LCID>0</b:LCID>
    <b:Author>
      <b:Author>
        <b:NameList>
          <b:Person>
            <b:Last>Селевко</b:Last>
            <b:First>Г.</b:First>
            <b:Middle>К.</b:Middle>
          </b:Person>
        </b:NameList>
      </b:Author>
    </b:Author>
    <b:Title>Энциклопедия образовательных технологий. В 2-х т. Т.1</b:Title>
    <b:Year>2005</b:Year>
    <b:City>Москва</b:City>
    <b:Publisher>Народное образование</b:Publisher>
    <b:RefOrder>3</b:RefOrder>
  </b:Source>
  <b:Source>
    <b:Tag>Пол</b:Tag>
    <b:SourceType>InternetSite</b:SourceType>
    <b:Guid>{1CBE923B-0B19-42D1-8E10-360F324495FF}</b:Guid>
    <b:LCID>0</b:LCID>
    <b:Author>
      <b:Author>
        <b:NameList>
          <b:Person>
            <b:Last>Полат</b:Last>
            <b:First>Е.С.</b:First>
          </b:Person>
        </b:NameList>
      </b:Author>
    </b:Author>
    <b:Title>Метод проектов</b:Title>
    <b:URL>https://web.archive.org/web/20080330010914/http://distant.ioso.ru/project/meth%20project/metod%20pro.htm</b:URL>
    <b:RefOrder>10</b:RefOrder>
  </b:Source>
  <b:Source>
    <b:Tag>Пин14</b:Tag>
    <b:SourceType>BookSection</b:SourceType>
    <b:Guid>{BF2D58F3-2E2E-4787-B55E-BFCD14297147}</b:Guid>
    <b:LCID>0</b:LCID>
    <b:Author>
      <b:Author>
        <b:NameList>
          <b:Person>
            <b:Last>Пинская</b:Last>
            <b:First>М.</b:First>
            <b:Middle>А.</b:Middle>
          </b:Person>
        </b:NameList>
      </b:Author>
    </b:Author>
    <b:Title>Формирующее оценивание: оценивание для обучения</b:Title>
    <b:Year>2014</b:Year>
    <b:City>Ярославль</b:City>
    <b:BookTitle>Методические материалы Института развития образования</b:BookTitle>
    <b:RefOrder>11</b:RefOrder>
  </b:Source>
  <b:Source>
    <b:Tag>Мам14</b:Tag>
    <b:SourceType>JournalArticle</b:SourceType>
    <b:Guid>{78959E89-90F6-4703-97CE-FFBE9F4FB809}</b:Guid>
    <b:LCID>0</b:LCID>
    <b:Author>
      <b:Author>
        <b:NameList>
          <b:Person>
            <b:Last>Мамедова</b:Last>
            <b:First>Г.</b:First>
            <b:Middle>А.</b:Middle>
          </b:Person>
          <b:Person>
            <b:Last>Агаев</b:Last>
            <b:First>Ф.</b:First>
            <b:Middle>Т.</b:Middle>
          </b:Person>
        </b:NameList>
      </b:Author>
    </b:Author>
    <b:Title>Современные технологии электронного образования</b:Title>
    <b:Year>2014</b:Year>
    <b:Pages>73-79</b:Pages>
    <b:JournalName>Открытое образование, №3</b:JournalName>
    <b:RefOrder>12</b:RefOrder>
  </b:Source>
  <b:Source>
    <b:Tag>Льв80</b:Tag>
    <b:SourceType>Book</b:SourceType>
    <b:Guid>{C3A74B3A-441E-4273-8163-47FD273FF133}</b:Guid>
    <b:LCID>0</b:LCID>
    <b:Author>
      <b:Author>
        <b:NameList>
          <b:Person>
            <b:Last>Львова</b:Last>
            <b:First>Ю.Л.</b:First>
          </b:Person>
        </b:NameList>
      </b:Author>
    </b:Author>
    <b:Title>Творческая лаборатория учителя: из опыта работы</b:Title>
    <b:Year>1980</b:Year>
    <b:City>Москва</b:City>
    <b:Publisher>росвещение</b:Publisher>
    <b:RefOrder>13</b:RefOrder>
  </b:Source>
  <b:Source>
    <b:Tag>Куд95</b:Tag>
    <b:SourceType>Book</b:SourceType>
    <b:Guid>{3C593158-6917-4739-9B7C-75C596A54395}</b:Guid>
    <b:LCID>0</b:LCID>
    <b:Author>
      <b:Author>
        <b:NameList>
          <b:Person>
            <b:Last>Кудина</b:Last>
            <b:First>Г.И.</b:First>
          </b:Person>
          <b:Person>
            <b:Last>Новлянская</b:Last>
            <b:First>З.Н.</b:First>
          </b:Person>
        </b:NameList>
      </b:Author>
    </b:Author>
    <b:Title>Литература как предмет эстетического цикла: методическое пособие. 5 класс. Часть I. Практика читательской работы и детское творчество</b:Title>
    <b:Year>1995</b:Year>
    <b:City>Москва</b:City>
    <b:Publisher>ИНТОР</b:Publisher>
    <b:RefOrder>14</b:RefOrder>
  </b:Source>
  <b:Source>
    <b:Tag>Кри</b:Tag>
    <b:SourceType>JournalArticle</b:SourceType>
    <b:Guid>{D11D5CBA-5705-4BCB-A0A4-A1818698E86A}</b:Guid>
    <b:LCID>0</b:LCID>
    <b:Author>
      <b:Author>
        <b:NameList>
          <b:Person>
            <b:Last>Криворучко</b:Last>
            <b:First>А.В.</b:First>
          </b:Person>
        </b:NameList>
      </b:Author>
    </b:Author>
    <b:Title>"Я лиру посвятил народу своему..." Уроки поэтического мастерства Н.А. Некрасова</b:Title>
    <b:JournalName>Литература в школе, № 12</b:JournalName>
    <b:Year>2016</b:Year>
    <b:RefOrder>15</b:RefOrder>
  </b:Source>
  <b:Source>
    <b:Tag>Выг19</b:Tag>
    <b:SourceType>Book</b:SourceType>
    <b:Guid>{5481E330-05CE-40E3-9A43-62B9CC2A136F}</b:Guid>
    <b:LCID>0</b:LCID>
    <b:Author>
      <b:Author>
        <b:NameList>
          <b:Person>
            <b:Last>Выготский</b:Last>
            <b:First>Л.С.</b:First>
          </b:Person>
        </b:NameList>
      </b:Author>
    </b:Author>
    <b:Title>Вопросы детской психологии</b:Title>
    <b:Year>2019</b:Year>
    <b:City>Москва</b:City>
    <b:Publisher>Юрайт</b:Publisher>
    <b:RefOrder>16</b:RefOrder>
  </b:Source>
  <b:Source>
    <b:Tag>Вит14</b:Tag>
    <b:SourceType>ArticleInAPeriodical</b:SourceType>
    <b:Guid>{60E75A1D-37AB-480D-9BA9-E98C9AA6FE39}</b:Guid>
    <b:LCID>0</b:LCID>
    <b:Author>
      <b:Author>
        <b:NameList>
          <b:Person>
            <b:Last>Витковский</b:Last>
            <b:First>А.</b:First>
          </b:Person>
          <b:Person>
            <b:Last>Пинская</b:Last>
            <b:First>М.</b:First>
          </b:Person>
        </b:NameList>
      </b:Author>
    </b:Author>
    <b:Title>Формирующее оценивание: шаг к учебной самостоятельности</b:Title>
    <b:Year>2014</b:Year>
    <b:JournalName>газета</b:JournalName>
    <b:PeriodicalTitle>газета "1 сентября", №3</b:PeriodicalTitle>
    <b:RefOrder>17</b:RefOrder>
  </b:Source>
  <b:Source>
    <b:Tag>Бел19</b:Tag>
    <b:SourceType>JournalArticle</b:SourceType>
    <b:Guid>{66798444-E79A-4F2D-AE88-02B2DD3FF11C}</b:Guid>
    <b:LCID>0</b:LCID>
    <b:Author>
      <b:Author>
        <b:NameList>
          <b:Person>
            <b:Last>Белякова</b:Last>
            <b:First>Е.</b:First>
            <b:Middle>И.</b:Middle>
          </b:Person>
        </b:NameList>
      </b:Author>
    </b:Author>
    <b:Title>Проектная деятельность на уроках литературы в рамках реализации ФГОС СОО</b:Title>
    <b:Year>2019</b:Year>
    <b:Pages>38-42</b:Pages>
    <b:JournalName>Научно-методическая работа в образовательной организации</b:JournalName>
    <b:RefOrder>5</b:RefOrder>
  </b:Source>
  <b:Source>
    <b:Tag>Бел04</b:Tag>
    <b:SourceType>Book</b:SourceType>
    <b:Guid>{42E4880B-0F82-4AAD-9403-E5427FA485F9}</b:Guid>
    <b:LCID>0</b:LCID>
    <b:Author>
      <b:Author>
        <b:NameList>
          <b:Person>
            <b:Last>Беляева</b:Last>
            <b:First>Н.</b:First>
            <b:Middle>В.</b:Middle>
          </b:Person>
        </b:NameList>
      </b:Author>
    </b:Author>
    <b:Title>Уроки изучения лирики в школе: теория и практика дифференцированного подхода к учащимся. Книга для учителя литературы</b:Title>
    <b:Year>2004</b:Year>
    <b:City>Москва</b:City>
    <b:Publisher>Вербум</b:Publisher>
    <b:RefOrder>8</b:RefOrder>
  </b:Source>
  <b:Source>
    <b:Tag>Про</b:Tag>
    <b:SourceType>DocumentFromInternetSite</b:SourceType>
    <b:Guid>{BD91A433-7B08-4FCE-896B-D36626147FC8}</b:Guid>
    <b:LCID>0</b:LCID>
    <b:Title>Проектная деятельность школьников</b:Title>
    <b:InternetSiteTitle>studme.org</b:InternetSiteTitle>
    <b:URL>https://studme.org/296747/pedagogika/proektnaya_deyatelnost_shkolnikov</b:URL>
    <b:RefOrder>2</b:RefOrder>
  </b:Source>
  <b:Source>
    <b:Tag>Чуд04</b:Tag>
    <b:SourceType>Book</b:SourceType>
    <b:Guid>{90FCFB0A-AC0B-4BDD-ABE5-CA170B6CDB80}</b:Guid>
    <b:LCID>0</b:LCID>
    <b:Author>
      <b:Author>
        <b:NameList>
          <b:Person>
            <b:Last>Воронцов</b:Last>
            <b:First>А.</b:First>
            <b:Middle>Б.</b:Middle>
          </b:Person>
          <b:Person>
            <b:Last>Чудинова</b:Last>
            <b:First>Е.</b:First>
            <b:Middle>В.</b:Middle>
          </b:Person>
        </b:NameList>
      </b:Author>
    </b:Author>
    <b:Title>Учебная деятельность: Введение в систему Д.Б. Эльконина - В.В. Давыдова</b:Title>
    <b:Year>2004</b:Year>
    <b:City>Москва</b:City>
    <b:Publisher>Рассказовъ</b:Publisher>
    <b:RefOrder>6</b:RefOrder>
  </b:Source>
  <b:Source>
    <b:Tag>Цук10</b:Tag>
    <b:SourceType>ArticleInAPeriodical</b:SourceType>
    <b:Guid>{EDAE6C60-7CBE-404B-9B98-257F8E7546DC}</b:Guid>
    <b:LCID>0</b:LCID>
    <b:Author>
      <b:Author>
        <b:NameList>
          <b:Person>
            <b:Last>Цукерман</b:Last>
            <b:First>Г.</b:First>
            <b:Middle>А.</b:Middle>
          </b:Person>
          <b:Person>
            <b:Last>Венгер</b:Last>
            <b:First>А.</b:First>
            <b:Middle>Л.</b:Middle>
          </b:Person>
        </b:NameList>
      </b:Author>
    </b:Author>
    <b:Title>Развитие учебной самостоятельности средствами школьного образования</b:Title>
    <b:Year>2010</b:Year>
    <b:Issue>4</b:Issue>
    <b:City>М.</b:City>
    <b:Publisher>ФГБОУ ВО «Московский государственный психолого-педагогический университет»</b:Publisher>
    <b:PeriodicalTitle>Психологическая наука и образование</b:PeriodicalTitle>
    <b:Edition>ФГБОУ ВО «Московский государственный психолого-педагогический университет»</b:Edition>
    <b:RefOrder>7</b:RefOrder>
  </b:Source>
  <b:Source>
    <b:Tag>Фор10</b:Tag>
    <b:SourceType>Book</b:SourceType>
    <b:Guid>{3CBAC4FA-F6FE-4453-8A38-E8132652F444}</b:Guid>
    <b:LCID>0</b:LCID>
    <b:Title>Формирование универсальных учебных действий в основной школе</b:Title>
    <b:Year>2010</b:Year>
    <b:City>Москва</b:City>
    <b:Publisher>Просвещение</b:Publisher>
    <b:Author>
      <b:Author>
        <b:Corporate>А. Г. Асмолов и др.</b:Corporate>
      </b:Author>
    </b:Author>
    <b:RefOrder>1</b:RefOrder>
  </b:Source>
</b:Sources>
</file>

<file path=customXml/itemProps1.xml><?xml version="1.0" encoding="utf-8"?>
<ds:datastoreItem xmlns:ds="http://schemas.openxmlformats.org/officeDocument/2006/customXml" ds:itemID="{17E5E531-D559-4A03-9FB4-78D55828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15</Pages>
  <Words>8438</Words>
  <Characters>48101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56427</CharactersWithSpaces>
  <SharedDoc>false</SharedDoc>
  <HLinks>
    <vt:vector size="6" baseType="variant">
      <vt:variant>
        <vt:i4>2359423</vt:i4>
      </vt:variant>
      <vt:variant>
        <vt:i4>0</vt:i4>
      </vt:variant>
      <vt:variant>
        <vt:i4>0</vt:i4>
      </vt:variant>
      <vt:variant>
        <vt:i4>5</vt:i4>
      </vt:variant>
      <vt:variant>
        <vt:lpwstr>https://doi.org/10.21686/1818-4243-2017-3-73-79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Байтенов</cp:lastModifiedBy>
  <cp:revision>40</cp:revision>
  <cp:lastPrinted>2021-04-14T16:57:00Z</cp:lastPrinted>
  <dcterms:created xsi:type="dcterms:W3CDTF">2021-04-13T18:18:00Z</dcterms:created>
  <dcterms:modified xsi:type="dcterms:W3CDTF">2021-04-19T14:21:00Z</dcterms:modified>
</cp:coreProperties>
</file>