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0" w:rsidRPr="002C3371" w:rsidRDefault="00A26480" w:rsidP="00A26480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Практикум по работе с программой LEGO </w:t>
      </w:r>
      <w:proofErr w:type="spellStart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Digital</w:t>
      </w:r>
      <w:proofErr w:type="spellEnd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Designer</w:t>
      </w:r>
      <w:proofErr w:type="spellEnd"/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480" w:rsidRPr="002C3371" w:rsidRDefault="00A26480" w:rsidP="00A26480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LEGO </w:t>
      </w:r>
      <w:proofErr w:type="spellStart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Digital</w:t>
      </w:r>
      <w:proofErr w:type="spellEnd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Designer</w:t>
      </w:r>
      <w:proofErr w:type="spellEnd"/>
      <w:r w:rsidRPr="002C33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C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уникальная в своём роде программа для 3D моделирования из элементов конструктора LEGO. Программа очень похожа на </w:t>
      </w:r>
      <w:proofErr w:type="gramStart"/>
      <w:r w:rsidRPr="002C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2C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LEGO и содержит все те же знакомые фигуры. 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 xml:space="preserve">Игра – важнейший спутник детства. ЛЕГО позволяет детям </w:t>
      </w:r>
      <w:proofErr w:type="gramStart"/>
      <w:r w:rsidRPr="002C3371">
        <w:rPr>
          <w:color w:val="000000"/>
        </w:rPr>
        <w:t>учиться</w:t>
      </w:r>
      <w:proofErr w:type="gramEnd"/>
      <w:r w:rsidRPr="002C3371">
        <w:rPr>
          <w:color w:val="000000"/>
        </w:rPr>
        <w:t xml:space="preserve">  играя и обучаться в игре.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>ЛЕГО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 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</w:pPr>
      <w:r w:rsidRPr="002C3371">
        <w:t>Мы можем научить создавать их не только реальные 3</w:t>
      </w:r>
      <w:r w:rsidRPr="002C3371">
        <w:rPr>
          <w:lang w:val="en-US"/>
        </w:rPr>
        <w:t>D</w:t>
      </w:r>
      <w:r w:rsidRPr="002C3371">
        <w:t xml:space="preserve"> модели при помощи конструктора LEGO, но и цифровые. И в этом нам поможет цифровой конструктор LEGO. Именно так в переводе на русский и звучит название программы LEGO </w:t>
      </w:r>
      <w:proofErr w:type="spellStart"/>
      <w:r w:rsidRPr="002C3371">
        <w:t>Digital</w:t>
      </w:r>
      <w:proofErr w:type="spellEnd"/>
      <w:r w:rsidRPr="002C3371">
        <w:t xml:space="preserve"> </w:t>
      </w:r>
      <w:proofErr w:type="spellStart"/>
      <w:r w:rsidRPr="002C3371">
        <w:t>Designer</w:t>
      </w:r>
      <w:proofErr w:type="spellEnd"/>
      <w:r w:rsidRPr="002C3371">
        <w:t xml:space="preserve">  - программы для создания различных 3D-объектов на основе виртуальных деталей конструктора LEGO от самих разработчиков этого популярного конструктора.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>И сегодня  я предлагаю Вам побли</w:t>
      </w:r>
      <w:r>
        <w:rPr>
          <w:color w:val="000000"/>
        </w:rPr>
        <w:t>же познакомиться с программой</w:t>
      </w:r>
      <w:r w:rsidRPr="002C3371">
        <w:rPr>
          <w:color w:val="000000"/>
        </w:rPr>
        <w:t xml:space="preserve">. Программа не имеет русскоязычного интерфейса, но его отсутствие компенсируется простотой управления. 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 xml:space="preserve">Программа запускается двойным щелчком. Каждый раз, когда вы запускаете LEGO </w:t>
      </w:r>
      <w:proofErr w:type="spellStart"/>
      <w:r w:rsidRPr="002C3371">
        <w:rPr>
          <w:color w:val="000000"/>
        </w:rPr>
        <w:t>Digital</w:t>
      </w:r>
      <w:proofErr w:type="spellEnd"/>
      <w:r w:rsidRPr="002C3371">
        <w:rPr>
          <w:color w:val="000000"/>
        </w:rPr>
        <w:t xml:space="preserve"> </w:t>
      </w:r>
      <w:proofErr w:type="spellStart"/>
      <w:r w:rsidRPr="002C3371">
        <w:rPr>
          <w:color w:val="000000"/>
        </w:rPr>
        <w:t>Designer</w:t>
      </w:r>
      <w:proofErr w:type="spellEnd"/>
      <w:r w:rsidRPr="002C3371">
        <w:rPr>
          <w:color w:val="000000"/>
        </w:rPr>
        <w:t>, перезапускаете программу или начинаете новую модель вы видите стартовое окно. Здесь вы можете выбрать следующие опции: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>выбор ранее сохраненного проекта,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rPr>
          <w:color w:val="000000"/>
        </w:rPr>
        <w:t xml:space="preserve"> создание нового проекта.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</w:pPr>
      <w:r w:rsidRPr="002C3371">
        <w:rPr>
          <w:color w:val="000000"/>
        </w:rPr>
        <w:t xml:space="preserve">Кроме того вы можете открыть модель, сделанную другими пользователями программы. </w:t>
      </w:r>
      <w:r w:rsidRPr="002C3371">
        <w:t>Целая галерея таких моделей (более 20 тысяч) есть</w:t>
      </w:r>
      <w:r w:rsidRPr="002C3371">
        <w:rPr>
          <w:color w:val="000000"/>
        </w:rPr>
        <w:t xml:space="preserve">  на сайте </w:t>
      </w:r>
      <w:r w:rsidRPr="002C3371">
        <w:t xml:space="preserve"> LDD.</w:t>
      </w:r>
      <w:proofErr w:type="spellStart"/>
      <w:r w:rsidRPr="002C3371">
        <w:rPr>
          <w:lang w:val="en-US"/>
        </w:rPr>
        <w:t>lego</w:t>
      </w:r>
      <w:proofErr w:type="spellEnd"/>
      <w:r w:rsidRPr="002C3371">
        <w:t>.</w:t>
      </w:r>
      <w:r w:rsidRPr="002C3371">
        <w:rPr>
          <w:lang w:val="en-US"/>
        </w:rPr>
        <w:t>com</w:t>
      </w:r>
      <w:r w:rsidRPr="002C3371">
        <w:t xml:space="preserve"> с возможностью поиска по их названию и с правом бесплатно скачать модель на свой компьютер. Открыв потом чужую модель, можно ее изменить и сохранить.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</w:pPr>
      <w:r w:rsidRPr="002C3371">
        <w:t xml:space="preserve">Чтобы выбрать опцию создания нового проекта - нажмем на значок чистого листа. </w:t>
      </w:r>
    </w:p>
    <w:p w:rsidR="00A26480" w:rsidRPr="002C3371" w:rsidRDefault="00A26480" w:rsidP="00A26480">
      <w:pPr>
        <w:pStyle w:val="a3"/>
        <w:spacing w:after="0" w:afterAutospacing="0" w:line="276" w:lineRule="auto"/>
        <w:ind w:firstLine="709"/>
        <w:contextualSpacing/>
        <w:jc w:val="both"/>
        <w:rPr>
          <w:color w:val="000000"/>
        </w:rPr>
      </w:pPr>
      <w:r w:rsidRPr="002C3371">
        <w:t xml:space="preserve">Если мы хотим опцию поменять, то нам понадобится кнопка, которая находится слева вверху - кнопка </w:t>
      </w:r>
      <w:proofErr w:type="spellStart"/>
      <w:r w:rsidRPr="002C3371">
        <w:t>Welcome</w:t>
      </w:r>
      <w:proofErr w:type="spellEnd"/>
      <w:r w:rsidRPr="002C3371">
        <w:t xml:space="preserve"> </w:t>
      </w:r>
      <w:proofErr w:type="spellStart"/>
      <w:r w:rsidRPr="002C3371">
        <w:t>screen</w:t>
      </w:r>
      <w:proofErr w:type="spellEnd"/>
      <w:r w:rsidRPr="002C3371">
        <w:t xml:space="preserve"> (выбор модели с диска или конструировать модель с нуля) в виде домика. Рядом с ней находятся кнопка сохранения и кнопки истории для отмены действий.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После того, как мы определись с выбором опции и выбор этот сделали - мы приступаем к работе.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Обратите внимание на то, что окно программы разделено на две области - слева находятся строительные элементы, сгруппированные по тематике; справа - рабочее пространство, в котором пользователь конструирует свои модели (или разбирает "по косточкам" чужие). Вверху по центру - панель управления.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В части рабочего пространства расположена площадка или плато для моделирования, которое мы можем вращать, приближать и удалять модель. Это позволяет увидеть свою модель с разных углов и с разным увеличением.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Чтобы вращать модель в трехмерном пространстве надо зажать правую кнопку мыши и потянуть курсор в нужном направлении. Для этого же предназначены крупные </w:t>
      </w:r>
      <w:r w:rsidRPr="002C3371">
        <w:rPr>
          <w:rFonts w:ascii="Times New Roman" w:hAnsi="Times New Roman" w:cs="Times New Roman"/>
          <w:sz w:val="24"/>
          <w:szCs w:val="24"/>
        </w:rPr>
        <w:lastRenderedPageBreak/>
        <w:t>кнопки по краям сцены. Чтобы приблизить - отдалить модель надо повращать колесико мыши. Для этого же предназначены меленькие кнопки</w:t>
      </w:r>
      <w:proofErr w:type="gramStart"/>
      <w:r w:rsidRPr="002C3371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>и (-) внизу сцены.</w:t>
      </w:r>
    </w:p>
    <w:p w:rsidR="00A26480" w:rsidRPr="002C3371" w:rsidRDefault="00A26480" w:rsidP="00A264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Отдельный элемент также можно вращать вокруг своей оси. Для этого отдельный элемент потяните, возле него появятся 4 стрелочки - значит можно нажимать на клавиатуре стрелки ← ↑ → ↓ для вращения. 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Детали выбираются при помощи мыши из плавающего меню, расположенного слева: вы найдете их удобно организованными по категориям и сгруппированными по размеру. Попробуйте выбрать одну из деталей и перетащить ее на площадку.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А теперь более подробно рассмотрим панель управления, которая, как я уже говорила, расположена вверху по центру.  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Нажимая   кнопки на этой панели, мы активируем определенную функцию курсора - это и выделение элемент</w:t>
      </w:r>
      <w:r w:rsidR="004D42C1">
        <w:rPr>
          <w:rFonts w:ascii="Times New Roman" w:hAnsi="Times New Roman" w:cs="Times New Roman"/>
          <w:sz w:val="24"/>
          <w:szCs w:val="24"/>
        </w:rPr>
        <w:t xml:space="preserve"> </w:t>
      </w:r>
      <w:r w:rsidRPr="002C3371">
        <w:rPr>
          <w:rFonts w:ascii="Times New Roman" w:hAnsi="Times New Roman" w:cs="Times New Roman"/>
          <w:sz w:val="24"/>
          <w:szCs w:val="24"/>
        </w:rPr>
        <w:t>(а/</w:t>
      </w:r>
      <w:proofErr w:type="spellStart"/>
      <w:r w:rsidRPr="002C33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C3371">
        <w:rPr>
          <w:rFonts w:ascii="Times New Roman" w:hAnsi="Times New Roman" w:cs="Times New Roman"/>
          <w:sz w:val="24"/>
          <w:szCs w:val="24"/>
        </w:rPr>
        <w:t xml:space="preserve">), и поворот элемента, и закраска элемента, и сокрытие или удаление элемента... Давайте же попробуем их понажимать. 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Хочу обратить ваше внимание на кнопки, которые находятся вверху справа. Это кнопки для переключения режимов. Программа </w:t>
      </w:r>
      <w:r w:rsidRPr="002C3371">
        <w:rPr>
          <w:rFonts w:ascii="Times New Roman" w:hAnsi="Times New Roman" w:cs="Times New Roman"/>
          <w:color w:val="000000"/>
          <w:sz w:val="24"/>
          <w:szCs w:val="24"/>
        </w:rPr>
        <w:t xml:space="preserve">LEGO </w:t>
      </w:r>
      <w:proofErr w:type="spellStart"/>
      <w:r w:rsidRPr="002C3371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2C3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371">
        <w:rPr>
          <w:rFonts w:ascii="Times New Roman" w:hAnsi="Times New Roman" w:cs="Times New Roman"/>
          <w:color w:val="000000"/>
          <w:sz w:val="24"/>
          <w:szCs w:val="24"/>
        </w:rPr>
        <w:t>Designer</w:t>
      </w:r>
      <w:proofErr w:type="spellEnd"/>
      <w:r w:rsidRPr="002C3371">
        <w:rPr>
          <w:rFonts w:ascii="Times New Roman" w:hAnsi="Times New Roman" w:cs="Times New Roman"/>
          <w:color w:val="000000"/>
          <w:sz w:val="24"/>
          <w:szCs w:val="24"/>
        </w:rPr>
        <w:t xml:space="preserve"> имеет три оперативных режима: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71">
        <w:rPr>
          <w:rFonts w:ascii="Times New Roman" w:hAnsi="Times New Roman" w:cs="Times New Roman"/>
          <w:color w:val="000000"/>
          <w:sz w:val="24"/>
          <w:szCs w:val="24"/>
        </w:rPr>
        <w:t>1. Строительство (первая кнопка слева).</w:t>
      </w:r>
    </w:p>
    <w:p w:rsidR="00A26480" w:rsidRPr="002C3371" w:rsidRDefault="004D42C1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Просмотр </w:t>
      </w:r>
      <w:r w:rsidR="00A26480" w:rsidRPr="002C3371">
        <w:rPr>
          <w:rFonts w:ascii="Times New Roman" w:hAnsi="Times New Roman" w:cs="Times New Roman"/>
          <w:color w:val="000000"/>
          <w:sz w:val="24"/>
          <w:szCs w:val="24"/>
        </w:rPr>
        <w:t>(средняя кнопка)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42C1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для сборки </w:t>
      </w:r>
      <w:r w:rsidRPr="002C3371">
        <w:rPr>
          <w:rFonts w:ascii="Times New Roman" w:hAnsi="Times New Roman" w:cs="Times New Roman"/>
          <w:color w:val="000000"/>
          <w:sz w:val="24"/>
          <w:szCs w:val="24"/>
        </w:rPr>
        <w:t>(последняя кнопка)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71">
        <w:rPr>
          <w:rFonts w:ascii="Times New Roman" w:hAnsi="Times New Roman" w:cs="Times New Roman"/>
          <w:color w:val="000000"/>
          <w:sz w:val="24"/>
          <w:szCs w:val="24"/>
        </w:rPr>
        <w:t>Нажав среднюю кнопку</w:t>
      </w:r>
      <w:r w:rsidR="004D42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371">
        <w:rPr>
          <w:rFonts w:ascii="Times New Roman" w:hAnsi="Times New Roman" w:cs="Times New Roman"/>
          <w:color w:val="000000"/>
          <w:sz w:val="24"/>
          <w:szCs w:val="24"/>
        </w:rPr>
        <w:t xml:space="preserve"> вы перейдете в режим  просмотра. В этом режиме вы сможете просматривать свою модель на разных фонах (невелика коллекция), нажимая на кнопку с изображением земного шара, которая находится вверху справа.</w:t>
      </w:r>
      <w:r w:rsidRPr="002C3371">
        <w:rPr>
          <w:rFonts w:ascii="Times New Roman" w:hAnsi="Times New Roman" w:cs="Times New Roman"/>
          <w:sz w:val="24"/>
          <w:szCs w:val="24"/>
        </w:rPr>
        <w:t xml:space="preserve"> Для каждого графического фона есть свое звуковое сопровождение - если оно вам мешает, то в настройках программы можно эту функцию отключить.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Программа позволяет сделать скриншот модели (кнопка с фотоаппаратом вверху </w:t>
      </w:r>
      <w:proofErr w:type="gramStart"/>
      <w:r w:rsidRPr="002C3371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 xml:space="preserve">) в простую картинку PNG. Но, это ее слабое место, потому что скриншот возможно сделать только на фоне одного из заложенных в программу пейзажа. 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D42C1">
        <w:rPr>
          <w:rFonts w:ascii="Times New Roman" w:hAnsi="Times New Roman" w:cs="Times New Roman"/>
          <w:sz w:val="24"/>
          <w:szCs w:val="24"/>
        </w:rPr>
        <w:t>«</w:t>
      </w:r>
      <w:r w:rsidRPr="002C3371">
        <w:rPr>
          <w:rFonts w:ascii="Times New Roman" w:hAnsi="Times New Roman" w:cs="Times New Roman"/>
          <w:sz w:val="24"/>
          <w:szCs w:val="24"/>
        </w:rPr>
        <w:t>побаловаться</w:t>
      </w:r>
      <w:r w:rsidR="004D42C1">
        <w:rPr>
          <w:rFonts w:ascii="Times New Roman" w:hAnsi="Times New Roman" w:cs="Times New Roman"/>
          <w:sz w:val="24"/>
          <w:szCs w:val="24"/>
        </w:rPr>
        <w:t>»</w:t>
      </w:r>
      <w:r w:rsidRPr="002C3371">
        <w:rPr>
          <w:rFonts w:ascii="Times New Roman" w:hAnsi="Times New Roman" w:cs="Times New Roman"/>
          <w:sz w:val="24"/>
          <w:szCs w:val="24"/>
        </w:rPr>
        <w:t>, взорвав свою модель, а потом дождаться, когда она самостоятельно соберется вновь.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 xml:space="preserve">Любую модель можно разобрать по </w:t>
      </w:r>
      <w:proofErr w:type="spellStart"/>
      <w:r w:rsidRPr="002C3371">
        <w:rPr>
          <w:rFonts w:ascii="Times New Roman" w:hAnsi="Times New Roman" w:cs="Times New Roman"/>
          <w:sz w:val="24"/>
          <w:szCs w:val="24"/>
        </w:rPr>
        <w:t>деталькам</w:t>
      </w:r>
      <w:proofErr w:type="spellEnd"/>
      <w:r w:rsidRPr="002C3371">
        <w:rPr>
          <w:rFonts w:ascii="Times New Roman" w:hAnsi="Times New Roman" w:cs="Times New Roman"/>
          <w:sz w:val="24"/>
          <w:szCs w:val="24"/>
        </w:rPr>
        <w:t xml:space="preserve"> и посмотреть процесс создания модели с нуля. За это отвечает кнопка "инструкция для сборки" (вверху самая правая). Нажав ее, надо подождать, пока программа произведет разбор. Потом вверху по центру нажимать стрелочку </w:t>
      </w:r>
      <w:proofErr w:type="gramStart"/>
      <w:r w:rsidRPr="002C33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371">
        <w:rPr>
          <w:rFonts w:ascii="Times New Roman" w:hAnsi="Times New Roman" w:cs="Times New Roman"/>
          <w:sz w:val="24"/>
          <w:szCs w:val="24"/>
        </w:rPr>
        <w:t>анимация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 xml:space="preserve"> каждого шага сборки. В этом окне также можно сохранить весь процесс сборки в виде презентации, которая открывается в браузере (верхняя левая кнопка).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71">
        <w:rPr>
          <w:rFonts w:ascii="Times New Roman" w:hAnsi="Times New Roman" w:cs="Times New Roman"/>
          <w:color w:val="000000"/>
          <w:sz w:val="24"/>
          <w:szCs w:val="24"/>
        </w:rPr>
        <w:t>В современном мире человеку приходится решать множество различных проблем. И одной из довольно сложных областей (но очень актуальной) является 3d моделирование различных объектов, которое пользуется сейчас большой популярностью.</w:t>
      </w:r>
    </w:p>
    <w:p w:rsidR="00A26480" w:rsidRPr="002C3371" w:rsidRDefault="00A26480" w:rsidP="00A264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Практически решать такое большое количество задач в современном обществе человеку помогает компьютер. Достаточно иметь соответствующую программу и уже не надо в реале двигать мебель из угла в угол</w:t>
      </w:r>
      <w:proofErr w:type="gramStart"/>
      <w:r w:rsidRPr="002C33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371">
        <w:rPr>
          <w:rFonts w:ascii="Times New Roman" w:hAnsi="Times New Roman" w:cs="Times New Roman"/>
          <w:sz w:val="24"/>
          <w:szCs w:val="24"/>
        </w:rPr>
        <w:t xml:space="preserve">иметь реальную модель для съемки рекламы или изводить огромное количество бумаги и карандашей для прорисовки героев мультфильмов. </w:t>
      </w:r>
    </w:p>
    <w:p w:rsidR="00AD2481" w:rsidRPr="004D42C1" w:rsidRDefault="00A26480" w:rsidP="004D42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371">
        <w:rPr>
          <w:rFonts w:ascii="Times New Roman" w:hAnsi="Times New Roman" w:cs="Times New Roman"/>
          <w:sz w:val="24"/>
          <w:szCs w:val="24"/>
        </w:rPr>
        <w:t>Это "завтра " наших детей. Но подготовить наших детей к решению непростых задач современного м</w:t>
      </w:r>
      <w:r w:rsidR="004D42C1">
        <w:rPr>
          <w:rFonts w:ascii="Times New Roman" w:hAnsi="Times New Roman" w:cs="Times New Roman"/>
          <w:sz w:val="24"/>
          <w:szCs w:val="24"/>
        </w:rPr>
        <w:t>ира мы можем уже сегодня.</w:t>
      </w:r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79A93097" wp14:editId="6AB9F70E">
            <wp:simplePos x="0" y="0"/>
            <wp:positionH relativeFrom="column">
              <wp:posOffset>5149215</wp:posOffset>
            </wp:positionH>
            <wp:positionV relativeFrom="paragraph">
              <wp:posOffset>-43815</wp:posOffset>
            </wp:positionV>
            <wp:extent cx="923925" cy="942975"/>
            <wp:effectExtent l="19050" t="0" r="9525" b="0"/>
            <wp:wrapNone/>
            <wp:docPr id="43" name="Рисунок 14" descr="C:\Users\h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B47CAFE" wp14:editId="0C437C98">
            <wp:simplePos x="0" y="0"/>
            <wp:positionH relativeFrom="column">
              <wp:posOffset>-203835</wp:posOffset>
            </wp:positionH>
            <wp:positionV relativeFrom="paragraph">
              <wp:posOffset>-139065</wp:posOffset>
            </wp:positionV>
            <wp:extent cx="1333500" cy="1238250"/>
            <wp:effectExtent l="19050" t="0" r="0" b="0"/>
            <wp:wrapNone/>
            <wp:docPr id="46" name="Рисунок 15" descr="C:\Users\h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424E">
        <w:rPr>
          <w:rFonts w:ascii="Times New Roman" w:hAnsi="Times New Roman" w:cs="Times New Roman"/>
          <w:b/>
          <w:sz w:val="52"/>
          <w:szCs w:val="52"/>
        </w:rPr>
        <w:t xml:space="preserve">LEGO </w:t>
      </w:r>
      <w:proofErr w:type="spellStart"/>
      <w:r w:rsidRPr="00C2424E">
        <w:rPr>
          <w:rFonts w:ascii="Times New Roman" w:hAnsi="Times New Roman" w:cs="Times New Roman"/>
          <w:b/>
          <w:sz w:val="52"/>
          <w:szCs w:val="52"/>
        </w:rPr>
        <w:t>Digital</w:t>
      </w:r>
      <w:proofErr w:type="spellEnd"/>
      <w:r w:rsidRPr="00C2424E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2424E">
        <w:rPr>
          <w:rFonts w:ascii="Times New Roman" w:hAnsi="Times New Roman" w:cs="Times New Roman"/>
          <w:b/>
          <w:sz w:val="52"/>
          <w:szCs w:val="52"/>
        </w:rPr>
        <w:t>Designer</w:t>
      </w:r>
      <w:proofErr w:type="spellEnd"/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C2424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2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4E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C2424E">
        <w:rPr>
          <w:rFonts w:ascii="Times New Roman" w:hAnsi="Times New Roman" w:cs="Times New Roman"/>
          <w:sz w:val="24"/>
          <w:szCs w:val="24"/>
        </w:rPr>
        <w:t xml:space="preserve"> - уникальная в своём роде программа для 3D моделирования из элементов конструктора LEGO. Программа очень похожа на </w:t>
      </w:r>
      <w:proofErr w:type="gramStart"/>
      <w:r w:rsidRPr="00C2424E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2424E">
        <w:rPr>
          <w:rFonts w:ascii="Times New Roman" w:hAnsi="Times New Roman" w:cs="Times New Roman"/>
          <w:sz w:val="24"/>
          <w:szCs w:val="24"/>
        </w:rPr>
        <w:t xml:space="preserve"> LEGO и содержит все те же знакомые фигуры. 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>Имеет виртуальную 3D среду, на которой в строго разрешённых местах можно ставить детали, прикреплять и друг к другу и передвигать в нужные места. Все детали поделены на категории.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 xml:space="preserve"> В категориях имеются отдельно прямоугольники и прочие блоки, закруглённые блоки, наклонные, детали для крепления других элементов, двери, окна, решётки, колёса, различные детали для создания железной дороги и прочее. Есть довольно хороший выбор человечков, животных, приспособлений для человечков и животных - шляпы, волосы, очки, маски, кепки, сёдла и различные другие. Все элементы имеют разные цвета, поэтому любой найдёт себе что-то по вкусу.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 xml:space="preserve"> Программа каталогизирует все LEGO детали по категориям, в которых не сложно разобраться. Это уникальное средство для моделирования в среде LEGO конструктора.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Интерфейс приложения отличается максимальным удобством для любого, даже самого маленького пользователя. 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без особой подготовки LEGO </w:t>
      </w:r>
      <w:proofErr w:type="spellStart"/>
      <w:r w:rsidRPr="00C2424E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24E">
        <w:rPr>
          <w:rFonts w:ascii="Times New Roman" w:hAnsi="Times New Roman" w:cs="Times New Roman"/>
          <w:color w:val="000000"/>
          <w:sz w:val="24"/>
          <w:szCs w:val="24"/>
        </w:rPr>
        <w:t>Designer</w:t>
      </w:r>
      <w:proofErr w:type="spellEnd"/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воплотить любые, даже самые смелые конструкторские фантазии в виде виртуальной модели. А во время её финального просмотра можно будет с лёгкостью добавить либо полностью изменить фоновое изображение.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После того, как результат будет получен, в программе будет предложено </w:t>
      </w:r>
      <w:proofErr w:type="gramStart"/>
      <w:r w:rsidRPr="00C2424E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получившуюся виртуальную модель в виртуальной галерее LEGO, где собраны самые лучшие работы. Данная галерея располагается в Интернете, поэтому каждый пользователь сможет там что-то подчеркнуть для себя, а так же просто полюбоваться шедеврами конструкторского виртуального искусства.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Стоит также упомянуть про удивительную возможность LEGO </w:t>
      </w:r>
      <w:proofErr w:type="spellStart"/>
      <w:r w:rsidRPr="00C2424E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424E">
        <w:rPr>
          <w:rFonts w:ascii="Times New Roman" w:hAnsi="Times New Roman" w:cs="Times New Roman"/>
          <w:color w:val="000000"/>
          <w:sz w:val="24"/>
          <w:szCs w:val="24"/>
        </w:rPr>
        <w:t>Designer</w:t>
      </w:r>
      <w:proofErr w:type="spellEnd"/>
      <w:r w:rsidRPr="00C2424E">
        <w:rPr>
          <w:rFonts w:ascii="Times New Roman" w:hAnsi="Times New Roman" w:cs="Times New Roman"/>
          <w:color w:val="000000"/>
          <w:sz w:val="24"/>
          <w:szCs w:val="24"/>
        </w:rPr>
        <w:t xml:space="preserve"> скачать бесплатно, что позволит огромному количеству пользователей любого возраста, попробовать свои силы в создании самых грандиозных виртуальных моделей LEGO.</w:t>
      </w:r>
    </w:p>
    <w:p w:rsidR="00AD2481" w:rsidRPr="00C2424E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>Отсутствие русскоязычного интерфейса компенсируется простотой в управлении. В программе практически нет настроек. Да они и не потребуются. Для работы нужна только мышка. Но, строя огромные комплексы, следует быть чрезвычайно внимательным. Одно резкое движение - и нужная деталь потеряется где-то в проекте.</w:t>
      </w:r>
    </w:p>
    <w:p w:rsidR="00AD2481" w:rsidRDefault="00AD248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sz w:val="24"/>
          <w:szCs w:val="24"/>
        </w:rPr>
        <w:t>Программа не имеет конк</w:t>
      </w:r>
      <w:r w:rsidR="004D42C1">
        <w:rPr>
          <w:rFonts w:ascii="Times New Roman" w:hAnsi="Times New Roman" w:cs="Times New Roman"/>
          <w:sz w:val="24"/>
          <w:szCs w:val="24"/>
        </w:rPr>
        <w:t>урентов и аналогов в своем роде</w:t>
      </w: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2C1" w:rsidRPr="004D42C1" w:rsidRDefault="004D42C1" w:rsidP="004D4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C2424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lastRenderedPageBreak/>
        <w:t xml:space="preserve">Инструкция к программе LEGO </w:t>
      </w:r>
      <w:proofErr w:type="spellStart"/>
      <w:r w:rsidRPr="00C2424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Digital</w:t>
      </w:r>
      <w:proofErr w:type="spellEnd"/>
      <w:r w:rsidRPr="00C2424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Designer</w:t>
      </w:r>
      <w:proofErr w:type="spellEnd"/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Каждый раз, когда вы запускаете LEGO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Digital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Designer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, перезапускаете программу или начинаете новую модель, вы увидите стартовое окно. Здесь вы сможете выбрать следующие опции: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0F92B0" wp14:editId="347B17A5">
            <wp:simplePos x="0" y="0"/>
            <wp:positionH relativeFrom="column">
              <wp:posOffset>1293495</wp:posOffset>
            </wp:positionH>
            <wp:positionV relativeFrom="paragraph">
              <wp:posOffset>82550</wp:posOffset>
            </wp:positionV>
            <wp:extent cx="3638550" cy="1962150"/>
            <wp:effectExtent l="19050" t="0" r="0" b="0"/>
            <wp:wrapNone/>
            <wp:docPr id="3" name="Рисунок 16" descr="C:\Users\h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left="480"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numPr>
          <w:ilvl w:val="0"/>
          <w:numId w:val="1"/>
        </w:numPr>
        <w:shd w:val="clear" w:color="auto" w:fill="FFFFFF"/>
        <w:spacing w:after="0" w:line="240" w:lineRule="atLeast"/>
        <w:ind w:left="480"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Свободное строительство: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Постройте новую модель с чистого листа</w:t>
      </w:r>
    </w:p>
    <w:p w:rsidR="00AD2481" w:rsidRPr="00C2424E" w:rsidRDefault="00AD2481" w:rsidP="00AD2481">
      <w:pPr>
        <w:numPr>
          <w:ilvl w:val="0"/>
          <w:numId w:val="1"/>
        </w:numPr>
        <w:shd w:val="clear" w:color="auto" w:fill="FFFFFF"/>
        <w:spacing w:after="0" w:line="240" w:lineRule="atLeast"/>
        <w:ind w:left="480"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Открыть модель: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Используйте эту опцию, что бы открыть модель, сохранённую на вашем компьютере</w:t>
      </w:r>
    </w:p>
    <w:p w:rsidR="00AD2481" w:rsidRPr="00C2424E" w:rsidRDefault="00AD2481" w:rsidP="00AD24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Вот то, что вы можете делать с помощью </w:t>
      </w:r>
      <w:r w:rsidRPr="00C2424E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кнопок на мыши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:</w:t>
      </w:r>
    </w:p>
    <w:p w:rsidR="00AD2481" w:rsidRPr="00C2424E" w:rsidRDefault="00AD2481" w:rsidP="00AD2481">
      <w:pPr>
        <w:numPr>
          <w:ilvl w:val="0"/>
          <w:numId w:val="2"/>
        </w:numPr>
        <w:shd w:val="clear" w:color="auto" w:fill="FFFFFF"/>
        <w:spacing w:after="0" w:line="240" w:lineRule="atLeast"/>
        <w:ind w:left="480"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Левая Кнопка Мыши: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Нажмите на деталь, что бы выбрать ее. Нажмите и перетащите, чтобы переместить кубик по площадке.</w:t>
      </w:r>
    </w:p>
    <w:p w:rsidR="00AD2481" w:rsidRPr="00C2424E" w:rsidRDefault="00AD2481" w:rsidP="00AD2481">
      <w:pPr>
        <w:numPr>
          <w:ilvl w:val="0"/>
          <w:numId w:val="2"/>
        </w:numPr>
        <w:shd w:val="clear" w:color="auto" w:fill="FFFFFF"/>
        <w:spacing w:after="0" w:line="240" w:lineRule="atLeast"/>
        <w:ind w:left="480"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Правая кнопка мыши: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Поворачивает вид камеры на площадку.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left="90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left="90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D2481" w:rsidRPr="00C2424E" w:rsidTr="00D95A8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2481" w:rsidRPr="00C2424E" w:rsidRDefault="00AD2481" w:rsidP="00D95A8C">
            <w:pPr>
              <w:spacing w:after="240" w:line="240" w:lineRule="atLeast"/>
              <w:ind w:firstLine="425"/>
              <w:contextualSpacing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C2424E">
              <w:rPr>
                <w:rFonts w:ascii="Times New Roman" w:eastAsia="Times New Roman" w:hAnsi="Times New Roman" w:cs="Times New Roman"/>
                <w:b/>
                <w:i/>
                <w:noProof/>
                <w:color w:val="31313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69EE83E" wp14:editId="29406ADE">
                  <wp:simplePos x="0" y="0"/>
                  <wp:positionH relativeFrom="column">
                    <wp:posOffset>4739640</wp:posOffset>
                  </wp:positionH>
                  <wp:positionV relativeFrom="paragraph">
                    <wp:posOffset>158115</wp:posOffset>
                  </wp:positionV>
                  <wp:extent cx="352425" cy="342900"/>
                  <wp:effectExtent l="19050" t="0" r="9525" b="0"/>
                  <wp:wrapNone/>
                  <wp:docPr id="5" name="Рисунок 5" descr="http://www.doublebrick.ru/i/articles/ldd/viewparr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ublebrick.ru/i/articles/ldd/viewparr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424E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</w:rPr>
              <w:t>Управление камерой</w:t>
            </w:r>
            <w:r w:rsidRPr="00C2424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поможет вам вращать, приближать и удалять модель – так вы сможете увидеть свою модель с разных углов и с разным увеличением.</w:t>
            </w:r>
          </w:p>
        </w:tc>
      </w:tr>
      <w:tr w:rsidR="00AD2481" w:rsidRPr="00C2424E" w:rsidTr="00D95A8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2481" w:rsidRPr="00C2424E" w:rsidRDefault="00AD2481" w:rsidP="00D95A8C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AD2481" w:rsidRPr="00C2424E" w:rsidTr="00D95A8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2481" w:rsidRPr="00C2424E" w:rsidRDefault="00AD2481" w:rsidP="00D95A8C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C2424E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750800C" wp14:editId="564D0514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150495</wp:posOffset>
                  </wp:positionV>
                  <wp:extent cx="295275" cy="295275"/>
                  <wp:effectExtent l="19050" t="0" r="9525" b="0"/>
                  <wp:wrapNone/>
                  <wp:docPr id="6" name="Рисунок 6" descr="http://www.doublebrick.ru/i/articles/ldd/viewpzoo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ublebrick.ru/i/articles/ldd/viewpzoo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2481" w:rsidRPr="00C2424E" w:rsidRDefault="00AD2481" w:rsidP="00D95A8C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proofErr w:type="spellStart"/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view</w:t>
            </w:r>
            <w:proofErr w:type="spellEnd"/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 xml:space="preserve"> (Увеличение)</w:t>
            </w:r>
            <w:r w:rsidRPr="00C2424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 -  для приближения и удаления.</w:t>
            </w:r>
          </w:p>
        </w:tc>
      </w:tr>
      <w:tr w:rsidR="00AD2481" w:rsidRPr="00C2424E" w:rsidTr="00D95A8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2481" w:rsidRPr="00C2424E" w:rsidRDefault="00AD2481" w:rsidP="00D95A8C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  <w:p w:rsidR="00AD2481" w:rsidRPr="00C2424E" w:rsidRDefault="00AD2481" w:rsidP="00D95A8C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C2424E">
              <w:rPr>
                <w:rFonts w:ascii="Times New Roman" w:eastAsia="Times New Roman" w:hAnsi="Times New Roman" w:cs="Times New Roman"/>
                <w:b/>
                <w:bCs/>
                <w:noProof/>
                <w:color w:val="31313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3C8BD5C" wp14:editId="27155E3F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158115</wp:posOffset>
                  </wp:positionV>
                  <wp:extent cx="295275" cy="295275"/>
                  <wp:effectExtent l="19050" t="0" r="9525" b="0"/>
                  <wp:wrapNone/>
                  <wp:docPr id="7" name="Рисунок 7" descr="http://www.doublebrick.ru/i/articles/ldd/viewpreset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ublebrick.ru/i/articles/ldd/viewpreset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  <w:lang w:val="en-US"/>
              </w:rPr>
              <w:t>Reset</w:t>
            </w:r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  <w:lang w:val="en-US"/>
              </w:rPr>
              <w:t>view</w:t>
            </w:r>
            <w:r w:rsidRPr="00C2424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 xml:space="preserve"> (Сброс)</w:t>
            </w:r>
            <w:r w:rsidRPr="00C2424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val="en-US"/>
              </w:rPr>
              <w:t> </w:t>
            </w:r>
            <w:r w:rsidRPr="00C2424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 Нажми Сброс для возврата в стандартную позицию, где будут видны все кубики, а модель будет находиться в центре.</w:t>
            </w:r>
          </w:p>
        </w:tc>
      </w:tr>
    </w:tbl>
    <w:p w:rsidR="00AD2481" w:rsidRPr="00C2424E" w:rsidRDefault="00AD2481" w:rsidP="00AD2481">
      <w:pPr>
        <w:spacing w:after="0" w:line="240" w:lineRule="auto"/>
        <w:ind w:left="-1134" w:right="255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CD58F8" wp14:editId="55DB2A3D">
            <wp:simplePos x="0" y="0"/>
            <wp:positionH relativeFrom="column">
              <wp:posOffset>4436745</wp:posOffset>
            </wp:positionH>
            <wp:positionV relativeFrom="paragraph">
              <wp:posOffset>42545</wp:posOffset>
            </wp:positionV>
            <wp:extent cx="304800" cy="304800"/>
            <wp:effectExtent l="19050" t="0" r="0" b="0"/>
            <wp:wrapNone/>
            <wp:docPr id="9" name="Рисунок 9" descr="http://www.doublebrick.ru/i/articles/ldd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ublebrick.ru/i/articles/ldd/new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New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(Новый)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Открыть новый документ с пустой площадкой.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3F041A6" wp14:editId="43134ED4">
            <wp:simplePos x="0" y="0"/>
            <wp:positionH relativeFrom="column">
              <wp:posOffset>5246370</wp:posOffset>
            </wp:positionH>
            <wp:positionV relativeFrom="paragraph">
              <wp:posOffset>149225</wp:posOffset>
            </wp:positionV>
            <wp:extent cx="304800" cy="304800"/>
            <wp:effectExtent l="19050" t="0" r="0" b="0"/>
            <wp:wrapNone/>
            <wp:docPr id="10" name="Рисунок 10" descr="http://www.doublebrick.ru/i/articles/ldd/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ublebrick.ru/i/articles/ldd/op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Open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(Открыть)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Загрузить существующую модель с вашего компьютера.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C3E678" wp14:editId="346D6010">
            <wp:simplePos x="0" y="0"/>
            <wp:positionH relativeFrom="column">
              <wp:posOffset>4227195</wp:posOffset>
            </wp:positionH>
            <wp:positionV relativeFrom="paragraph">
              <wp:posOffset>103505</wp:posOffset>
            </wp:positionV>
            <wp:extent cx="304800" cy="304800"/>
            <wp:effectExtent l="19050" t="0" r="0" b="0"/>
            <wp:wrapNone/>
            <wp:docPr id="11" name="Рисунок 11" descr="http://www.doublebrick.ru/i/articles/ldd/s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ublebrick.ru/i/articles/ldd/sav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Save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(Сохранить)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Сохранить модель на ваш компьютер.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30B10D0" wp14:editId="3A90F4F2">
            <wp:simplePos x="0" y="0"/>
            <wp:positionH relativeFrom="column">
              <wp:posOffset>4227195</wp:posOffset>
            </wp:positionH>
            <wp:positionV relativeFrom="paragraph">
              <wp:posOffset>105410</wp:posOffset>
            </wp:positionV>
            <wp:extent cx="304800" cy="304800"/>
            <wp:effectExtent l="19050" t="0" r="0" b="0"/>
            <wp:wrapNone/>
            <wp:docPr id="12" name="Рисунок 12" descr="http://www.doublebrick.ru/i/articles/ldd/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ublebrick.ru/i/articles/ldd/prin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Print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(Печатать)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Распечатать картинку с вашей моделью.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11CBA4" wp14:editId="53BE49B7">
            <wp:simplePos x="0" y="0"/>
            <wp:positionH relativeFrom="column">
              <wp:posOffset>4531995</wp:posOffset>
            </wp:positionH>
            <wp:positionV relativeFrom="paragraph">
              <wp:posOffset>60325</wp:posOffset>
            </wp:positionV>
            <wp:extent cx="304800" cy="304800"/>
            <wp:effectExtent l="19050" t="0" r="0" b="0"/>
            <wp:wrapNone/>
            <wp:docPr id="13" name="Рисунок 13" descr="http://www.doublebrick.ru/i/articles/ldd/u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ublebrick.ru/i/articles/ldd/und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Undo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(Отменить)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Шаг назад для отмены последнего действия.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61EC3FA" wp14:editId="25512723">
            <wp:simplePos x="0" y="0"/>
            <wp:positionH relativeFrom="column">
              <wp:posOffset>4836795</wp:posOffset>
            </wp:positionH>
            <wp:positionV relativeFrom="paragraph">
              <wp:posOffset>147955</wp:posOffset>
            </wp:positionV>
            <wp:extent cx="304800" cy="304800"/>
            <wp:effectExtent l="19050" t="0" r="0" b="0"/>
            <wp:wrapNone/>
            <wp:docPr id="14" name="Рисунок 14" descr="http://www.doublebrick.ru/i/articles/ldd/re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oublebrick.ru/i/articles/ldd/red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Redo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(Повторить)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Шаг вперёд для повтора отменённого действия.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55730F9" wp14:editId="6CFE9054">
            <wp:simplePos x="0" y="0"/>
            <wp:positionH relativeFrom="column">
              <wp:posOffset>2967990</wp:posOffset>
            </wp:positionH>
            <wp:positionV relativeFrom="paragraph">
              <wp:posOffset>180340</wp:posOffset>
            </wp:positionV>
            <wp:extent cx="304800" cy="304800"/>
            <wp:effectExtent l="19050" t="0" r="0" b="0"/>
            <wp:wrapNone/>
            <wp:docPr id="19" name="Рисунок 19" descr="http://www.doublebrick.ru/i/articles/ldd/snapsh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ublebrick.ru/i/articles/ldd/snapshot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Screenshot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(Скриншот)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-  Сохранить изображение модели так, как она выглядит на экране в вашу папку "LEGO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Digital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Designer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".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Explode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(Взорвать)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Взорвать модель на кусочки и восстановить ее обратно.</w:t>
      </w: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t xml:space="preserve"> </w:t>
      </w: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7CF3D87A" wp14:editId="31C4CB2A">
            <wp:extent cx="304800" cy="304800"/>
            <wp:effectExtent l="19050" t="0" r="0" b="0"/>
            <wp:docPr id="30" name="Рисунок 21" descr="http://www.doublebrick.ru/i/articles/ldd/expl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ublebrick.ru/i/articles/ldd/explod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65B2D40F" wp14:editId="187E406F">
            <wp:simplePos x="0" y="0"/>
            <wp:positionH relativeFrom="column">
              <wp:posOffset>3922395</wp:posOffset>
            </wp:positionH>
            <wp:positionV relativeFrom="paragraph">
              <wp:posOffset>95250</wp:posOffset>
            </wp:positionV>
            <wp:extent cx="304800" cy="304800"/>
            <wp:effectExtent l="19050" t="0" r="0" b="0"/>
            <wp:wrapNone/>
            <wp:docPr id="22" name="Рисунок 22" descr="http://www.doublebrick.ru/i/articles/ldd/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ublebrick.ru/i/articles/ldd/backgroun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Backgrounds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(Фон)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Поменять фон за своей моделью.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Output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as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Html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(Результат в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Html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- Посмотреть инструкцию для сборки в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Html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-версии, с возможностью печати.</w:t>
      </w: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t xml:space="preserve"> </w:t>
      </w: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3E7A94E7" wp14:editId="7FAF2CB1">
            <wp:extent cx="304800" cy="304800"/>
            <wp:effectExtent l="19050" t="0" r="0" b="0"/>
            <wp:docPr id="28" name="Рисунок 23" descr="http://www.doublebrick.ru/i/articles/ldd/biashtm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oublebrick.ru/i/articles/ldd/biashtml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E528D24" wp14:editId="3FFD8E3F">
            <wp:simplePos x="0" y="0"/>
            <wp:positionH relativeFrom="column">
              <wp:posOffset>4139565</wp:posOffset>
            </wp:positionH>
            <wp:positionV relativeFrom="paragraph">
              <wp:posOffset>290195</wp:posOffset>
            </wp:positionV>
            <wp:extent cx="1609725" cy="485775"/>
            <wp:effectExtent l="19050" t="0" r="9525" b="0"/>
            <wp:wrapNone/>
            <wp:docPr id="29" name="Рисунок 29" descr="http://www.doublebrick.ru/i/articles/ldd/mode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oublebrick.ru/i/articles/ldd/modeovervi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LEGO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Digital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Designer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имеет </w:t>
      </w:r>
      <w:r w:rsidRPr="00C2424E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 xml:space="preserve">3 </w:t>
      </w:r>
      <w:proofErr w:type="gramStart"/>
      <w:r w:rsidRPr="00C2424E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>оперативных</w:t>
      </w:r>
      <w:proofErr w:type="gramEnd"/>
      <w:r w:rsidRPr="00C2424E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 xml:space="preserve"> режима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: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Build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mode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(Строительство)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2. 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>View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>mode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(Просмотр)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  <w:lang w:val="en-US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>3. Building Instructions mode (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Инструкция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 xml:space="preserve"> 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для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 xml:space="preserve"> 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сборки</w:t>
      </w: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val="en-US"/>
        </w:rPr>
        <w:t>)</w:t>
      </w: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D46DD93" wp14:editId="22AF56AD">
            <wp:simplePos x="0" y="0"/>
            <wp:positionH relativeFrom="column">
              <wp:posOffset>2234565</wp:posOffset>
            </wp:positionH>
            <wp:positionV relativeFrom="paragraph">
              <wp:posOffset>465455</wp:posOffset>
            </wp:positionV>
            <wp:extent cx="381000" cy="381000"/>
            <wp:effectExtent l="19050" t="0" r="0" b="0"/>
            <wp:wrapNone/>
            <wp:docPr id="1" name="Рисунок 32" descr="http://www.doublebrick.ru/i/articles/ldd/modeedi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oublebrick.ru/i/articles/ldd/modeeditic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Вы можете переключаться между этими модулями, нажимая на одну из трёх иконок модулей, расположенных справа в верхней части окна.</w:t>
      </w:r>
    </w:p>
    <w:p w:rsidR="00AD2481" w:rsidRPr="00C2424E" w:rsidRDefault="00AD2481" w:rsidP="00AD24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Build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mode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(режим Строительства)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В этом режиме вы сможете строить или редактировать модели и площадку.</w:t>
      </w: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B9CF181" wp14:editId="0EE9C6B8">
            <wp:simplePos x="0" y="0"/>
            <wp:positionH relativeFrom="column">
              <wp:posOffset>3415665</wp:posOffset>
            </wp:positionH>
            <wp:positionV relativeFrom="paragraph">
              <wp:posOffset>398145</wp:posOffset>
            </wp:positionV>
            <wp:extent cx="2628900" cy="381000"/>
            <wp:effectExtent l="19050" t="0" r="0" b="0"/>
            <wp:wrapNone/>
            <wp:docPr id="2" name="Рисунок 12" descr="C:\Users\h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Инструменты строительства доступны только в 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Build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mode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(режиме Строительства)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. Используйте инструменты для выбора, передвижения, копирования, раскрашивания и вращения кубиков во многих различных вариантах.</w:t>
      </w: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979470D" wp14:editId="7CA79F20">
            <wp:simplePos x="0" y="0"/>
            <wp:positionH relativeFrom="column">
              <wp:posOffset>-32385</wp:posOffset>
            </wp:positionH>
            <wp:positionV relativeFrom="paragraph">
              <wp:posOffset>46355</wp:posOffset>
            </wp:positionV>
            <wp:extent cx="1685925" cy="323850"/>
            <wp:effectExtent l="19050" t="0" r="9525" b="0"/>
            <wp:wrapNone/>
            <wp:docPr id="35" name="Рисунок 35" descr="http://www.doublebrick.ru/i/articles/ldd/tooladvanc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oublebrick.ru/i/articles/ldd/tooladvanced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Advanced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selection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tools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(Расширенный выбор инструментов)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позволяет выбрать несколько кубиков – и сделать выбор, основываясь на цвете кубика, форме и соединения.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9093EC" wp14:editId="5687A3F8">
            <wp:simplePos x="0" y="0"/>
            <wp:positionH relativeFrom="column">
              <wp:posOffset>-32385</wp:posOffset>
            </wp:positionH>
            <wp:positionV relativeFrom="paragraph">
              <wp:posOffset>45085</wp:posOffset>
            </wp:positionV>
            <wp:extent cx="285750" cy="285750"/>
            <wp:effectExtent l="19050" t="0" r="0" b="0"/>
            <wp:wrapNone/>
            <wp:docPr id="26" name="Рисунок 36" descr="http://www.doublebrick.ru/i/articles/ldd/toolsel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oublebrick.ru/i/articles/ldd/toolselect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</w:rPr>
        <w:t xml:space="preserve">  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Selection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(Выбор)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Используйте инструмент Выбора для выбора отдельных кубиков на площадке. 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CAA35C4" wp14:editId="18DD5D6C">
            <wp:simplePos x="0" y="0"/>
            <wp:positionH relativeFrom="column">
              <wp:posOffset>-32385</wp:posOffset>
            </wp:positionH>
            <wp:positionV relativeFrom="paragraph">
              <wp:posOffset>62230</wp:posOffset>
            </wp:positionV>
            <wp:extent cx="285750" cy="285750"/>
            <wp:effectExtent l="19050" t="0" r="0" b="0"/>
            <wp:wrapNone/>
            <wp:docPr id="27" name="Рисунок 37" descr="http://www.doublebrick.ru/i/articles/ldd/toolcl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oublebrick.ru/i/articles/ldd/toolclo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Clone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(Клонирование)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-  Используйте инструмент Клонирования для создания дубликатов деталей, которые находятся на площадке. Если у вас на площадке выбрано несколько кубиков (смотри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Advanced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Selection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Tools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), вы можете клонировать несколько деталей одновременно.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F55BB11" wp14:editId="16F67C48">
            <wp:simplePos x="0" y="0"/>
            <wp:positionH relativeFrom="column">
              <wp:posOffset>-80010</wp:posOffset>
            </wp:positionH>
            <wp:positionV relativeFrom="paragraph">
              <wp:posOffset>81280</wp:posOffset>
            </wp:positionV>
            <wp:extent cx="285750" cy="285750"/>
            <wp:effectExtent l="19050" t="0" r="0" b="0"/>
            <wp:wrapNone/>
            <wp:docPr id="31" name="Рисунок 38" descr="http://www.doublebrick.ru/i/articles/ldd/toolpa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oublebrick.ru/i/articles/ldd/toolpaint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Paint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(Раскраска)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 Используйте инструмент Раскраски для изменения цвета или материала деталей на площадке.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</w:pPr>
      <w:r w:rsidRPr="00C2424E"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90A8870" wp14:editId="7420DF97">
            <wp:simplePos x="0" y="0"/>
            <wp:positionH relativeFrom="column">
              <wp:posOffset>-80010</wp:posOffset>
            </wp:positionH>
            <wp:positionV relativeFrom="paragraph">
              <wp:posOffset>51435</wp:posOffset>
            </wp:positionV>
            <wp:extent cx="285750" cy="285750"/>
            <wp:effectExtent l="19050" t="0" r="0" b="0"/>
            <wp:wrapNone/>
            <wp:docPr id="32" name="Рисунок 39" descr="http://www.doublebrick.ru/i/articles/ldd/toolhi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oublebrick.ru/i/articles/ldd/toolhing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Hinge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(Вращение)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Используйте инструмент Вращения для поворота деталей.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Инструмент Вращения позволяет выбрать элемент вашей модели и повернуть его в направлениях, указанных стрелками. Для поворота выбранного элемента, вы можете использовать курсор мыши или клавиши со стрелками на клавиатуре.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Когда </w:t>
      </w:r>
      <w:proofErr w:type="gram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элемент</w:t>
      </w:r>
      <w:proofErr w:type="gram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может быть повёрнут в разные направления,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выбраное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направление будет выделено зелёным цветом. Для выбора другого направления, нажмите на одну из жёлтых стрелок или используйте клавишу TAB на клавиатуре.</w:t>
      </w: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C2E98D2" wp14:editId="12A97899">
            <wp:simplePos x="0" y="0"/>
            <wp:positionH relativeFrom="column">
              <wp:posOffset>-80010</wp:posOffset>
            </wp:positionH>
            <wp:positionV relativeFrom="paragraph">
              <wp:posOffset>-120015</wp:posOffset>
            </wp:positionV>
            <wp:extent cx="285750" cy="285750"/>
            <wp:effectExtent l="19050" t="0" r="0" b="0"/>
            <wp:wrapNone/>
            <wp:docPr id="36" name="Рисунок 40" descr="http://www.doublebrick.ru/i/articles/ldd/toolde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ublebrick.ru/i/articles/ldd/tooldelete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Delete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tool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(Удаление)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(клавиша E) Используйте инструмент Удаления для удаления деталей с площадки.</w:t>
      </w:r>
    </w:p>
    <w:p w:rsidR="00AD2481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</w:pPr>
    </w:p>
    <w:p w:rsidR="00AD2481" w:rsidRPr="00C2424E" w:rsidRDefault="00AD2481" w:rsidP="00AD2481">
      <w:pPr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242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0A8443ED" wp14:editId="0F2E935F">
            <wp:simplePos x="0" y="0"/>
            <wp:positionH relativeFrom="column">
              <wp:posOffset>2844165</wp:posOffset>
            </wp:positionH>
            <wp:positionV relativeFrom="paragraph">
              <wp:posOffset>208915</wp:posOffset>
            </wp:positionV>
            <wp:extent cx="1447800" cy="1041710"/>
            <wp:effectExtent l="19050" t="0" r="0" b="0"/>
            <wp:wrapNone/>
            <wp:docPr id="41" name="Рисунок 13" descr="C:\Users\h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Когда вы начинаете новую модель в LEGO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Digital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Designer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, вам будет видна палитра, с неограниченным количеством кубиков.</w:t>
      </w: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Select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brick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to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build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with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(Выбор кубика для постройки)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Найдите кубик, который вы хотите использовать и нажмите на него. Кубик станет прозрачным и будет передвигаться вместе с курсором. Переместите кубик на площадку в нужное место и оставьте, снова нажав на кнопку мыши.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</w:pPr>
      <w:r w:rsidRPr="00C2424E">
        <w:rPr>
          <w:rFonts w:ascii="Times New Roman" w:eastAsia="Times New Roman" w:hAnsi="Times New Roman" w:cs="Times New Roman"/>
          <w:b/>
          <w:bCs/>
          <w:noProof/>
          <w:color w:val="313131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8D866CD" wp14:editId="70EC7E4B">
            <wp:simplePos x="0" y="0"/>
            <wp:positionH relativeFrom="column">
              <wp:posOffset>-165735</wp:posOffset>
            </wp:positionH>
            <wp:positionV relativeFrom="paragraph">
              <wp:posOffset>-4445</wp:posOffset>
            </wp:positionV>
            <wp:extent cx="371475" cy="371475"/>
            <wp:effectExtent l="19050" t="0" r="9525" b="0"/>
            <wp:wrapNone/>
            <wp:docPr id="45" name="Рисунок 45" descr="http://www.doublebrick.ru/i/articles/ldd/divider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oublebrick.ru/i/articles/ldd/dividerico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Collapse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divider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(Закрыть категории)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- Закрывает все категории деталей на палитре. По умолчанию, кнопка выключена и </w:t>
      </w:r>
      <w:proofErr w:type="gram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активна только когда какая-либо категория деталей открыта</w:t>
      </w:r>
      <w:proofErr w:type="gram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BB5E973" wp14:editId="4CC9B153">
            <wp:simplePos x="0" y="0"/>
            <wp:positionH relativeFrom="column">
              <wp:posOffset>2272665</wp:posOffset>
            </wp:positionH>
            <wp:positionV relativeFrom="paragraph">
              <wp:posOffset>146050</wp:posOffset>
            </wp:positionV>
            <wp:extent cx="381000" cy="381000"/>
            <wp:effectExtent l="19050" t="0" r="0" b="0"/>
            <wp:wrapNone/>
            <wp:docPr id="52" name="Рисунок 52" descr="http://www.doublebrick.ru/i/articles/ldd/modeview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oublebrick.ru/i/articles/ldd/modeviewic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View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mode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(режим Просмотра)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 -   В этом режиме вы можете просматривать свою модель на разных фонах.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0A4A11B" wp14:editId="76C56E7C">
            <wp:simplePos x="0" y="0"/>
            <wp:positionH relativeFrom="column">
              <wp:posOffset>2272665</wp:posOffset>
            </wp:positionH>
            <wp:positionV relativeFrom="paragraph">
              <wp:posOffset>90805</wp:posOffset>
            </wp:positionV>
            <wp:extent cx="381000" cy="381000"/>
            <wp:effectExtent l="19050" t="0" r="0" b="0"/>
            <wp:wrapNone/>
            <wp:docPr id="55" name="Рисунок 55" descr="http://www.doublebrick.ru/i/articles/ldd/modebi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oublebrick.ru/i/articles/ldd/modebiico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noProof/>
          <w:color w:val="313131"/>
          <w:sz w:val="24"/>
          <w:szCs w:val="24"/>
        </w:rPr>
      </w:pP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Building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Instructions</w:t>
      </w:r>
      <w:proofErr w:type="spellEnd"/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 xml:space="preserve"> (Инструкции для сборки)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-   В этом режиме, вы сможете создать и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просматреть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инструкцию для сборки.</w:t>
      </w:r>
    </w:p>
    <w:p w:rsidR="00AD2481" w:rsidRPr="00C2424E" w:rsidRDefault="00AD2481" w:rsidP="00AD2481">
      <w:pPr>
        <w:shd w:val="clear" w:color="auto" w:fill="FFFFFF"/>
        <w:spacing w:after="24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Building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Instructions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player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(Проигрыватель Инструкций для сборки) виден в режиме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Building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Instructions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(Инструкций для сборки). Он позволит пошагово воспроизвести инструкцию для сборки.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Минимальные системные требования для PC: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Операционная система: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Windows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XP или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Vista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>Процессор: 800 МГц или выше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Видео-карта: видео-карта 32 </w:t>
      </w:r>
      <w:proofErr w:type="spellStart"/>
      <w:proofErr w:type="gram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M</w:t>
      </w:r>
      <w:proofErr w:type="gram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б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(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OpenGL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1.1 или выше - совместимы)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Оперативная память (RAM): 256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Mб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Место на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жётском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диске: 100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Mб</w:t>
      </w:r>
      <w:proofErr w:type="spellEnd"/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C2424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</w:rPr>
        <w:t>Минимальные системные требования для MAC: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>Операционная система: OS X 10.3.9 или выше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Процессор: G4, 1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GHz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или более быстрый, или процессор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Intel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</w:r>
      <w:proofErr w:type="gram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Видео-карта</w:t>
      </w:r>
      <w:proofErr w:type="gram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NVidia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GeForce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5200/ATI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Radeon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7500 или лучше (не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интегрированно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)</w:t>
      </w:r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Оперативная память (RAM): 512 </w:t>
      </w:r>
      <w:proofErr w:type="spellStart"/>
      <w:proofErr w:type="gram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M</w:t>
      </w:r>
      <w:proofErr w:type="gram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б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br/>
        <w:t xml:space="preserve">Место на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жётском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диске: 100 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Mб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[/</w:t>
      </w:r>
      <w:proofErr w:type="spellStart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tdx</w:t>
      </w:r>
      <w:proofErr w:type="spellEnd"/>
      <w:r w:rsidRPr="00C2424E">
        <w:rPr>
          <w:rFonts w:ascii="Times New Roman" w:eastAsia="Times New Roman" w:hAnsi="Times New Roman" w:cs="Times New Roman"/>
          <w:color w:val="313131"/>
          <w:sz w:val="24"/>
          <w:szCs w:val="24"/>
        </w:rPr>
        <w:t>]</w:t>
      </w:r>
    </w:p>
    <w:p w:rsidR="00AD2481" w:rsidRPr="00C2424E" w:rsidRDefault="00AD2481" w:rsidP="00AD2481">
      <w:pPr>
        <w:shd w:val="clear" w:color="auto" w:fill="FFFFFF"/>
        <w:spacing w:after="0" w:line="240" w:lineRule="atLeast"/>
        <w:ind w:firstLine="426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</w:rPr>
      </w:pPr>
    </w:p>
    <w:p w:rsidR="00AD2481" w:rsidRPr="00FF4CB5" w:rsidRDefault="00AD2481" w:rsidP="00AD248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4CB5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http://ldd.lego.com/ru-ru/download/        </w:t>
      </w:r>
      <w:r w:rsidRPr="00FF4CB5">
        <w:rPr>
          <w:rFonts w:ascii="Times New Roman" w:hAnsi="Times New Roman" w:cs="Times New Roman"/>
          <w:b/>
          <w:sz w:val="24"/>
          <w:szCs w:val="24"/>
        </w:rPr>
        <w:t>http://hamama.ru/category/kop-yuterny-e/</w:t>
      </w:r>
    </w:p>
    <w:p w:rsidR="00AD2481" w:rsidRDefault="00AD2481"/>
    <w:sectPr w:rsidR="00AD2481" w:rsidSect="003711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BE2"/>
    <w:multiLevelType w:val="multilevel"/>
    <w:tmpl w:val="271A6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51783C"/>
    <w:multiLevelType w:val="multilevel"/>
    <w:tmpl w:val="CFBE6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B"/>
    <w:rsid w:val="004D42C1"/>
    <w:rsid w:val="00A26480"/>
    <w:rsid w:val="00A6136F"/>
    <w:rsid w:val="00AD2481"/>
    <w:rsid w:val="00E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1984</Words>
  <Characters>11313</Characters>
  <Application>Microsoft Office Word</Application>
  <DocSecurity>0</DocSecurity>
  <Lines>94</Lines>
  <Paragraphs>26</Paragraphs>
  <ScaleCrop>false</ScaleCrop>
  <Company>Microsoft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2020-04-03T11:37:00Z</dcterms:created>
  <dcterms:modified xsi:type="dcterms:W3CDTF">2020-04-03T11:40:00Z</dcterms:modified>
</cp:coreProperties>
</file>