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6343"/>
      </w:tblGrid>
      <w:tr w:rsidR="00D370A6" w:rsidTr="007A439A">
        <w:tc>
          <w:tcPr>
            <w:tcW w:w="14560" w:type="dxa"/>
            <w:gridSpan w:val="2"/>
          </w:tcPr>
          <w:p w:rsidR="00D370A6" w:rsidRDefault="00D370A6" w:rsidP="007A43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70A6" w:rsidRDefault="00D370A6" w:rsidP="007A43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2 по </w:t>
            </w:r>
            <w:r w:rsidR="000124F1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  <w:r w:rsidR="008D642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Блок - Осеннее настроение тема: «Наши правила»</w:t>
            </w:r>
          </w:p>
          <w:p w:rsidR="00D370A6" w:rsidRDefault="00D370A6" w:rsidP="007A43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70A6" w:rsidRPr="004920F9" w:rsidTr="00356327">
        <w:trPr>
          <w:trHeight w:val="4518"/>
        </w:trPr>
        <w:tc>
          <w:tcPr>
            <w:tcW w:w="8217" w:type="dxa"/>
          </w:tcPr>
          <w:p w:rsidR="000E70B1" w:rsidRDefault="00D370A6" w:rsidP="000E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1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предметно-развивающей среды</w:t>
            </w:r>
          </w:p>
          <w:p w:rsidR="000E70B1" w:rsidRPr="00356327" w:rsidRDefault="000E70B1" w:rsidP="000E70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F19A4">
              <w:rPr>
                <w:rFonts w:ascii="Times New Roman" w:hAnsi="Times New Roman" w:cs="Times New Roman"/>
                <w:sz w:val="28"/>
                <w:szCs w:val="28"/>
              </w:rPr>
              <w:t xml:space="preserve">Центр художественной литературы: </w:t>
            </w:r>
            <w:proofErr w:type="spellStart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>В.Осеева</w:t>
            </w:r>
            <w:proofErr w:type="spellEnd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 «Волшебное слово», </w:t>
            </w:r>
            <w:proofErr w:type="spellStart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>З.Александрова</w:t>
            </w:r>
            <w:proofErr w:type="spellEnd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 «Что взяла, клади на место», Стихотворения: </w:t>
            </w:r>
            <w:proofErr w:type="spellStart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>Г.Шалаевой</w:t>
            </w:r>
            <w:proofErr w:type="spellEnd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>О.Журавлевой</w:t>
            </w:r>
            <w:proofErr w:type="spellEnd"/>
            <w:r w:rsidRPr="0035632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>О.Сазановой</w:t>
            </w:r>
            <w:proofErr w:type="spellEnd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proofErr w:type="spellStart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>Маяковския</w:t>
            </w:r>
            <w:proofErr w:type="spellEnd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 В.Я. «Что такое хорошо и что такой плохо», </w:t>
            </w:r>
            <w:proofErr w:type="spellStart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>Ю.Тувим</w:t>
            </w:r>
            <w:proofErr w:type="spellEnd"/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 «Письмо ко всем детям по одному очень важному делу»; </w:t>
            </w:r>
            <w:proofErr w:type="spellStart"/>
            <w:r w:rsidR="004B6C8A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="004B6C8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пословицы и поговорки о </w:t>
            </w:r>
            <w:r w:rsidR="004B6C8A">
              <w:rPr>
                <w:rFonts w:ascii="Times New Roman" w:hAnsi="Times New Roman" w:cs="Times New Roman"/>
                <w:sz w:val="24"/>
                <w:szCs w:val="28"/>
              </w:rPr>
              <w:t>дружбе</w:t>
            </w:r>
            <w:r w:rsidR="00963F13" w:rsidRPr="00356327">
              <w:rPr>
                <w:rFonts w:ascii="Times New Roman" w:hAnsi="Times New Roman" w:cs="Times New Roman"/>
                <w:sz w:val="24"/>
                <w:szCs w:val="28"/>
              </w:rPr>
              <w:t xml:space="preserve"> и труде</w:t>
            </w:r>
            <w:r w:rsidRPr="003563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E70B1" w:rsidRPr="004920F9" w:rsidRDefault="000E70B1" w:rsidP="000E7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B1" w:rsidRPr="008F19A4" w:rsidRDefault="000E70B1" w:rsidP="000E70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9A4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игр: «</w:t>
            </w:r>
            <w:r w:rsidR="00C3778E">
              <w:rPr>
                <w:rFonts w:ascii="Times New Roman" w:hAnsi="Times New Roman" w:cs="Times New Roman"/>
                <w:sz w:val="28"/>
                <w:szCs w:val="28"/>
              </w:rPr>
              <w:t>Детский сад», «Магазин», «Мы идем в гости», «Чаепитие в кругу друзей».</w:t>
            </w:r>
          </w:p>
          <w:p w:rsidR="000E70B1" w:rsidRPr="008D5208" w:rsidRDefault="000E70B1" w:rsidP="000E70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B1" w:rsidRDefault="000E70B1" w:rsidP="000E70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конструирования: Крупный и мелкий строительный материал, бросовый материал.</w:t>
            </w:r>
          </w:p>
          <w:p w:rsidR="000E70B1" w:rsidRPr="008D5208" w:rsidRDefault="000E70B1" w:rsidP="000E70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B1" w:rsidRDefault="000E70B1" w:rsidP="000E70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артикуляционной гимнастике по теме «</w:t>
            </w:r>
            <w:r w:rsidR="007D4529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E70B1" w:rsidRPr="008D5208" w:rsidRDefault="000E70B1" w:rsidP="000E70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29" w:rsidRPr="007D4529" w:rsidRDefault="000E70B1" w:rsidP="007D4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D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Активизация </w:t>
            </w:r>
            <w:proofErr w:type="gramStart"/>
            <w:r w:rsidRPr="007D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словаря</w:t>
            </w:r>
            <w:r w:rsidR="007D4529">
              <w:rPr>
                <w:sz w:val="24"/>
              </w:rPr>
              <w:t xml:space="preserve">: </w:t>
            </w:r>
            <w:r w:rsidR="007D4529" w:rsidRPr="007D4529">
              <w:rPr>
                <w:sz w:val="24"/>
              </w:rPr>
              <w:t xml:space="preserve"> </w:t>
            </w:r>
            <w:r w:rsidR="007D4529" w:rsidRPr="007D4529">
              <w:rPr>
                <w:rFonts w:ascii="Times New Roman" w:hAnsi="Times New Roman" w:cs="Times New Roman"/>
                <w:sz w:val="24"/>
              </w:rPr>
              <w:t>Время</w:t>
            </w:r>
            <w:proofErr w:type="gramEnd"/>
            <w:r w:rsidR="007D4529" w:rsidRPr="007D4529">
              <w:rPr>
                <w:rFonts w:ascii="Times New Roman" w:hAnsi="Times New Roman" w:cs="Times New Roman"/>
                <w:sz w:val="24"/>
              </w:rPr>
              <w:t xml:space="preserve"> года, месяц, день, неделя, листопад, погода, сентябрь, октябрь, ноябрь, сырость, слякоть, непогода, Желтеть, краснеть, опадать, наступать, срывать, хмуриться, облетать, накрапывать, пожухнуть, расписать, Золотая, сырые, промозглый, ранняя, проливной, моросящий, поздняя, Пасмурно, мокро, сыро, ненастно</w:t>
            </w:r>
          </w:p>
          <w:p w:rsidR="007D4529" w:rsidRPr="007D4529" w:rsidRDefault="007D4529" w:rsidP="007D4529">
            <w:pPr>
              <w:rPr>
                <w:rFonts w:ascii="Times New Roman" w:hAnsi="Times New Roman" w:cs="Times New Roman"/>
                <w:sz w:val="24"/>
              </w:rPr>
            </w:pPr>
          </w:p>
          <w:p w:rsidR="000E70B1" w:rsidRPr="007D4529" w:rsidRDefault="000E70B1" w:rsidP="007D4529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D370A6" w:rsidRPr="004920F9" w:rsidRDefault="00D370A6" w:rsidP="000E70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D370A6" w:rsidRDefault="00D370A6" w:rsidP="007A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D370A6" w:rsidRPr="004920F9" w:rsidRDefault="00D370A6" w:rsidP="007A4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Папка- передвижка «</w:t>
            </w:r>
            <w:r w:rsidR="008D642D">
              <w:rPr>
                <w:rFonts w:ascii="Times New Roman" w:hAnsi="Times New Roman" w:cs="Times New Roman"/>
                <w:sz w:val="28"/>
                <w:szCs w:val="28"/>
              </w:rPr>
              <w:t>Поиграйте с детьми».</w:t>
            </w:r>
          </w:p>
          <w:p w:rsidR="00D370A6" w:rsidRPr="004920F9" w:rsidRDefault="00D370A6" w:rsidP="007A439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A6" w:rsidRPr="004920F9" w:rsidRDefault="00D370A6" w:rsidP="007A4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5426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54263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0A6" w:rsidRPr="004920F9" w:rsidRDefault="00D370A6" w:rsidP="007A439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A6" w:rsidRPr="004920F9" w:rsidRDefault="00D370A6" w:rsidP="007A4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D31D04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0A6" w:rsidRPr="004920F9" w:rsidRDefault="00D370A6" w:rsidP="007A439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A6" w:rsidRDefault="008D642D" w:rsidP="008D6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проектов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правила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42D" w:rsidRPr="008D642D" w:rsidRDefault="008D642D" w:rsidP="008D64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2D" w:rsidRDefault="008D642D" w:rsidP="008D6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«Телефон и дети».</w:t>
            </w:r>
          </w:p>
          <w:p w:rsidR="008D642D" w:rsidRPr="008D642D" w:rsidRDefault="008D642D" w:rsidP="008D64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2D" w:rsidRDefault="008D642D" w:rsidP="008D6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«Советы по проведению игр».</w:t>
            </w:r>
          </w:p>
          <w:p w:rsidR="002B3149" w:rsidRPr="002B3149" w:rsidRDefault="002B3149" w:rsidP="002B3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49" w:rsidRPr="004920F9" w:rsidRDefault="002B3149" w:rsidP="002B3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0A6" w:rsidRDefault="00D370A6" w:rsidP="00D370A6"/>
    <w:p w:rsidR="00D370A6" w:rsidRDefault="00D370A6" w:rsidP="00D370A6">
      <w:pPr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rPr>
          <w:rFonts w:ascii="Times New Roman" w:hAnsi="Times New Roman" w:cs="Times New Roman"/>
          <w:sz w:val="36"/>
          <w:szCs w:val="36"/>
        </w:rPr>
      </w:pPr>
    </w:p>
    <w:p w:rsidR="00A90B9C" w:rsidRDefault="00A90B9C" w:rsidP="00D370A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right" w:tblpY="-179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D370A6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D370A6" w:rsidRPr="008856D1" w:rsidRDefault="008D642D" w:rsidP="008D6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370A6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D370A6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D370A6" w:rsidRPr="008856D1" w:rsidRDefault="00D370A6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D370A6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3B0BB1" w:rsidRPr="007E00B2" w:rsidRDefault="003B0BB1" w:rsidP="003B0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3B0BB1" w:rsidRDefault="003B0BB1" w:rsidP="003B0B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 w:rsidR="002B7974">
              <w:rPr>
                <w:rFonts w:ascii="Times New Roman" w:hAnsi="Times New Roman" w:cs="Times New Roman"/>
                <w:i/>
                <w:sz w:val="28"/>
                <w:szCs w:val="28"/>
              </w:rPr>
              <w:t>Пожелание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  <w:r w:rsidR="002B7974">
              <w:rPr>
                <w:rFonts w:ascii="Times New Roman" w:hAnsi="Times New Roman" w:cs="Times New Roman"/>
                <w:i/>
                <w:sz w:val="28"/>
                <w:szCs w:val="28"/>
              </w:rPr>
              <w:t>Обмен новостями.</w:t>
            </w:r>
          </w:p>
          <w:p w:rsidR="00F32FDB" w:rsidRDefault="00F32FDB" w:rsidP="003B0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3B0BB1" w:rsidRPr="003B0BB1" w:rsidRDefault="003B0BB1" w:rsidP="003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974"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эмоциональный настрой детей на день. Развивать навыки общения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0A6" w:rsidRDefault="003B0BB1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</w:t>
            </w:r>
            <w:r w:rsidR="003D18F5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0A6"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(НОД)</w:t>
            </w:r>
          </w:p>
          <w:p w:rsidR="003B0BB1" w:rsidRDefault="003B0BB1" w:rsidP="003B0B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Дискуссия «Что тако</w:t>
            </w:r>
            <w:r w:rsidR="00C3778E">
              <w:rPr>
                <w:rFonts w:ascii="Times New Roman" w:hAnsi="Times New Roman" w:cs="Times New Roman"/>
                <w:i/>
                <w:sz w:val="28"/>
                <w:szCs w:val="28"/>
              </w:rPr>
              <w:t>е правила? Для чего они нужны?»</w:t>
            </w:r>
          </w:p>
          <w:p w:rsidR="003B0BB1" w:rsidRPr="009F517B" w:rsidRDefault="003B0BB1" w:rsidP="003B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известные правила, разработать и создать альбом «Правила нашей группы», </w:t>
            </w:r>
            <w:r w:rsidR="000C7C7D">
              <w:rPr>
                <w:rFonts w:ascii="Times New Roman" w:hAnsi="Times New Roman" w:cs="Times New Roman"/>
                <w:sz w:val="28"/>
                <w:szCs w:val="28"/>
              </w:rPr>
              <w:t>побуждать детей не нарушать общепринятые правила, напомнить детям о том, чем грозит нарушение некоторых правил.</w:t>
            </w:r>
          </w:p>
          <w:p w:rsidR="00D370A6" w:rsidRPr="009F2A03" w:rsidRDefault="00C23680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(лепка/аппликация)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23680">
              <w:rPr>
                <w:rFonts w:ascii="Times New Roman" w:hAnsi="Times New Roman" w:cs="Times New Roman"/>
                <w:sz w:val="28"/>
                <w:szCs w:val="28"/>
              </w:rPr>
              <w:t>плану руководителя ИЗО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0C7C7D" w:rsidRPr="009F2A03" w:rsidRDefault="000C7C7D" w:rsidP="000C7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0C7C7D" w:rsidRDefault="000C7C7D" w:rsidP="000C7C7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9F2A03">
              <w:rPr>
                <w:rFonts w:ascii="Times New Roman" w:hAnsi="Times New Roman" w:cs="Times New Roman"/>
                <w:sz w:val="28"/>
                <w:szCs w:val="36"/>
              </w:rPr>
              <w:t>Матросская ленточка, самомассаж лица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(упражнения на звуки </w:t>
            </w:r>
            <w:r w:rsidR="00B712AD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r w:rsidR="00B712AD" w:rsidRPr="00B712AD">
              <w:rPr>
                <w:rFonts w:ascii="Times New Roman" w:hAnsi="Times New Roman" w:cs="Times New Roman"/>
                <w:sz w:val="28"/>
                <w:szCs w:val="36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 Р)</w:t>
            </w:r>
          </w:p>
          <w:p w:rsidR="00D370A6" w:rsidRPr="008856D1" w:rsidRDefault="00D370A6" w:rsidP="000C7C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ня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(НОД)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(музыка).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плану музыкального работника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4" w:type="dxa"/>
          </w:tcPr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D370A6" w:rsidRDefault="00111B8E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 w:rsidR="00F32FDB" w:rsidRPr="00F32FD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Комплекс.</w:t>
            </w:r>
          </w:p>
          <w:p w:rsidR="00F32FDB" w:rsidRPr="00F32FDB" w:rsidRDefault="00F32FDB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бодрому настрою детей.</w:t>
            </w:r>
          </w:p>
          <w:p w:rsidR="00D370A6" w:rsidRPr="00CD6065" w:rsidRDefault="00F32FDB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Пальчиковая зарядка </w:t>
            </w:r>
          </w:p>
          <w:p w:rsidR="00D370A6" w:rsidRPr="00F32FDB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F32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32FDB" w:rsidRPr="00F32FDB"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 детей</w:t>
            </w:r>
          </w:p>
          <w:p w:rsidR="00D370A6" w:rsidRPr="00CD6065" w:rsidRDefault="00F32FDB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– упражнение «</w:t>
            </w:r>
            <w:r w:rsidR="007E5E1F">
              <w:rPr>
                <w:rFonts w:ascii="Times New Roman" w:hAnsi="Times New Roman" w:cs="Times New Roman"/>
                <w:i/>
                <w:sz w:val="28"/>
                <w:szCs w:val="28"/>
              </w:rPr>
              <w:t>Пробка»</w:t>
            </w:r>
          </w:p>
          <w:p w:rsidR="00D370A6" w:rsidRPr="006140CA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E1F">
              <w:rPr>
                <w:rFonts w:ascii="Times New Roman" w:hAnsi="Times New Roman" w:cs="Times New Roman"/>
                <w:sz w:val="28"/>
                <w:szCs w:val="28"/>
              </w:rPr>
              <w:t>Отрабатывать произношение звуков «П» и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0A6" w:rsidRDefault="00056839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7E5E1F">
              <w:rPr>
                <w:rFonts w:ascii="Times New Roman" w:hAnsi="Times New Roman" w:cs="Times New Roman"/>
                <w:sz w:val="28"/>
                <w:szCs w:val="28"/>
              </w:rPr>
              <w:t xml:space="preserve"> «Задом на перед»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«Кто знает больше вежливых слов.</w:t>
            </w:r>
          </w:p>
          <w:p w:rsidR="007E5E1F" w:rsidRDefault="007E5E1F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и умение детей последовательно и связно излагать свои мысли.</w:t>
            </w:r>
          </w:p>
          <w:p w:rsidR="00056839" w:rsidRDefault="00056839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Заучивание пословиц и </w:t>
            </w:r>
            <w:proofErr w:type="spellStart"/>
            <w:proofErr w:type="gramStart"/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потешек</w:t>
            </w:r>
            <w:proofErr w:type="spellEnd"/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</w:t>
            </w:r>
            <w:proofErr w:type="gramEnd"/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дружбе.</w:t>
            </w:r>
          </w:p>
          <w:p w:rsidR="00256428" w:rsidRDefault="00256428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(Катя П.)</w:t>
            </w:r>
          </w:p>
          <w:p w:rsidR="00256428" w:rsidRPr="00256428" w:rsidRDefault="00256428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E5E1F" w:rsidRPr="00056839" w:rsidRDefault="007E5E1F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«Оркестр»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7E5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9767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правильно произносить звуки</w:t>
            </w:r>
            <w:r w:rsidR="007E5E1F">
              <w:rPr>
                <w:rFonts w:ascii="Times New Roman" w:hAnsi="Times New Roman" w:cs="Times New Roman"/>
                <w:sz w:val="28"/>
                <w:szCs w:val="28"/>
              </w:rPr>
              <w:t xml:space="preserve"> «Р»</w:t>
            </w:r>
            <w:r w:rsidR="00797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5E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76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7673" w:rsidRPr="0079767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7976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839" w:rsidRPr="00056839" w:rsidRDefault="00056839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«Что моя вещь расскажет обо мне?»</w:t>
            </w:r>
          </w:p>
          <w:p w:rsidR="00D370A6" w:rsidRPr="00D966DD" w:rsidRDefault="00797673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предложений по картинкам «Безопасность</w:t>
            </w:r>
            <w:r w:rsidR="0005683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79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39">
              <w:rPr>
                <w:rFonts w:ascii="Times New Roman" w:hAnsi="Times New Roman" w:cs="Times New Roman"/>
                <w:sz w:val="28"/>
                <w:szCs w:val="28"/>
              </w:rPr>
              <w:t>закрепить правила безопасности детей.</w:t>
            </w:r>
          </w:p>
          <w:p w:rsidR="00D370A6" w:rsidRPr="00056839" w:rsidRDefault="00056839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детей над составлением альбома «Правила в группе».</w:t>
            </w:r>
          </w:p>
          <w:p w:rsidR="00D370A6" w:rsidRPr="008856D1" w:rsidRDefault="00D370A6" w:rsidP="0009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коллективизм</w:t>
            </w:r>
            <w:r w:rsidR="000910E6">
              <w:rPr>
                <w:rFonts w:ascii="Times New Roman" w:hAnsi="Times New Roman" w:cs="Times New Roman"/>
                <w:sz w:val="28"/>
                <w:szCs w:val="28"/>
              </w:rPr>
              <w:t>, умение выделять главное, приходить к единому решению.</w:t>
            </w:r>
          </w:p>
        </w:tc>
      </w:tr>
    </w:tbl>
    <w:p w:rsidR="00D370A6" w:rsidRDefault="00D370A6" w:rsidP="00D370A6">
      <w:pPr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0A6" w:rsidRDefault="00D370A6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642D" w:rsidRDefault="008D642D" w:rsidP="004B6C8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D370A6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D370A6" w:rsidRPr="008856D1" w:rsidRDefault="008D642D" w:rsidP="008D6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>, вторник</w:t>
            </w:r>
          </w:p>
        </w:tc>
        <w:tc>
          <w:tcPr>
            <w:tcW w:w="680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D370A6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D370A6" w:rsidRPr="008856D1" w:rsidRDefault="00D370A6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D370A6" w:rsidRPr="008856D1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111B8E" w:rsidRPr="007E00B2" w:rsidRDefault="00111B8E" w:rsidP="00111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111B8E" w:rsidRDefault="00111B8E" w:rsidP="00111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Игра-упражнение "Утреннее приветствие". </w:t>
            </w:r>
            <w:r w:rsidR="002B7974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дня.</w:t>
            </w:r>
          </w:p>
          <w:p w:rsidR="00111B8E" w:rsidRDefault="00111B8E" w:rsidP="00111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111B8E" w:rsidRPr="003B0BB1" w:rsidRDefault="00111B8E" w:rsidP="0011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974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межличностного делового общения детей и взрослых.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(НОД)</w:t>
            </w:r>
          </w:p>
          <w:p w:rsidR="00C23680" w:rsidRPr="008856D1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слуховое внимание, связную речь детей.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B712AD" w:rsidRPr="009F2A03" w:rsidRDefault="00B712AD" w:rsidP="00B71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B712AD" w:rsidRPr="00B712AD" w:rsidRDefault="002E7A22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Осенние листья</w:t>
            </w:r>
            <w:r w:rsidR="00B712AD"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 w:rsidR="00B712AD">
              <w:rPr>
                <w:rFonts w:ascii="Times New Roman" w:hAnsi="Times New Roman" w:cs="Times New Roman"/>
                <w:sz w:val="28"/>
                <w:szCs w:val="36"/>
              </w:rPr>
              <w:t>, самомассаж языка и губ, артикуляционная гимнастика (упражнения на звуки С и З)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D370A6" w:rsidRPr="003D18F5" w:rsidRDefault="002E7A22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370A6" w:rsidRPr="00C278E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A2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="002E7A2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2E7A22">
              <w:rPr>
                <w:rFonts w:ascii="Times New Roman" w:hAnsi="Times New Roman" w:cs="Times New Roman"/>
                <w:sz w:val="28"/>
                <w:szCs w:val="28"/>
              </w:rPr>
              <w:t>-инструктора.</w:t>
            </w:r>
          </w:p>
          <w:p w:rsidR="00D370A6" w:rsidRPr="00FF1C45" w:rsidRDefault="00D370A6" w:rsidP="007A43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4" w:type="dxa"/>
          </w:tcPr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111B8E" w:rsidRDefault="00111B8E" w:rsidP="00111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 w:rsidRPr="00F32FD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Комплекс.</w:t>
            </w:r>
          </w:p>
          <w:p w:rsidR="00111B8E" w:rsidRPr="00F32FDB" w:rsidRDefault="00111B8E" w:rsidP="00111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бодрому настрою детей.</w:t>
            </w:r>
          </w:p>
          <w:p w:rsidR="00111B8E" w:rsidRPr="00CD6065" w:rsidRDefault="00111B8E" w:rsidP="00111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Пальчиковая зарядка </w:t>
            </w:r>
          </w:p>
          <w:p w:rsidR="00111B8E" w:rsidRPr="00F32FDB" w:rsidRDefault="00111B8E" w:rsidP="0011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32FDB"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 детей</w:t>
            </w:r>
          </w:p>
          <w:p w:rsidR="00111B8E" w:rsidRPr="00CD6065" w:rsidRDefault="00111B8E" w:rsidP="00111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– упражнение «Прокол»</w:t>
            </w:r>
          </w:p>
          <w:p w:rsidR="00111B8E" w:rsidRPr="006140CA" w:rsidRDefault="00111B8E" w:rsidP="0011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произношение звуков «С» - «З» и «Ш» - «Ж».</w:t>
            </w:r>
          </w:p>
          <w:p w:rsidR="00111B8E" w:rsidRDefault="00111B8E" w:rsidP="0011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самые старшие в детском саду».</w:t>
            </w:r>
          </w:p>
          <w:p w:rsidR="00111B8E" w:rsidRDefault="00111B8E" w:rsidP="0011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и умения детей вести себя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обществе.</w:t>
            </w:r>
          </w:p>
          <w:p w:rsidR="00111B8E" w:rsidRDefault="00A541F3" w:rsidP="0011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Маяковского В.Я. «Что такое хорошо, что такое плохо». Беседа по произведению.</w:t>
            </w:r>
          </w:p>
          <w:p w:rsidR="00256428" w:rsidRDefault="00256428" w:rsidP="00256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(Кирилл П.)</w:t>
            </w:r>
          </w:p>
          <w:p w:rsidR="00256428" w:rsidRPr="00111B8E" w:rsidRDefault="00256428" w:rsidP="0011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111B8E" w:rsidRDefault="00111B8E" w:rsidP="00111B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D370A6" w:rsidRPr="00CD6065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D370A6" w:rsidRPr="00CD6065" w:rsidRDefault="00721BB7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картинок с играющими детьми. Обсуждение детьми правил поведения в группе, Наведение порядка в игровых уголках.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721BB7" w:rsidRPr="00721BB7">
              <w:rPr>
                <w:rFonts w:ascii="Times New Roman" w:hAnsi="Times New Roman" w:cs="Times New Roman"/>
                <w:sz w:val="28"/>
                <w:szCs w:val="28"/>
              </w:rPr>
              <w:t>Прививать любовь к труду и порядку.</w:t>
            </w:r>
          </w:p>
          <w:p w:rsidR="00D370A6" w:rsidRPr="00672A70" w:rsidRDefault="00313A8E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Азбука безопасности».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13A8E">
              <w:rPr>
                <w:rFonts w:ascii="Times New Roman" w:hAnsi="Times New Roman" w:cs="Times New Roman"/>
                <w:sz w:val="28"/>
                <w:szCs w:val="28"/>
              </w:rPr>
              <w:t>Прививать интерес детей к соблюдению правил.</w:t>
            </w:r>
          </w:p>
          <w:p w:rsidR="00D370A6" w:rsidRPr="002E7A22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22">
              <w:rPr>
                <w:rFonts w:ascii="Times New Roman" w:hAnsi="Times New Roman" w:cs="Times New Roman"/>
                <w:sz w:val="28"/>
                <w:szCs w:val="28"/>
              </w:rPr>
              <w:t>Подвижные игры «Расколдуйте меня вороного коня»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игровой опыт детей. Развивать крупную моторику и ловкость детей.</w:t>
            </w:r>
          </w:p>
        </w:tc>
      </w:tr>
    </w:tbl>
    <w:p w:rsidR="00945F54" w:rsidRDefault="00945F54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B9C" w:rsidRDefault="00A90B9C" w:rsidP="00D370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945F54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945F54" w:rsidRPr="008856D1" w:rsidRDefault="00945F54" w:rsidP="00945F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сентября, среда</w:t>
            </w:r>
          </w:p>
        </w:tc>
        <w:tc>
          <w:tcPr>
            <w:tcW w:w="6804" w:type="dxa"/>
          </w:tcPr>
          <w:p w:rsidR="00945F54" w:rsidRPr="008856D1" w:rsidRDefault="00945F54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945F54" w:rsidRPr="008856D1" w:rsidRDefault="00945F54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945F54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945F54" w:rsidRPr="008856D1" w:rsidRDefault="00945F54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945F54" w:rsidRPr="008856D1" w:rsidRDefault="00945F54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112F6" w:rsidRPr="007E00B2" w:rsidRDefault="002112F6" w:rsidP="00211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2112F6" w:rsidRDefault="002112F6" w:rsidP="00211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 w:rsidR="002B7974">
              <w:rPr>
                <w:rFonts w:ascii="Times New Roman" w:hAnsi="Times New Roman" w:cs="Times New Roman"/>
                <w:i/>
                <w:sz w:val="28"/>
                <w:szCs w:val="28"/>
              </w:rPr>
              <w:t>Как твое настроение?"</w:t>
            </w:r>
          </w:p>
          <w:p w:rsidR="002112F6" w:rsidRDefault="002112F6" w:rsidP="00211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2112F6" w:rsidRPr="003B0BB1" w:rsidRDefault="002112F6" w:rsidP="0021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</w:t>
            </w:r>
            <w:r w:rsidR="002B7974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понимать эмоции товарищей.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 (НОД)</w:t>
            </w:r>
          </w:p>
          <w:p w:rsidR="00C23680" w:rsidRPr="002112F6" w:rsidRDefault="00C23680" w:rsidP="00C2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Беседа «Умеешь ли ты дружить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», «Как выразить к другу сочувствие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идем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гости.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социокультурным нормам, традициям семьи и общества. Формировать уважительное отношение к сверстникам и взрослым в коллективе.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F54" w:rsidRDefault="00945F54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плану руководителя </w:t>
            </w:r>
            <w:r w:rsidR="003D18F5">
              <w:rPr>
                <w:rFonts w:ascii="Times New Roman" w:hAnsi="Times New Roman" w:cs="Times New Roman"/>
                <w:i/>
                <w:sz w:val="28"/>
                <w:szCs w:val="28"/>
              </w:rPr>
              <w:t>логопеда</w:t>
            </w:r>
          </w:p>
          <w:p w:rsidR="00C3778E" w:rsidRDefault="00945F54" w:rsidP="00C3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  <w:r w:rsidR="00C3778E"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778E" w:rsidRPr="009F2A03" w:rsidRDefault="00C3778E" w:rsidP="00C3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C3778E" w:rsidRPr="00C3778E" w:rsidRDefault="00C3778E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Осенние листья</w:t>
            </w:r>
            <w:r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(упражнения на звуки </w:t>
            </w:r>
            <w:r w:rsidR="008E0FF6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 </w:t>
            </w:r>
            <w:r w:rsidR="008E0FF6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r w:rsidR="008E0FF6" w:rsidRPr="008E0FF6">
              <w:rPr>
                <w:rFonts w:ascii="Times New Roman" w:hAnsi="Times New Roman" w:cs="Times New Roman"/>
                <w:sz w:val="28"/>
                <w:szCs w:val="36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)</w:t>
            </w:r>
          </w:p>
          <w:p w:rsidR="00945F54" w:rsidRPr="008856D1" w:rsidRDefault="00945F54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945F54" w:rsidRPr="00FF1C45" w:rsidRDefault="00945F54" w:rsidP="004C50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4" w:type="dxa"/>
          </w:tcPr>
          <w:p w:rsidR="00945F54" w:rsidRPr="008856D1" w:rsidRDefault="00945F54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945F54" w:rsidRPr="003D18F5" w:rsidRDefault="00945F54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="003D18F5"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, Комплекс.</w:t>
            </w:r>
          </w:p>
          <w:p w:rsidR="00945F54" w:rsidRPr="00936DB2" w:rsidRDefault="00AE3230" w:rsidP="007A4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на коррекцию конфликтности «Спина к спине».</w:t>
            </w:r>
          </w:p>
          <w:p w:rsidR="00945F54" w:rsidRPr="00CD6065" w:rsidRDefault="00945F54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</w:t>
            </w:r>
            <w:r w:rsidR="00AE3230">
              <w:rPr>
                <w:rFonts w:ascii="Times New Roman" w:hAnsi="Times New Roman" w:cs="Times New Roman"/>
                <w:sz w:val="28"/>
                <w:szCs w:val="28"/>
              </w:rPr>
              <w:t>преодолеть привычное состояние конфлик</w:t>
            </w:r>
            <w:r w:rsidR="003D18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3230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945F54" w:rsidRPr="00AE3230" w:rsidRDefault="00AE3230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230">
              <w:rPr>
                <w:rFonts w:ascii="Times New Roman" w:hAnsi="Times New Roman" w:cs="Times New Roman"/>
                <w:i/>
                <w:sz w:val="28"/>
                <w:szCs w:val="28"/>
              </w:rPr>
              <w:t>Игра «Мы по улице идем»</w:t>
            </w:r>
          </w:p>
          <w:p w:rsidR="00AE3230" w:rsidRDefault="00AE3230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уличный этикет.</w:t>
            </w:r>
          </w:p>
          <w:p w:rsidR="00AE3230" w:rsidRPr="00AE3230" w:rsidRDefault="00AE3230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230">
              <w:rPr>
                <w:rFonts w:ascii="Times New Roman" w:hAnsi="Times New Roman" w:cs="Times New Roman"/>
                <w:i/>
                <w:sz w:val="28"/>
                <w:szCs w:val="28"/>
              </w:rPr>
              <w:t>Трудовые поручения «Порядок в кабинках»</w:t>
            </w:r>
          </w:p>
          <w:p w:rsidR="00AE3230" w:rsidRDefault="00AE3230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порядком своих вещей.</w:t>
            </w:r>
          </w:p>
          <w:p w:rsidR="00256428" w:rsidRDefault="00256428" w:rsidP="00256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</w:t>
            </w:r>
            <w:r w:rsidR="000E70B1">
              <w:rPr>
                <w:rFonts w:ascii="Times New Roman" w:hAnsi="Times New Roman" w:cs="Times New Roman"/>
                <w:i/>
                <w:sz w:val="28"/>
                <w:szCs w:val="28"/>
              </w:rPr>
              <w:t>Настя 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256428" w:rsidRPr="00AE3230" w:rsidRDefault="00256428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945F54" w:rsidRPr="008856D1" w:rsidRDefault="00945F54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945F54" w:rsidRPr="00CD6065" w:rsidRDefault="00945F54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945F54" w:rsidRDefault="00433E33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детских песен о дружбе.</w:t>
            </w:r>
          </w:p>
          <w:p w:rsidR="00433E33" w:rsidRDefault="00433E33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правил игры на музыкальных инструментах.</w:t>
            </w:r>
          </w:p>
          <w:p w:rsidR="00433E33" w:rsidRPr="00CD6065" w:rsidRDefault="00433E33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мультфильма «Аркадий паровозов»</w:t>
            </w:r>
          </w:p>
          <w:p w:rsidR="00945F54" w:rsidRDefault="00945F54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433E33">
              <w:rPr>
                <w:rFonts w:ascii="Times New Roman" w:hAnsi="Times New Roman" w:cs="Times New Roman"/>
                <w:sz w:val="28"/>
                <w:szCs w:val="28"/>
              </w:rPr>
              <w:t>Знакомство с ситуациями опасными для здоровья и жизни детей.</w:t>
            </w:r>
          </w:p>
          <w:p w:rsidR="00945F54" w:rsidRPr="00672A70" w:rsidRDefault="00433E33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игры в уголке творчества и рукоделия.</w:t>
            </w:r>
          </w:p>
          <w:p w:rsidR="00945F54" w:rsidRDefault="00945F54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433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33E33" w:rsidRPr="00433E3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детей. </w:t>
            </w:r>
          </w:p>
          <w:p w:rsidR="00945F54" w:rsidRPr="00433E33" w:rsidRDefault="00945F54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E33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 «</w:t>
            </w:r>
            <w:r w:rsidR="00433E33">
              <w:rPr>
                <w:rFonts w:ascii="Times New Roman" w:hAnsi="Times New Roman" w:cs="Times New Roman"/>
                <w:i/>
                <w:sz w:val="28"/>
                <w:szCs w:val="28"/>
              </w:rPr>
              <w:t>Угадай кто позвал</w:t>
            </w:r>
            <w:r w:rsidRPr="00433E3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33E33">
              <w:rPr>
                <w:rFonts w:ascii="Times New Roman" w:hAnsi="Times New Roman" w:cs="Times New Roman"/>
                <w:i/>
                <w:sz w:val="28"/>
                <w:szCs w:val="28"/>
              </w:rPr>
              <w:t>, «Хитрый лис».</w:t>
            </w:r>
          </w:p>
          <w:p w:rsidR="00945F54" w:rsidRDefault="00945F54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игровой опыт детей. Развивать крупную моторику и ловкость детей.</w:t>
            </w:r>
          </w:p>
          <w:p w:rsidR="00092358" w:rsidRPr="00056839" w:rsidRDefault="00092358" w:rsidP="00092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092358" w:rsidRPr="00092358" w:rsidRDefault="00092358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подводить итоги прошедшего дня.</w:t>
            </w:r>
          </w:p>
        </w:tc>
      </w:tr>
    </w:tbl>
    <w:p w:rsidR="00D370A6" w:rsidRDefault="00D370A6" w:rsidP="00A90B9C">
      <w:pPr>
        <w:rPr>
          <w:rFonts w:ascii="Times New Roman" w:hAnsi="Times New Roman" w:cs="Times New Roman"/>
          <w:sz w:val="36"/>
          <w:szCs w:val="36"/>
        </w:rPr>
      </w:pPr>
    </w:p>
    <w:p w:rsidR="00945F54" w:rsidRDefault="00945F54" w:rsidP="00A90B9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D370A6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D370A6" w:rsidRPr="008856D1" w:rsidRDefault="00945F54" w:rsidP="00945F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680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D370A6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D370A6" w:rsidRPr="008856D1" w:rsidRDefault="00D370A6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D370A6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C23680" w:rsidRPr="007E00B2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 w:rsidR="002B7974">
              <w:rPr>
                <w:rFonts w:ascii="Times New Roman" w:hAnsi="Times New Roman" w:cs="Times New Roman"/>
                <w:i/>
                <w:sz w:val="28"/>
                <w:szCs w:val="28"/>
              </w:rPr>
              <w:t>Дружные ребята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C23680" w:rsidRPr="003B0BB1" w:rsidRDefault="00C23680" w:rsidP="00C2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группе.</w:t>
            </w:r>
          </w:p>
          <w:p w:rsidR="00D370A6" w:rsidRDefault="008A6C59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A60EF3" w:rsidRPr="00A60EF3" w:rsidRDefault="00A60EF3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F3">
              <w:rPr>
                <w:rFonts w:ascii="Times New Roman" w:hAnsi="Times New Roman" w:cs="Times New Roman"/>
                <w:sz w:val="28"/>
                <w:szCs w:val="28"/>
              </w:rPr>
              <w:t>По плану логопеда</w:t>
            </w:r>
          </w:p>
          <w:p w:rsidR="00C23680" w:rsidRDefault="008A6C59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A60EF3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</w:t>
            </w:r>
            <w:r w:rsidR="00A60EF3">
              <w:rPr>
                <w:rFonts w:ascii="Times New Roman" w:hAnsi="Times New Roman" w:cs="Times New Roman"/>
                <w:sz w:val="28"/>
                <w:szCs w:val="28"/>
              </w:rPr>
              <w:t xml:space="preserve"> слуховое внимание, совершенствовать звукопроизношение </w:t>
            </w:r>
            <w:proofErr w:type="gramStart"/>
            <w:r w:rsidR="00A60EF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680" w:rsidRPr="00C2368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proofErr w:type="gramEnd"/>
            <w:r w:rsidR="00C23680" w:rsidRPr="00C23680">
              <w:rPr>
                <w:rFonts w:ascii="Times New Roman" w:hAnsi="Times New Roman" w:cs="Times New Roman"/>
                <w:b/>
                <w:sz w:val="28"/>
                <w:szCs w:val="28"/>
              </w:rPr>
              <w:t>-эстетическое развитие (Музыка)</w:t>
            </w:r>
          </w:p>
          <w:p w:rsidR="00C23680" w:rsidRPr="00C23680" w:rsidRDefault="00C23680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0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работника</w:t>
            </w:r>
          </w:p>
          <w:p w:rsidR="00C3778E" w:rsidRPr="008856D1" w:rsidRDefault="00C3778E" w:rsidP="00C3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1568A5" w:rsidRPr="009F2A03" w:rsidRDefault="001568A5" w:rsidP="00156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1568A5" w:rsidRPr="001568A5" w:rsidRDefault="001568A5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Осенние листья</w:t>
            </w:r>
            <w:r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, самомассаж языка и губ, артикуляционная гимнастика (упражнения на звуки С и З)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D370A6" w:rsidRDefault="001568A5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C2368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1568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568A5" w:rsidRPr="001568A5" w:rsidRDefault="001568A5" w:rsidP="00C2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A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C23680">
              <w:rPr>
                <w:rFonts w:ascii="Times New Roman" w:hAnsi="Times New Roman" w:cs="Times New Roman"/>
                <w:sz w:val="28"/>
                <w:szCs w:val="28"/>
              </w:rPr>
              <w:t>руководителя ИЗО</w:t>
            </w:r>
          </w:p>
        </w:tc>
        <w:tc>
          <w:tcPr>
            <w:tcW w:w="7194" w:type="dxa"/>
          </w:tcPr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C23680" w:rsidRPr="003D18F5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гимнастика, Комплекс.</w:t>
            </w:r>
          </w:p>
          <w:p w:rsidR="00D370A6" w:rsidRPr="00CD6065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Д/И «Подбери словечко»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детей подбирать слова-признаки, которые могут рассказать о лете.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«Лето»</w:t>
            </w:r>
          </w:p>
          <w:p w:rsidR="00D370A6" w:rsidRPr="00CD6065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«Островок безопасности»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детьми правила безопасности в природе в летний период. Вызвать интерес детей к сюжетно ролевым играм на тему «Безопасность».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и артикуляционная гимнастика.</w:t>
            </w:r>
          </w:p>
          <w:p w:rsidR="000E70B1" w:rsidRDefault="000E70B1" w:rsidP="000E70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(Никита С.)</w:t>
            </w:r>
          </w:p>
          <w:p w:rsidR="000E70B1" w:rsidRPr="008856D1" w:rsidRDefault="000E70B1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D370A6" w:rsidRPr="00CD6065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5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Коррекционный час</w:t>
            </w:r>
          </w:p>
          <w:p w:rsidR="00D370A6" w:rsidRPr="00957697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697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ушей; самомассаж –языка и губ; артикуляционная гимнастика.</w:t>
            </w:r>
          </w:p>
          <w:p w:rsidR="00D370A6" w:rsidRPr="00672A70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Настольные игры: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мелкий конструктор.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72A70"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внимание, память. Прививать умение выполнять элементарные постройки по показу педагога.</w:t>
            </w:r>
          </w:p>
          <w:p w:rsidR="00092358" w:rsidRPr="00056839" w:rsidRDefault="00092358" w:rsidP="00092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092358" w:rsidRPr="00CD6065" w:rsidRDefault="00092358" w:rsidP="00092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подводить итоги прошедшего дня.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0A6" w:rsidRDefault="00D370A6" w:rsidP="00D370A6"/>
    <w:p w:rsidR="00A90B9C" w:rsidRDefault="00A90B9C" w:rsidP="00D370A6"/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D370A6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D370A6" w:rsidRPr="008856D1" w:rsidRDefault="00945F54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  <w:r w:rsidR="00D370A6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</w:tc>
        <w:tc>
          <w:tcPr>
            <w:tcW w:w="680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D370A6" w:rsidRPr="008856D1" w:rsidRDefault="00D370A6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D370A6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D370A6" w:rsidRPr="008856D1" w:rsidRDefault="00D370A6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D370A6" w:rsidRPr="008856D1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C23680" w:rsidRPr="007E00B2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 w:rsidR="00FF43A2">
              <w:rPr>
                <w:rFonts w:ascii="Times New Roman" w:hAnsi="Times New Roman" w:cs="Times New Roman"/>
                <w:i/>
                <w:sz w:val="28"/>
                <w:szCs w:val="28"/>
              </w:rPr>
              <w:t>Сделай комплимент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C23680" w:rsidRPr="003B0BB1" w:rsidRDefault="00C23680" w:rsidP="00C2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3A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замечать в товарищах важные мелочи.</w:t>
            </w:r>
          </w:p>
          <w:p w:rsidR="00C23680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(НОД)</w:t>
            </w:r>
          </w:p>
          <w:p w:rsidR="00A60EF3" w:rsidRPr="00A60EF3" w:rsidRDefault="00A60EF3" w:rsidP="00C236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C8A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рассказов по картинкам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«Хорошие и плохие поступки».</w:t>
            </w:r>
          </w:p>
          <w:p w:rsidR="00C23680" w:rsidRPr="00A60EF3" w:rsidRDefault="00C23680" w:rsidP="00C23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A60EF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связную речь и звукопроизношение детей.</w:t>
            </w:r>
          </w:p>
          <w:p w:rsidR="00C3778E" w:rsidRDefault="00D370A6" w:rsidP="00C3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  <w:r w:rsidR="00C3778E"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778E" w:rsidRPr="009F2A03" w:rsidRDefault="00C3778E" w:rsidP="00C3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C3778E" w:rsidRPr="00C3778E" w:rsidRDefault="008E0FF6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Пальчиковая гимнастика</w:t>
            </w:r>
            <w:r w:rsidR="00C3778E"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 w:rsidR="00C3778E"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1568A5" w:rsidRPr="003D18F5" w:rsidRDefault="001568A5" w:rsidP="00156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1568A5" w:rsidRPr="00C278E1" w:rsidRDefault="001568A5" w:rsidP="001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-инструктора.</w:t>
            </w:r>
          </w:p>
          <w:p w:rsidR="00D370A6" w:rsidRPr="00665B42" w:rsidRDefault="00D370A6" w:rsidP="001568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94" w:type="dxa"/>
          </w:tcPr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C23680" w:rsidRPr="003D18F5" w:rsidRDefault="00C23680" w:rsidP="00C2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гимнастика, Комплекс.</w:t>
            </w:r>
          </w:p>
          <w:p w:rsidR="00D370A6" w:rsidRPr="00CD6065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по сказке «Царевна – лягушка».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 рук и творческие способности детей.</w:t>
            </w:r>
          </w:p>
          <w:p w:rsidR="003D18F5" w:rsidRDefault="003D18F5" w:rsidP="003D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sz w:val="28"/>
                <w:szCs w:val="28"/>
              </w:rPr>
              <w:t>Ига «Сказочные запреты»</w:t>
            </w:r>
          </w:p>
          <w:p w:rsidR="003D18F5" w:rsidRPr="007E00B2" w:rsidRDefault="003D18F5" w:rsidP="003D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находить в разных сказках похожие ситуации «Запреты». Побуждать к дискуссии, формировать диалогическую речь детей.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и артикуляционная гимнастика.</w:t>
            </w:r>
          </w:p>
          <w:p w:rsidR="000E70B1" w:rsidRDefault="000E70B1" w:rsidP="000E70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(Максим Ш.)</w:t>
            </w:r>
          </w:p>
          <w:p w:rsidR="000E70B1" w:rsidRPr="008856D1" w:rsidRDefault="000E70B1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D370A6" w:rsidRPr="00CD6065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r w:rsidR="00A90B9C">
              <w:rPr>
                <w:rFonts w:ascii="Times New Roman" w:hAnsi="Times New Roman" w:cs="Times New Roman"/>
                <w:i/>
                <w:sz w:val="28"/>
                <w:szCs w:val="28"/>
              </w:rPr>
              <w:t>З. Александровой</w:t>
            </w:r>
            <w:r w:rsidR="00A43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90B9C">
              <w:rPr>
                <w:rFonts w:ascii="Times New Roman" w:hAnsi="Times New Roman" w:cs="Times New Roman"/>
                <w:i/>
                <w:sz w:val="28"/>
                <w:szCs w:val="28"/>
              </w:rPr>
              <w:t>Что взяла клади на место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произведением.</w:t>
            </w:r>
          </w:p>
          <w:p w:rsidR="00D370A6" w:rsidRPr="00672A70" w:rsidRDefault="00D370A6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 с мячом.</w:t>
            </w:r>
          </w:p>
          <w:p w:rsidR="00D370A6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72A7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крупную </w:t>
            </w:r>
            <w:r w:rsidRPr="00672A70">
              <w:rPr>
                <w:rFonts w:ascii="Times New Roman" w:hAnsi="Times New Roman" w:cs="Times New Roman"/>
                <w:sz w:val="28"/>
                <w:szCs w:val="28"/>
              </w:rPr>
              <w:t>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внимание, ловкость. Прививать интерес к коллективной игре.</w:t>
            </w:r>
          </w:p>
          <w:p w:rsidR="00092358" w:rsidRPr="00056839" w:rsidRDefault="00092358" w:rsidP="00092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092358" w:rsidRPr="00CD6065" w:rsidRDefault="00092358" w:rsidP="00092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подводить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прошедшего дня.</w:t>
            </w:r>
          </w:p>
          <w:p w:rsidR="00D370A6" w:rsidRPr="008856D1" w:rsidRDefault="00D370A6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0A6" w:rsidRDefault="00D370A6" w:rsidP="00D370A6"/>
    <w:p w:rsidR="00D370A6" w:rsidRDefault="00D370A6" w:rsidP="00D370A6"/>
    <w:p w:rsidR="00D370A6" w:rsidRDefault="00D370A6" w:rsidP="00D370A6"/>
    <w:p w:rsidR="00D370A6" w:rsidRDefault="00D370A6" w:rsidP="00D370A6"/>
    <w:p w:rsidR="007A439A" w:rsidRDefault="007A439A" w:rsidP="00D370A6"/>
    <w:p w:rsidR="00A90B9C" w:rsidRDefault="00A90B9C" w:rsidP="00D370A6"/>
    <w:p w:rsidR="007A439A" w:rsidRDefault="007A439A" w:rsidP="00D370A6"/>
    <w:tbl>
      <w:tblPr>
        <w:tblStyle w:val="a3"/>
        <w:tblpPr w:leftFromText="180" w:rightFromText="180" w:vertAnchor="text" w:horzAnchor="margin" w:tblpXSpec="right" w:tblpY="-179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7A439A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7A439A" w:rsidRPr="008856D1" w:rsidRDefault="00A60EF3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439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7A439A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3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7A439A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7A439A" w:rsidRPr="008856D1" w:rsidRDefault="007A439A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7E00B2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 w:rsidR="00092358">
              <w:rPr>
                <w:rFonts w:ascii="Times New Roman" w:hAnsi="Times New Roman" w:cs="Times New Roman"/>
                <w:i/>
                <w:sz w:val="28"/>
                <w:szCs w:val="28"/>
              </w:rPr>
              <w:t>Приятный комплимент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  <w:r w:rsidR="00092358">
              <w:rPr>
                <w:rFonts w:ascii="Times New Roman" w:hAnsi="Times New Roman" w:cs="Times New Roman"/>
                <w:i/>
                <w:sz w:val="28"/>
                <w:szCs w:val="28"/>
              </w:rPr>
              <w:t>Обмен новостями.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7A439A" w:rsidRPr="003B0BB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(НОД)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альбома «Правила в нашей группе!»</w:t>
            </w:r>
          </w:p>
          <w:p w:rsidR="007A439A" w:rsidRPr="009F517B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1A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известные правила, разработать и создать альбом «Правила нашей группы», побуждать детей </w:t>
            </w:r>
            <w:r w:rsidR="00774BA2">
              <w:rPr>
                <w:rFonts w:ascii="Times New Roman" w:hAnsi="Times New Roman" w:cs="Times New Roman"/>
                <w:sz w:val="28"/>
                <w:szCs w:val="28"/>
              </w:rPr>
              <w:t>к продуктивной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Pr="009F2A03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(лепка/аппликация)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руководителя ИЗО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7A439A" w:rsidRPr="009F2A03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7A439A" w:rsidRDefault="00774BA2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Пальчиковая гимнастика</w:t>
            </w:r>
            <w:r w:rsidR="007A439A"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 w:rsidR="007A439A"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ня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(НОД)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(музыка).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плану музыкального работника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 w:rsidRPr="00F32FD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Комплекс.</w:t>
            </w:r>
          </w:p>
          <w:p w:rsidR="007A439A" w:rsidRPr="00774BA2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бодрому настрою детей.</w:t>
            </w:r>
          </w:p>
          <w:p w:rsidR="007A439A" w:rsidRPr="00F32FDB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32FDB"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 детей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– упражнение «</w:t>
            </w:r>
            <w:r w:rsidR="0047361A">
              <w:rPr>
                <w:rFonts w:ascii="Times New Roman" w:hAnsi="Times New Roman" w:cs="Times New Roman"/>
                <w:i/>
                <w:sz w:val="28"/>
                <w:szCs w:val="28"/>
              </w:rPr>
              <w:t>Отхлопай словечко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439A" w:rsidRDefault="007A439A" w:rsidP="0047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361A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внимание, формировать умение детей различать множественное и единственное число.</w:t>
            </w:r>
          </w:p>
          <w:p w:rsidR="007A439A" w:rsidRDefault="0047361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Отгадывание загадок на тему осень.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</w:t>
            </w:r>
            <w:r w:rsidR="00774BA2">
              <w:rPr>
                <w:rFonts w:ascii="Times New Roman" w:hAnsi="Times New Roman" w:cs="Times New Roman"/>
                <w:i/>
                <w:sz w:val="28"/>
                <w:szCs w:val="28"/>
              </w:rPr>
              <w:t>Настя 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7A439A" w:rsidRPr="00256428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056839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</w:t>
            </w:r>
            <w:r w:rsidR="00774BA2">
              <w:rPr>
                <w:rFonts w:ascii="Times New Roman" w:hAnsi="Times New Roman" w:cs="Times New Roman"/>
                <w:i/>
                <w:sz w:val="28"/>
                <w:szCs w:val="28"/>
              </w:rPr>
              <w:t>Верно-не верно</w:t>
            </w: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правильно </w:t>
            </w:r>
            <w:r w:rsidR="00774BA2">
              <w:rPr>
                <w:rFonts w:ascii="Times New Roman" w:hAnsi="Times New Roman" w:cs="Times New Roman"/>
                <w:sz w:val="28"/>
                <w:szCs w:val="28"/>
              </w:rPr>
              <w:t>находить ошибку в слове на слух.</w:t>
            </w:r>
          </w:p>
          <w:p w:rsidR="007A439A" w:rsidRPr="00056839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</w:t>
            </w:r>
            <w:r w:rsidR="00774BA2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что может быть опасно найди.</w:t>
            </w:r>
            <w:r w:rsidRPr="0005683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439A" w:rsidRPr="00D966DD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Составление </w:t>
            </w:r>
            <w:r w:rsidR="00774BA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картинкам «Безопасность».</w:t>
            </w:r>
          </w:p>
          <w:p w:rsidR="007A439A" w:rsidRDefault="007A439A" w:rsidP="0047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правила безопасности детей</w:t>
            </w:r>
            <w:r w:rsidR="0047361A">
              <w:rPr>
                <w:rFonts w:ascii="Times New Roman" w:hAnsi="Times New Roman" w:cs="Times New Roman"/>
                <w:sz w:val="28"/>
                <w:szCs w:val="28"/>
              </w:rPr>
              <w:t>. Развивать умение детей последовательно и связно излагать свои мысли.</w:t>
            </w:r>
          </w:p>
          <w:p w:rsidR="007A439A" w:rsidRPr="00056839" w:rsidRDefault="00092358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7A439A" w:rsidRPr="008856D1" w:rsidRDefault="007A439A" w:rsidP="0009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358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ть умение детей,</w:t>
            </w:r>
            <w:r w:rsidR="0009235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оценивать себя и свои поступки. </w:t>
            </w:r>
          </w:p>
        </w:tc>
      </w:tr>
    </w:tbl>
    <w:p w:rsidR="007A439A" w:rsidRDefault="007A439A" w:rsidP="007A439A">
      <w:pPr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7A439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7A439A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7A439A" w:rsidRPr="008856D1" w:rsidRDefault="00A60EF3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39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сентября, вторник</w:t>
            </w:r>
          </w:p>
        </w:tc>
        <w:tc>
          <w:tcPr>
            <w:tcW w:w="680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7A439A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7A439A" w:rsidRPr="008856D1" w:rsidRDefault="007A439A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7E00B2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8B7E54" w:rsidRDefault="008B7E54" w:rsidP="008B7E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Сделай комплимент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</w:p>
          <w:p w:rsidR="008B7E54" w:rsidRDefault="008B7E54" w:rsidP="008B7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8B7E54" w:rsidRPr="003B0BB1" w:rsidRDefault="008B7E54" w:rsidP="008B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замечать в товарищах важные мелочи.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(НОД)</w:t>
            </w:r>
          </w:p>
          <w:p w:rsidR="00276CBC" w:rsidRPr="00276CBC" w:rsidRDefault="00276CBC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плану логопеда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слуховое внимание, связную речь детей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, отрабатывать четкое произношение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7A439A" w:rsidRPr="009F2A03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276CBC" w:rsidRDefault="007A439A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Осенние листья</w:t>
            </w:r>
            <w:r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3D18F5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A439A" w:rsidRPr="00C278E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-инструктора.</w:t>
            </w:r>
          </w:p>
          <w:p w:rsidR="007A439A" w:rsidRPr="00FF1C45" w:rsidRDefault="007A439A" w:rsidP="007A43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 w:rsidRPr="00F32FD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Комплекс.</w:t>
            </w:r>
          </w:p>
          <w:p w:rsidR="007A439A" w:rsidRPr="00F32FDB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бодрому настрою детей.</w:t>
            </w:r>
          </w:p>
          <w:p w:rsidR="007A439A" w:rsidRPr="00F32FDB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32FDB"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 детей</w:t>
            </w:r>
          </w:p>
          <w:p w:rsidR="007A439A" w:rsidRPr="00CD6065" w:rsidRDefault="009D08FD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«Осенние листочки».</w:t>
            </w:r>
          </w:p>
          <w:p w:rsidR="007A439A" w:rsidRPr="006140C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8FD">
              <w:rPr>
                <w:rFonts w:ascii="Times New Roman" w:hAnsi="Times New Roman" w:cs="Times New Roman"/>
                <w:sz w:val="28"/>
                <w:szCs w:val="28"/>
              </w:rPr>
              <w:t>тренировка длительного плавного выдоха.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9D08FD">
              <w:rPr>
                <w:rFonts w:ascii="Times New Roman" w:hAnsi="Times New Roman" w:cs="Times New Roman"/>
                <w:sz w:val="28"/>
                <w:szCs w:val="28"/>
              </w:rPr>
              <w:t>безопасные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8FD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с детьми правила </w:t>
            </w:r>
            <w:proofErr w:type="gramStart"/>
            <w:r w:rsidR="009D08FD">
              <w:rPr>
                <w:rFonts w:ascii="Times New Roman" w:hAnsi="Times New Roman" w:cs="Times New Roman"/>
                <w:sz w:val="28"/>
                <w:szCs w:val="28"/>
              </w:rPr>
              <w:t>поведения  на</w:t>
            </w:r>
            <w:proofErr w:type="gramEnd"/>
            <w:r w:rsidR="009D08FD">
              <w:rPr>
                <w:rFonts w:ascii="Times New Roman" w:hAnsi="Times New Roman" w:cs="Times New Roman"/>
                <w:sz w:val="28"/>
                <w:szCs w:val="28"/>
              </w:rPr>
              <w:t xml:space="preserve"> природе ( на участке, в лесу).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774BA2">
              <w:rPr>
                <w:rFonts w:ascii="Times New Roman" w:hAnsi="Times New Roman" w:cs="Times New Roman"/>
                <w:sz w:val="28"/>
                <w:szCs w:val="28"/>
              </w:rPr>
              <w:t xml:space="preserve">рассказа </w:t>
            </w:r>
            <w:proofErr w:type="spellStart"/>
            <w:proofErr w:type="gramStart"/>
            <w:r w:rsidR="00774BA2">
              <w:rPr>
                <w:rFonts w:ascii="Times New Roman" w:hAnsi="Times New Roman" w:cs="Times New Roman"/>
                <w:sz w:val="28"/>
                <w:szCs w:val="28"/>
              </w:rPr>
              <w:t>В,Осеевой</w:t>
            </w:r>
            <w:proofErr w:type="spellEnd"/>
            <w:proofErr w:type="gramEnd"/>
            <w:r w:rsidR="00774BA2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произведению.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(Кирилл П.)</w:t>
            </w:r>
          </w:p>
          <w:p w:rsidR="007A439A" w:rsidRPr="00111B8E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7A439A" w:rsidRPr="00CD6065" w:rsidRDefault="009D08FD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«Культура поведения в общественном транспорте»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9D08FD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не забывать о правилах культуры в общественных местах</w:t>
            </w:r>
            <w:r w:rsidRPr="00721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Pr="00672A70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мультфильма «</w:t>
            </w:r>
            <w:proofErr w:type="spellStart"/>
            <w:r w:rsidR="00276CBC">
              <w:rPr>
                <w:rFonts w:ascii="Times New Roman" w:hAnsi="Times New Roman" w:cs="Times New Roman"/>
                <w:i/>
                <w:sz w:val="28"/>
                <w:szCs w:val="28"/>
              </w:rPr>
              <w:t>Барбоскины</w:t>
            </w:r>
            <w:proofErr w:type="spellEnd"/>
            <w:r w:rsidR="00276C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–День рождения мамы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7A439A" w:rsidRPr="002E7A22" w:rsidRDefault="007A439A" w:rsidP="002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своим близким.</w:t>
            </w:r>
          </w:p>
          <w:p w:rsidR="00276CBC" w:rsidRPr="00056839" w:rsidRDefault="00276CBC" w:rsidP="00276C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7A439A" w:rsidRPr="00276CBC" w:rsidRDefault="00276CBC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подводить итоги прошедшего дня.</w:t>
            </w:r>
          </w:p>
        </w:tc>
      </w:tr>
    </w:tbl>
    <w:p w:rsidR="00A90B9C" w:rsidRDefault="00A90B9C" w:rsidP="00E523B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7A439A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7A439A" w:rsidRPr="008856D1" w:rsidRDefault="00A60EF3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439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сентября, среда</w:t>
            </w:r>
          </w:p>
        </w:tc>
        <w:tc>
          <w:tcPr>
            <w:tcW w:w="680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7A439A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7A439A" w:rsidRPr="008856D1" w:rsidRDefault="007A439A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7E00B2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Игра-упражнение "Утреннее приветствие". 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7A439A" w:rsidRPr="003B0BB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 (НОД)</w:t>
            </w:r>
          </w:p>
          <w:p w:rsidR="007A439A" w:rsidRPr="002112F6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Что такое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В каких местах нужно помнить о правилах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Чаепитие в кругу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к социокультурным нормам, традициям семьи и общества. Формировать </w:t>
            </w:r>
            <w:r w:rsidR="00276CBC">
              <w:rPr>
                <w:rFonts w:ascii="Times New Roman" w:hAnsi="Times New Roman" w:cs="Times New Roman"/>
                <w:sz w:val="28"/>
                <w:szCs w:val="28"/>
              </w:rPr>
              <w:t>культуру поведения детей дома и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39A" w:rsidRPr="009F2A03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015626" w:rsidRDefault="007A439A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Осенние листья</w:t>
            </w:r>
            <w:r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FF1C45" w:rsidRDefault="007A439A" w:rsidP="000156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3D18F5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гимнастика, Комплекс.</w:t>
            </w:r>
          </w:p>
          <w:p w:rsidR="007A439A" w:rsidRPr="00936DB2" w:rsidRDefault="007A439A" w:rsidP="007A4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на коррекцию конфликтности «Спина к спине».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преодолеть привычное состояние конфликтности.</w:t>
            </w:r>
          </w:p>
          <w:p w:rsidR="007A439A" w:rsidRPr="00AE3230" w:rsidRDefault="007B03A9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«Правила пользования книгой»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3A9">
              <w:rPr>
                <w:rFonts w:ascii="Times New Roman" w:hAnsi="Times New Roman" w:cs="Times New Roman"/>
                <w:sz w:val="28"/>
                <w:szCs w:val="28"/>
              </w:rPr>
              <w:t>воспитывать в детях бережливость в отношении вещей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Pr="00AE3230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230">
              <w:rPr>
                <w:rFonts w:ascii="Times New Roman" w:hAnsi="Times New Roman" w:cs="Times New Roman"/>
                <w:i/>
                <w:sz w:val="28"/>
                <w:szCs w:val="28"/>
              </w:rPr>
              <w:t>Трудовые поручения «</w:t>
            </w:r>
            <w:r w:rsidR="007B03A9">
              <w:rPr>
                <w:rFonts w:ascii="Times New Roman" w:hAnsi="Times New Roman" w:cs="Times New Roman"/>
                <w:i/>
                <w:sz w:val="28"/>
                <w:szCs w:val="28"/>
              </w:rPr>
              <w:t>Поиграл - прибери</w:t>
            </w:r>
            <w:r w:rsidRPr="00AE32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3A9">
              <w:rPr>
                <w:rFonts w:ascii="Times New Roman" w:hAnsi="Times New Roman" w:cs="Times New Roman"/>
                <w:sz w:val="28"/>
                <w:szCs w:val="28"/>
              </w:rPr>
              <w:t>Закреплять трудовые навыки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</w:t>
            </w:r>
            <w:r w:rsidR="00774BA2">
              <w:rPr>
                <w:rFonts w:ascii="Times New Roman" w:hAnsi="Times New Roman" w:cs="Times New Roman"/>
                <w:i/>
                <w:sz w:val="28"/>
                <w:szCs w:val="28"/>
              </w:rPr>
              <w:t>Катя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7A439A" w:rsidRPr="00AE3230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7A439A" w:rsidRDefault="007B03A9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Ю.Тувима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«Письмо ко всем детям по одному важному делу».</w:t>
            </w:r>
          </w:p>
          <w:p w:rsidR="007A439A" w:rsidRPr="00672A70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игры в уголке творчества и рукоделия.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33E3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детей. </w:t>
            </w:r>
          </w:p>
          <w:p w:rsidR="007A439A" w:rsidRPr="00433E33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E33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Угадай кто позвал</w:t>
            </w:r>
            <w:r w:rsidRPr="00433E3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«Хитрый лис».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игровой опыт детей. Развивать крупную моторику и ловкость детей.</w:t>
            </w:r>
          </w:p>
          <w:p w:rsidR="006964F2" w:rsidRPr="00056839" w:rsidRDefault="006964F2" w:rsidP="00696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6964F2" w:rsidRPr="006964F2" w:rsidRDefault="006964F2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подводить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прошедшего дня.</w:t>
            </w:r>
          </w:p>
        </w:tc>
      </w:tr>
    </w:tbl>
    <w:p w:rsidR="007A439A" w:rsidRDefault="007A439A" w:rsidP="007A43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39A" w:rsidRDefault="007A439A" w:rsidP="00E523B8">
      <w:pPr>
        <w:rPr>
          <w:rFonts w:ascii="Times New Roman" w:hAnsi="Times New Roman" w:cs="Times New Roman"/>
          <w:sz w:val="36"/>
          <w:szCs w:val="36"/>
        </w:rPr>
      </w:pPr>
    </w:p>
    <w:p w:rsidR="00060387" w:rsidRDefault="00060387" w:rsidP="00E523B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7A439A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7A439A" w:rsidRPr="008856D1" w:rsidRDefault="00A60EF3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439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сентября, четверг</w:t>
            </w:r>
          </w:p>
        </w:tc>
        <w:tc>
          <w:tcPr>
            <w:tcW w:w="680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7A439A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7A439A" w:rsidRPr="008856D1" w:rsidRDefault="007A439A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7E00B2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7C7342" w:rsidRDefault="007C7342" w:rsidP="007C7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Дружные ребята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</w:p>
          <w:p w:rsidR="007C7342" w:rsidRDefault="007C7342" w:rsidP="007C7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7C7342" w:rsidRPr="003B0BB1" w:rsidRDefault="007C7342" w:rsidP="007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A60EF3" w:rsidRPr="00A60EF3" w:rsidRDefault="00A60EF3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F3">
              <w:rPr>
                <w:rFonts w:ascii="Times New Roman" w:hAnsi="Times New Roman" w:cs="Times New Roman"/>
                <w:sz w:val="28"/>
                <w:szCs w:val="28"/>
              </w:rPr>
              <w:t>По плану логопеда</w:t>
            </w:r>
          </w:p>
          <w:p w:rsidR="007A439A" w:rsidRPr="00A60EF3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EF3" w:rsidRPr="008856D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A60EF3">
              <w:rPr>
                <w:rFonts w:ascii="Times New Roman" w:hAnsi="Times New Roman" w:cs="Times New Roman"/>
                <w:sz w:val="28"/>
                <w:szCs w:val="28"/>
              </w:rPr>
              <w:t xml:space="preserve"> слуховое внимание, совершенствовать звукопроизношение детей.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8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(Музыка)</w:t>
            </w:r>
          </w:p>
          <w:p w:rsidR="007A439A" w:rsidRPr="00C23680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0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работника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7A439A" w:rsidRPr="009F2A03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A90B9C" w:rsidRDefault="007A439A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Осенние листья</w:t>
            </w:r>
            <w:r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1568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A439A" w:rsidRPr="001568A5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A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ИЗО</w:t>
            </w:r>
          </w:p>
        </w:tc>
        <w:tc>
          <w:tcPr>
            <w:tcW w:w="719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3D18F5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гимнастика, Комплекс.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Д/И «Подбери словечко»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D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подбирать слова для описания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="00BE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9D6">
              <w:rPr>
                <w:rFonts w:ascii="Times New Roman" w:hAnsi="Times New Roman" w:cs="Times New Roman"/>
                <w:sz w:val="28"/>
                <w:szCs w:val="28"/>
              </w:rPr>
              <w:t>М.Ходякова</w:t>
            </w:r>
            <w:proofErr w:type="spellEnd"/>
            <w:proofErr w:type="gramEnd"/>
            <w:r w:rsidR="00BE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59D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</w:t>
            </w:r>
            <w:r w:rsidR="00BE59D6">
              <w:rPr>
                <w:rFonts w:ascii="Times New Roman" w:hAnsi="Times New Roman" w:cs="Times New Roman"/>
                <w:i/>
                <w:sz w:val="28"/>
                <w:szCs w:val="28"/>
              </w:rPr>
              <w:t>Какое слово короче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439A" w:rsidRDefault="007A439A" w:rsidP="00BE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D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на слух определять длину слова.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</w:t>
            </w:r>
            <w:r w:rsidR="00015626">
              <w:rPr>
                <w:rFonts w:ascii="Times New Roman" w:hAnsi="Times New Roman" w:cs="Times New Roman"/>
                <w:i/>
                <w:sz w:val="28"/>
                <w:szCs w:val="28"/>
              </w:rPr>
              <w:t>Сабина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С.)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7A439A" w:rsidRPr="00672A70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Настольные игры: </w:t>
            </w:r>
            <w:r w:rsidR="00BE59D6">
              <w:rPr>
                <w:rFonts w:ascii="Times New Roman" w:hAnsi="Times New Roman" w:cs="Times New Roman"/>
                <w:i/>
                <w:sz w:val="28"/>
                <w:szCs w:val="28"/>
              </w:rPr>
              <w:t>Бусы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E5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лобстер,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мелкий конструктор</w:t>
            </w:r>
            <w:r w:rsidR="00BE59D6">
              <w:rPr>
                <w:rFonts w:ascii="Times New Roman" w:hAnsi="Times New Roman" w:cs="Times New Roman"/>
                <w:i/>
                <w:sz w:val="28"/>
                <w:szCs w:val="28"/>
              </w:rPr>
              <w:t>, домино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72A70"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внимание, память. Прививать умение выполнять элементарные постройки по показу педагога.</w:t>
            </w:r>
          </w:p>
          <w:p w:rsidR="006964F2" w:rsidRPr="00056839" w:rsidRDefault="006964F2" w:rsidP="00696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7A439A" w:rsidRPr="006964F2" w:rsidRDefault="006964F2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подводить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прошедшего дня</w:t>
            </w:r>
            <w:r w:rsidR="00E523B8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планировать будущий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439A" w:rsidRDefault="007A439A" w:rsidP="007A439A"/>
    <w:p w:rsidR="007A439A" w:rsidRDefault="007A439A" w:rsidP="007A439A"/>
    <w:p w:rsidR="00E523B8" w:rsidRDefault="00E523B8" w:rsidP="007A439A"/>
    <w:p w:rsidR="00060387" w:rsidRDefault="00060387" w:rsidP="007A439A"/>
    <w:p w:rsidR="00060387" w:rsidRDefault="00060387" w:rsidP="007A439A"/>
    <w:p w:rsidR="00060387" w:rsidRDefault="00060387" w:rsidP="007A439A"/>
    <w:p w:rsidR="00060387" w:rsidRDefault="00060387" w:rsidP="007A439A"/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7A439A" w:rsidRPr="008856D1" w:rsidTr="007A439A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7A439A" w:rsidRPr="008856D1" w:rsidRDefault="00A60EF3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39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сентября, пятница</w:t>
            </w:r>
          </w:p>
        </w:tc>
        <w:tc>
          <w:tcPr>
            <w:tcW w:w="680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7A439A" w:rsidRPr="008856D1" w:rsidRDefault="007A439A" w:rsidP="007A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7A439A" w:rsidRPr="008856D1" w:rsidTr="007A439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7A439A" w:rsidRPr="008856D1" w:rsidRDefault="007A439A" w:rsidP="007A439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7E00B2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B2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060387" w:rsidRDefault="00060387" w:rsidP="00060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Игра-упражнение 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Приятный комплимент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Обмен новостями.</w:t>
            </w:r>
          </w:p>
          <w:p w:rsidR="00060387" w:rsidRDefault="00060387" w:rsidP="0006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календарем. ФЭМП.</w:t>
            </w:r>
          </w:p>
          <w:p w:rsidR="00060387" w:rsidRPr="003B0BB1" w:rsidRDefault="00060387" w:rsidP="0006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(НОД)</w:t>
            </w:r>
          </w:p>
          <w:p w:rsidR="00A60EF3" w:rsidRPr="00A60EF3" w:rsidRDefault="00A60EF3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описательного рассказа по картине «В детском саду».</w:t>
            </w:r>
          </w:p>
          <w:p w:rsidR="00A60EF3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EF3">
              <w:rPr>
                <w:rFonts w:ascii="Times New Roman" w:hAnsi="Times New Roman" w:cs="Times New Roman"/>
                <w:sz w:val="28"/>
                <w:szCs w:val="28"/>
              </w:rPr>
              <w:t>формировать связную речь и звукопроизношение детей.</w:t>
            </w:r>
          </w:p>
          <w:p w:rsidR="007A439A" w:rsidRDefault="00A60EF3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439A"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7A439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  <w:r w:rsidR="007A439A"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39A" w:rsidRPr="009F2A03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Коррекционный час </w:t>
            </w:r>
          </w:p>
          <w:p w:rsidR="007A439A" w:rsidRPr="00C3778E" w:rsidRDefault="007A439A" w:rsidP="007A439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Пальчиковая гимнастика</w:t>
            </w:r>
            <w:r w:rsidRPr="009F2A03">
              <w:rPr>
                <w:rFonts w:ascii="Times New Roman" w:hAnsi="Times New Roman" w:cs="Times New Roman"/>
                <w:sz w:val="28"/>
                <w:szCs w:val="36"/>
              </w:rPr>
              <w:t>, самомассаж лица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самомассаж языка и губ, артикуляционная гимнастика 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3D18F5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A439A" w:rsidRPr="006964F2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-инструктора.</w:t>
            </w:r>
          </w:p>
        </w:tc>
        <w:tc>
          <w:tcPr>
            <w:tcW w:w="7194" w:type="dxa"/>
          </w:tcPr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3D18F5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F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гимнастика, Комплекс.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</w:t>
            </w:r>
            <w:r w:rsidR="00E133E4">
              <w:rPr>
                <w:rFonts w:ascii="Times New Roman" w:hAnsi="Times New Roman" w:cs="Times New Roman"/>
                <w:i/>
                <w:sz w:val="28"/>
                <w:szCs w:val="28"/>
              </w:rPr>
              <w:t>- эмоции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E133E4">
              <w:rPr>
                <w:rFonts w:ascii="Times New Roman" w:hAnsi="Times New Roman" w:cs="Times New Roman"/>
                <w:i/>
                <w:sz w:val="28"/>
                <w:szCs w:val="28"/>
              </w:rPr>
              <w:t>Смайлики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 рук и творческие способности детей.</w:t>
            </w:r>
          </w:p>
          <w:p w:rsidR="007A439A" w:rsidRDefault="00643363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карточками В.Я.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находить в разных </w:t>
            </w:r>
            <w:r w:rsidR="00643363">
              <w:rPr>
                <w:rFonts w:ascii="Times New Roman" w:hAnsi="Times New Roman" w:cs="Times New Roman"/>
                <w:sz w:val="28"/>
                <w:szCs w:val="28"/>
              </w:rPr>
              <w:t>произведениях похожие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Побуждать к дискуссии, формировать диалогическую речь детей.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(Максим Ш.)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28">
              <w:rPr>
                <w:rFonts w:ascii="Times New Roman" w:hAnsi="Times New Roman" w:cs="Times New Roman"/>
                <w:sz w:val="28"/>
                <w:szCs w:val="28"/>
              </w:rPr>
              <w:t>Работа по логопедической тетради.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7A439A" w:rsidRPr="00CD6065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 w:rsidR="00473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473CFA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поведения воспитанных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7A439A" w:rsidRPr="008856D1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473CFA">
              <w:rPr>
                <w:rFonts w:ascii="Times New Roman" w:hAnsi="Times New Roman" w:cs="Times New Roman"/>
                <w:sz w:val="28"/>
                <w:szCs w:val="28"/>
              </w:rPr>
              <w:t>прививать интерес к устному творчеству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9A" w:rsidRPr="00672A70" w:rsidRDefault="007A439A" w:rsidP="007A43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 с мячом.</w:t>
            </w:r>
          </w:p>
          <w:p w:rsidR="007A439A" w:rsidRDefault="007A439A" w:rsidP="007A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72A7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крупную </w:t>
            </w:r>
            <w:r w:rsidRPr="00672A70">
              <w:rPr>
                <w:rFonts w:ascii="Times New Roman" w:hAnsi="Times New Roman" w:cs="Times New Roman"/>
                <w:sz w:val="28"/>
                <w:szCs w:val="28"/>
              </w:rPr>
              <w:t>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внимание, ловкость. Прививать интерес к коллективной игре.</w:t>
            </w:r>
          </w:p>
          <w:p w:rsidR="00E523B8" w:rsidRPr="00056839" w:rsidRDefault="00E523B8" w:rsidP="00E523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сбор. Подведение итогов дня.</w:t>
            </w:r>
          </w:p>
          <w:p w:rsidR="00E523B8" w:rsidRPr="00CD6065" w:rsidRDefault="00E523B8" w:rsidP="00E5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E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подводить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прошедшего дня и планировать будущий день.</w:t>
            </w:r>
          </w:p>
          <w:p w:rsidR="00E523B8" w:rsidRPr="006964F2" w:rsidRDefault="00E523B8" w:rsidP="007A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439A" w:rsidRDefault="007A439A" w:rsidP="00D370A6"/>
    <w:p w:rsidR="00D370A6" w:rsidRDefault="00D370A6" w:rsidP="00D370A6"/>
    <w:p w:rsidR="00EE4E8A" w:rsidRDefault="00EE4E8A"/>
    <w:p w:rsidR="000124F1" w:rsidRDefault="000124F1"/>
    <w:p w:rsidR="000124F1" w:rsidRDefault="000124F1"/>
    <w:p w:rsidR="000124F1" w:rsidRDefault="000124F1"/>
    <w:p w:rsidR="006678F3" w:rsidRDefault="006678F3">
      <w:bookmarkStart w:id="0" w:name="_GoBack"/>
      <w:bookmarkEnd w:id="0"/>
    </w:p>
    <w:sectPr w:rsidR="006678F3" w:rsidSect="007A4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69F"/>
    <w:multiLevelType w:val="hybridMultilevel"/>
    <w:tmpl w:val="B33A36D0"/>
    <w:lvl w:ilvl="0" w:tplc="C0C27E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D17BA7"/>
    <w:multiLevelType w:val="hybridMultilevel"/>
    <w:tmpl w:val="5370807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6D0"/>
    <w:multiLevelType w:val="hybridMultilevel"/>
    <w:tmpl w:val="A20663AC"/>
    <w:lvl w:ilvl="0" w:tplc="746021D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55C1"/>
    <w:multiLevelType w:val="hybridMultilevel"/>
    <w:tmpl w:val="FA948746"/>
    <w:lvl w:ilvl="0" w:tplc="5DF03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AC3814"/>
    <w:multiLevelType w:val="hybridMultilevel"/>
    <w:tmpl w:val="D0C4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F"/>
    <w:rsid w:val="000124F1"/>
    <w:rsid w:val="00015626"/>
    <w:rsid w:val="00056839"/>
    <w:rsid w:val="00060387"/>
    <w:rsid w:val="000910E6"/>
    <w:rsid w:val="00092358"/>
    <w:rsid w:val="000C7C7D"/>
    <w:rsid w:val="000E70B1"/>
    <w:rsid w:val="00111B8E"/>
    <w:rsid w:val="00136E5E"/>
    <w:rsid w:val="001568A5"/>
    <w:rsid w:val="00192B49"/>
    <w:rsid w:val="002112F6"/>
    <w:rsid w:val="00256428"/>
    <w:rsid w:val="00276CBC"/>
    <w:rsid w:val="00287069"/>
    <w:rsid w:val="002B3149"/>
    <w:rsid w:val="002B7974"/>
    <w:rsid w:val="002E7A22"/>
    <w:rsid w:val="00313A8E"/>
    <w:rsid w:val="00334EC5"/>
    <w:rsid w:val="00356327"/>
    <w:rsid w:val="003B0BB1"/>
    <w:rsid w:val="003D18F5"/>
    <w:rsid w:val="003F1C76"/>
    <w:rsid w:val="00433E33"/>
    <w:rsid w:val="00441990"/>
    <w:rsid w:val="0047361A"/>
    <w:rsid w:val="00473CFA"/>
    <w:rsid w:val="004B6C8A"/>
    <w:rsid w:val="004C508D"/>
    <w:rsid w:val="004F0404"/>
    <w:rsid w:val="004F3BC6"/>
    <w:rsid w:val="00532938"/>
    <w:rsid w:val="00622570"/>
    <w:rsid w:val="00643363"/>
    <w:rsid w:val="006678F3"/>
    <w:rsid w:val="006964F2"/>
    <w:rsid w:val="006D1A2C"/>
    <w:rsid w:val="006F60FE"/>
    <w:rsid w:val="00721BB7"/>
    <w:rsid w:val="00774BA2"/>
    <w:rsid w:val="00797673"/>
    <w:rsid w:val="007A439A"/>
    <w:rsid w:val="007B03A9"/>
    <w:rsid w:val="007C7342"/>
    <w:rsid w:val="007D4529"/>
    <w:rsid w:val="007E5E1F"/>
    <w:rsid w:val="008511DC"/>
    <w:rsid w:val="008A6C59"/>
    <w:rsid w:val="008B7E54"/>
    <w:rsid w:val="008D642D"/>
    <w:rsid w:val="008E0FF6"/>
    <w:rsid w:val="008F6EEF"/>
    <w:rsid w:val="00945F54"/>
    <w:rsid w:val="00963F13"/>
    <w:rsid w:val="009D08FD"/>
    <w:rsid w:val="00A4364D"/>
    <w:rsid w:val="00A541F3"/>
    <w:rsid w:val="00A54263"/>
    <w:rsid w:val="00A60EF3"/>
    <w:rsid w:val="00A84FF6"/>
    <w:rsid w:val="00A90B9C"/>
    <w:rsid w:val="00AE3230"/>
    <w:rsid w:val="00AE72B1"/>
    <w:rsid w:val="00AF6EA8"/>
    <w:rsid w:val="00B712AD"/>
    <w:rsid w:val="00BE59D6"/>
    <w:rsid w:val="00C1321C"/>
    <w:rsid w:val="00C23680"/>
    <w:rsid w:val="00C3778E"/>
    <w:rsid w:val="00CB4D87"/>
    <w:rsid w:val="00D04A4C"/>
    <w:rsid w:val="00D31D04"/>
    <w:rsid w:val="00D370A6"/>
    <w:rsid w:val="00D8279D"/>
    <w:rsid w:val="00DA3FCF"/>
    <w:rsid w:val="00DC7AEE"/>
    <w:rsid w:val="00E133E4"/>
    <w:rsid w:val="00E523B8"/>
    <w:rsid w:val="00EE4E8A"/>
    <w:rsid w:val="00F32FDB"/>
    <w:rsid w:val="00F548D9"/>
    <w:rsid w:val="00F90551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05C-F425-4EE2-90F8-D32297EE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187F-DDA5-43CE-AFF4-6CD31165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223490</TotalTime>
  <Pages>12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56</cp:revision>
  <dcterms:created xsi:type="dcterms:W3CDTF">2009-03-27T16:20:00Z</dcterms:created>
  <dcterms:modified xsi:type="dcterms:W3CDTF">2019-09-21T08:17:00Z</dcterms:modified>
</cp:coreProperties>
</file>