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94" w:rsidRPr="00234F94" w:rsidRDefault="00234F94" w:rsidP="00234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</w:t>
      </w:r>
      <w:r w:rsidR="00C31FF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«Березка»</w:t>
      </w:r>
    </w:p>
    <w:p w:rsidR="00234F94" w:rsidRPr="00234F94" w:rsidRDefault="00234F94" w:rsidP="00234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Pr="00234F94" w:rsidRDefault="00234F94" w:rsidP="00234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Pr="00234F94" w:rsidRDefault="00234F94" w:rsidP="00234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Pr="00234F94" w:rsidRDefault="00234F94" w:rsidP="00234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Pr="00234F94" w:rsidRDefault="00234F94" w:rsidP="00234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F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правилам дорожного движения </w:t>
      </w:r>
    </w:p>
    <w:p w:rsidR="00234F94" w:rsidRPr="00234F94" w:rsidRDefault="00234F94" w:rsidP="00234F9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F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Пешеходом быть наука</w:t>
      </w:r>
      <w:r w:rsidRPr="00234F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34F94" w:rsidRPr="00234F94" w:rsidRDefault="00234F94" w:rsidP="00234F9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воспитанников 5-7 лет)</w:t>
      </w:r>
    </w:p>
    <w:p w:rsidR="00234F94" w:rsidRPr="00234F94" w:rsidRDefault="00234F94" w:rsidP="00234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P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P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P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P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P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P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Default="00234F94" w:rsidP="0023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94" w:rsidRPr="00234F94" w:rsidRDefault="00234F94" w:rsidP="00234F9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Василенко Елена Петровна</w:t>
      </w:r>
      <w:r w:rsidRPr="0023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4F94" w:rsidRDefault="00234F94" w:rsidP="00234F9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4F94">
        <w:rPr>
          <w:rFonts w:ascii="Calibri" w:eastAsia="Calibri" w:hAnsi="Calibri" w:cs="Times New Roman"/>
          <w:sz w:val="28"/>
          <w:szCs w:val="28"/>
        </w:rPr>
        <w:t xml:space="preserve">                                              </w:t>
      </w:r>
      <w:r w:rsidR="00C31FF9">
        <w:rPr>
          <w:rFonts w:ascii="Times New Roman" w:eastAsia="Calibri" w:hAnsi="Times New Roman" w:cs="Times New Roman"/>
          <w:sz w:val="28"/>
          <w:szCs w:val="28"/>
        </w:rPr>
        <w:t>В</w:t>
      </w:r>
      <w:r w:rsidRPr="00234F94">
        <w:rPr>
          <w:rFonts w:ascii="Times New Roman" w:eastAsia="Calibri" w:hAnsi="Times New Roman" w:cs="Times New Roman"/>
          <w:sz w:val="28"/>
          <w:szCs w:val="28"/>
        </w:rPr>
        <w:t>оспитатель</w:t>
      </w:r>
    </w:p>
    <w:p w:rsidR="00C31FF9" w:rsidRDefault="00C31FF9" w:rsidP="00234F9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1FF9" w:rsidRPr="00234F94" w:rsidRDefault="00C31FF9" w:rsidP="00234F9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146F" w:rsidRDefault="00AB4C30" w:rsidP="009C14A6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</w:t>
      </w:r>
      <w:r w:rsidR="008D146F" w:rsidRPr="008D14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роект «Пешеходом быть наука»</w:t>
      </w:r>
    </w:p>
    <w:p w:rsidR="009C14A6" w:rsidRPr="009C14A6" w:rsidRDefault="009C14A6" w:rsidP="009C14A6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9C1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спасённая детская жизнь – несколько поколений в будущем.</w:t>
      </w:r>
      <w:r w:rsidRPr="009C1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Значит, есть ради чего жить, учить, воспитывать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9C1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47B14" w:rsidRPr="00147B14" w:rsidRDefault="008D146F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147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</w:p>
    <w:p w:rsidR="00147B14" w:rsidRPr="00147B14" w:rsidRDefault="008D146F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47B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Тип проекта</w:t>
      </w:r>
      <w:r w:rsidRPr="00147B1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147B14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познавательно-игровой.</w:t>
      </w:r>
    </w:p>
    <w:p w:rsidR="00147B14" w:rsidRPr="00147B14" w:rsidRDefault="008D146F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B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Сроки проекта</w:t>
      </w:r>
      <w:r w:rsidR="00147B14" w:rsidRPr="00147B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F73D33" w:rsidRPr="00F73D3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0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D33" w:rsidRPr="00F73D33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F73D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47B14" w:rsidRPr="00147B1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31FF9">
        <w:rPr>
          <w:rFonts w:ascii="Times New Roman" w:hAnsi="Times New Roman" w:cs="Times New Roman"/>
          <w:color w:val="000000"/>
          <w:sz w:val="28"/>
          <w:szCs w:val="28"/>
        </w:rPr>
        <w:t>сентябрь 2018</w:t>
      </w:r>
      <w:r w:rsidR="00F73D33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="00147B14" w:rsidRPr="00147B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1FF9">
        <w:rPr>
          <w:rFonts w:ascii="Times New Roman" w:hAnsi="Times New Roman" w:cs="Times New Roman"/>
          <w:color w:val="000000"/>
          <w:sz w:val="28"/>
          <w:szCs w:val="28"/>
        </w:rPr>
        <w:t xml:space="preserve"> май 2019</w:t>
      </w:r>
      <w:r w:rsidRPr="00147B14">
        <w:rPr>
          <w:rFonts w:ascii="Times New Roman" w:hAnsi="Times New Roman" w:cs="Times New Roman"/>
          <w:color w:val="000000"/>
          <w:sz w:val="28"/>
          <w:szCs w:val="28"/>
        </w:rPr>
        <w:t>г)</w:t>
      </w:r>
    </w:p>
    <w:p w:rsidR="00147B14" w:rsidRPr="00147B14" w:rsidRDefault="008D146F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B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Участники проекта</w:t>
      </w:r>
      <w:r w:rsidRPr="00147B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AB4C30">
        <w:rPr>
          <w:rFonts w:ascii="Times New Roman" w:hAnsi="Times New Roman" w:cs="Times New Roman"/>
          <w:color w:val="000000"/>
          <w:sz w:val="28"/>
          <w:szCs w:val="28"/>
        </w:rPr>
        <w:t>дети 5- 6 лет, воспитатели</w:t>
      </w:r>
      <w:r w:rsidRPr="00147B14">
        <w:rPr>
          <w:rFonts w:ascii="Times New Roman" w:hAnsi="Times New Roman" w:cs="Times New Roman"/>
          <w:color w:val="000000"/>
          <w:sz w:val="28"/>
          <w:szCs w:val="28"/>
        </w:rPr>
        <w:t>, родители.</w:t>
      </w:r>
    </w:p>
    <w:p w:rsidR="00147B14" w:rsidRDefault="008D146F" w:rsidP="009C14A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B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Создание проблемы</w:t>
      </w:r>
      <w:r w:rsidRPr="00147B1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7B14">
        <w:rPr>
          <w:rFonts w:ascii="Times New Roman" w:hAnsi="Times New Roman" w:cs="Times New Roman"/>
          <w:color w:val="000000"/>
          <w:sz w:val="28"/>
          <w:szCs w:val="28"/>
        </w:rPr>
        <w:t>– Внимателен ли ребенок на улице? Знает ли он правила поведения на улице, в транспорте? Уважает ли он правила дорожного движения? Умеет ли ребенок быть осторожным и осмотрительным?</w:t>
      </w:r>
    </w:p>
    <w:p w:rsidR="00AB4C30" w:rsidRDefault="00147B14" w:rsidP="009C14A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B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Актуальность проекта</w:t>
      </w:r>
      <w:r w:rsidRPr="00147B1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147B14">
        <w:rPr>
          <w:rFonts w:ascii="Times New Roman" w:hAnsi="Times New Roman" w:cs="Times New Roman"/>
          <w:color w:val="000000"/>
          <w:sz w:val="28"/>
          <w:szCs w:val="28"/>
        </w:rPr>
        <w:t xml:space="preserve"> Все мы живем в обществе, где надо соблюдать определенные нормы и правила поведения в дорожно-транспортной обстановке.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</w:t>
      </w:r>
    </w:p>
    <w:p w:rsidR="00AB4C30" w:rsidRDefault="00147B14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B14">
        <w:rPr>
          <w:rFonts w:ascii="Times New Roman" w:hAnsi="Times New Roman" w:cs="Times New Roman"/>
          <w:color w:val="000000"/>
          <w:sz w:val="28"/>
          <w:szCs w:val="28"/>
        </w:rPr>
        <w:t>Предоставленные самим себе, дети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веселую игру.</w:t>
      </w:r>
      <w:r w:rsidR="00AB4C30" w:rsidRPr="00AB4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30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30">
        <w:rPr>
          <w:rFonts w:ascii="Times New Roman" w:hAnsi="Times New Roman" w:cs="Times New Roman"/>
          <w:color w:val="000000"/>
          <w:sz w:val="28"/>
          <w:szCs w:val="28"/>
        </w:rPr>
        <w:t>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</w:t>
      </w:r>
    </w:p>
    <w:p w:rsidR="00AB4C30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30">
        <w:rPr>
          <w:rFonts w:ascii="Times New Roman" w:hAnsi="Times New Roman" w:cs="Times New Roman"/>
          <w:color w:val="000000"/>
          <w:sz w:val="28"/>
          <w:szCs w:val="28"/>
        </w:rPr>
        <w:t>Поэтому главная задача родителей и педагогов - доступно разъяснить правила ребёнку, а при выборе форм обучения донести до детей смысл, опасности несоблюдения правил, при этом, не исказив их содержания.</w:t>
      </w:r>
    </w:p>
    <w:p w:rsidR="00AB4C30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30">
        <w:rPr>
          <w:rFonts w:ascii="Times New Roman" w:hAnsi="Times New Roman" w:cs="Times New Roman"/>
          <w:color w:val="000000"/>
          <w:sz w:val="28"/>
          <w:szCs w:val="28"/>
        </w:rPr>
        <w:t>В связи с введением Федерального государственного стандарта дошкольного образования актуальным стало переосмысление педагогами содержания и форм работы с детьми.</w:t>
      </w:r>
    </w:p>
    <w:p w:rsidR="00AB4C30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30">
        <w:rPr>
          <w:rFonts w:ascii="Times New Roman" w:hAnsi="Times New Roman" w:cs="Times New Roman"/>
          <w:color w:val="000000"/>
          <w:sz w:val="28"/>
          <w:szCs w:val="28"/>
        </w:rPr>
        <w:t>Содержание образовательной области «Социально - коммуникативное развитие» направлено на достижение цели по формированию навыков безопасного поведения через решение одной из важнейших задач, а именно через передачу детям знаний о правилах безопасности дорожного движения в качестве пешехода и пассажира транспортного средства.</w:t>
      </w:r>
    </w:p>
    <w:p w:rsidR="00AB4C30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30">
        <w:rPr>
          <w:rFonts w:ascii="Times New Roman" w:hAnsi="Times New Roman" w:cs="Times New Roman"/>
          <w:color w:val="000000"/>
          <w:sz w:val="28"/>
          <w:szCs w:val="28"/>
        </w:rPr>
        <w:t>ФГОС говорят о том, что образовательная деятельность по данной образовательной области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чтения,  музыкально-художественной), а также в ходе режимных моментов, в самостоятельной деятельности детей и во взаимодействии с семьями воспитанников ДОУ.</w:t>
      </w:r>
    </w:p>
    <w:p w:rsidR="00AB4C30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B4C30">
        <w:rPr>
          <w:rFonts w:ascii="Times New Roman" w:hAnsi="Times New Roman" w:cs="Times New Roman"/>
          <w:color w:val="000000"/>
          <w:sz w:val="28"/>
          <w:szCs w:val="28"/>
        </w:rPr>
        <w:t>ффективным методом обучения детей, дающим возможность актуализировать полученные знания, совершенствовать практические навыки, максимально реализовать имеющиеся творческие возможности, является метод проектов.</w:t>
      </w:r>
    </w:p>
    <w:p w:rsidR="00AB4C30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30">
        <w:rPr>
          <w:rFonts w:ascii="Times New Roman" w:hAnsi="Times New Roman" w:cs="Times New Roman"/>
          <w:color w:val="000000"/>
          <w:sz w:val="28"/>
          <w:szCs w:val="28"/>
        </w:rPr>
        <w:t>В рамках реализации работы в этом направлении, мною был разработан образовательный проект «Пешеходом быть наука». Знания, приобретенные детьми в ходе проекта, становятся достоянием их личного опыта. Причем необходимость этих знаний продиктована содержанием деятельности. Они нужны детям и поэтому интересны им.</w:t>
      </w:r>
    </w:p>
    <w:p w:rsidR="00AB4C30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30"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проектов - совокупность </w:t>
      </w:r>
      <w:proofErr w:type="spellStart"/>
      <w:r w:rsidRPr="00AB4C30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AB4C30">
        <w:rPr>
          <w:rFonts w:ascii="Times New Roman" w:hAnsi="Times New Roman" w:cs="Times New Roman"/>
          <w:color w:val="000000"/>
          <w:sz w:val="28"/>
          <w:szCs w:val="28"/>
        </w:rPr>
        <w:t xml:space="preserve"> - 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результатов.</w:t>
      </w:r>
    </w:p>
    <w:p w:rsidR="00AB4C30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30">
        <w:rPr>
          <w:rFonts w:ascii="Times New Roman" w:hAnsi="Times New Roman" w:cs="Times New Roman"/>
          <w:color w:val="000000"/>
          <w:sz w:val="28"/>
          <w:szCs w:val="28"/>
        </w:rPr>
        <w:t>В основу метода проекта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определенной практической проблемой    (темой). Решить проблему или работать над проектом в данном случае значит - применить необходимые знания и умения из различных разделов образовательной программы дошкольников и получить ощутимый результат.</w:t>
      </w:r>
    </w:p>
    <w:p w:rsidR="00AB4C30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30">
        <w:rPr>
          <w:rFonts w:ascii="Times New Roman" w:hAnsi="Times New Roman" w:cs="Times New Roman"/>
          <w:color w:val="000000"/>
          <w:sz w:val="28"/>
          <w:szCs w:val="28"/>
        </w:rPr>
        <w:t xml:space="preserve">При построении работы я опиралась на требования примерной общеобразовательной программы дошкольного образования «Детство» под редакцией Т.И. Бабаевой, А.Г. Гогоберидзе, З.А. Михайловой, а также программу Р.Б. </w:t>
      </w:r>
      <w:proofErr w:type="spellStart"/>
      <w:r w:rsidRPr="00AB4C30">
        <w:rPr>
          <w:rFonts w:ascii="Times New Roman" w:hAnsi="Times New Roman" w:cs="Times New Roman"/>
          <w:color w:val="000000"/>
          <w:sz w:val="28"/>
          <w:szCs w:val="28"/>
        </w:rPr>
        <w:t>Стеркиной</w:t>
      </w:r>
      <w:proofErr w:type="spellEnd"/>
      <w:r w:rsidRPr="00AB4C30">
        <w:rPr>
          <w:rFonts w:ascii="Times New Roman" w:hAnsi="Times New Roman" w:cs="Times New Roman"/>
          <w:color w:val="000000"/>
          <w:sz w:val="28"/>
          <w:szCs w:val="28"/>
        </w:rPr>
        <w:t>, О.Л. Князевой, Н.Н. Авдеевой «Основы безопасности жизнедеятельности детей дошкольного возраста».</w:t>
      </w:r>
    </w:p>
    <w:p w:rsidR="00AB4C30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30">
        <w:rPr>
          <w:rFonts w:ascii="Times New Roman" w:hAnsi="Times New Roman" w:cs="Times New Roman"/>
          <w:color w:val="000000"/>
          <w:sz w:val="28"/>
          <w:szCs w:val="28"/>
        </w:rPr>
        <w:t>Программа «Детство»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AB4C30" w:rsidRPr="00147B14" w:rsidRDefault="00AB4C30" w:rsidP="009C14A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ru-RU"/>
        </w:rPr>
      </w:pPr>
      <w:r w:rsidRPr="00AB4C30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процесс, согласно ФГОС, должен строиться на адекватных возрасту формах работы с детьми, при этом основной формой работы с детьми дошкольного возраста и ведущим видом деятельности должна быть игра.</w:t>
      </w:r>
    </w:p>
    <w:p w:rsidR="00147B14" w:rsidRDefault="000374D4" w:rsidP="009C14A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03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навыки адекватного поведения в различных неожиданных ситуациях, которые могут возникнуть на улице через познавательно-игровую деятельность детей.</w:t>
      </w:r>
      <w:r w:rsidR="0014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B14" w:rsidRDefault="000374D4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74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проекта:</w:t>
      </w:r>
    </w:p>
    <w:p w:rsidR="000A500B" w:rsidRDefault="000374D4" w:rsidP="009C14A6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50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</w:p>
    <w:p w:rsidR="00230402" w:rsidRDefault="000A500B" w:rsidP="009C14A6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в группе для обучения детей правилам движения на улицах, дорогах, в транспорте.</w:t>
      </w:r>
    </w:p>
    <w:p w:rsidR="00230402" w:rsidRDefault="000A500B" w:rsidP="009C14A6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формирования у родителей </w:t>
      </w:r>
      <w:r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   ответственности за жизнь и здоровье детей.</w:t>
      </w:r>
    </w:p>
    <w:p w:rsidR="00FA438D" w:rsidRDefault="000A500B" w:rsidP="009C14A6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социальных навыков и норм поведения на основе совместной деятельности</w:t>
      </w:r>
      <w:r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и взаимной помощи.</w:t>
      </w:r>
    </w:p>
    <w:p w:rsidR="00FA438D" w:rsidRDefault="000A500B" w:rsidP="009C14A6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  старшего  возраста  знания о культуре поведения  на дороге.</w:t>
      </w:r>
    </w:p>
    <w:p w:rsidR="000A500B" w:rsidRPr="000A500B" w:rsidRDefault="000A500B" w:rsidP="009C14A6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умению использовать  макет для  моделирования  ситуации в игровом пространстве.</w:t>
      </w:r>
    </w:p>
    <w:p w:rsidR="000A500B" w:rsidRDefault="000A500B" w:rsidP="009C14A6">
      <w:pPr>
        <w:pStyle w:val="a5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50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</w:t>
      </w:r>
      <w:r w:rsidR="000374D4" w:rsidRPr="000A50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азвивающие:</w:t>
      </w:r>
    </w:p>
    <w:p w:rsidR="000A500B" w:rsidRDefault="000A500B" w:rsidP="009C14A6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  усилий педагогов и родителей в вопросе ознакомления детей с правилами дорожного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и их соблюдению в жизни;</w:t>
      </w:r>
    </w:p>
    <w:p w:rsidR="000A500B" w:rsidRDefault="000A500B" w:rsidP="009C14A6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ланомерное  и активное распространение знаний о правилах дорожного движения среди родителей.</w:t>
      </w:r>
    </w:p>
    <w:p w:rsidR="00FA438D" w:rsidRDefault="000A500B" w:rsidP="009C14A6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наглядных материалов, оказывающих развивающее  воздействие  и познавательную стимуляцию на детей подготовительного возраста.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74D4" w:rsidRPr="000A50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  <w:r w:rsidR="000374D4" w:rsidRPr="000A500B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 за безопасность своей жизни и жизни других людей.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4D4" w:rsidRPr="000A5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  потребность в соблюдении правил   дорожного движения.</w:t>
      </w:r>
    </w:p>
    <w:p w:rsidR="00AB4C30" w:rsidRPr="00AB4C30" w:rsidRDefault="00AB4C30" w:rsidP="009C14A6">
      <w:pPr>
        <w:pStyle w:val="a5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4C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деятельность по образовательной области «Социально-коммуникативное развитие» предусматривает интеграцию следующих образовательных областей:</w:t>
      </w:r>
    </w:p>
    <w:p w:rsidR="00AB4C30" w:rsidRPr="00AB4C30" w:rsidRDefault="00AB4C30" w:rsidP="009C14A6">
      <w:pPr>
        <w:pStyle w:val="a5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 - (расширение представлений о различных видах транспорта, развитие ориентировки в окружающем пространстве; совместное составление с детьми планов, схем участка, дороги; формирование интереса к созданию разнообразных зданий и сооружений из строительного материала, обучение планированию процесса возведения построек, объединенных общей темой).</w:t>
      </w:r>
    </w:p>
    <w:p w:rsidR="00AB4C30" w:rsidRPr="00AB4C30" w:rsidRDefault="00AB4C30" w:rsidP="009C14A6">
      <w:pPr>
        <w:pStyle w:val="a5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«Речевое развитие» - (чтение авторских стихов, загадок, сказок, рассказов, помогающих детям запомнить и понять предлагаемый материал, использование во время образовательной деятельности художественного слова, развитие монологической речи при описании иллюстраций и картин, наблюдения на экскурсиях, беседы).</w:t>
      </w:r>
    </w:p>
    <w:p w:rsidR="00AB4C30" w:rsidRPr="00AB4C30" w:rsidRDefault="00AB4C30" w:rsidP="009C14A6">
      <w:pPr>
        <w:pStyle w:val="a5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3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 - (достижение целей охраны здоровья детей и формирования основы культуры здоровья).</w:t>
      </w:r>
    </w:p>
    <w:p w:rsidR="00AB4C30" w:rsidRPr="00AB4C30" w:rsidRDefault="00AB4C30" w:rsidP="009C14A6">
      <w:pPr>
        <w:pStyle w:val="a5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30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 – эстетическое развитие» - (использование детских работ для оформления выставок, конкурсов, интерьера детского сада по данной теме).</w:t>
      </w:r>
    </w:p>
    <w:p w:rsidR="00AB4C30" w:rsidRDefault="00AB4C30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основного и дополнительного содержания связаны преемственностью целей образования при переходе от одной возрастной группы к другой, а также с возрастными особенностями развития воспитанников.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построения проекта: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доступности;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последовательности и систематичности;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интеграции образовательных областей в соответствии с возрастными, </w:t>
      </w:r>
      <w:proofErr w:type="spellStart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полоролевыми</w:t>
      </w:r>
      <w:proofErr w:type="spellEnd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и особенностями детей;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комплексно-тематический  принцип.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проекта: </w:t>
      </w: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представлен во всех формах совместной деятельности взрослого и ребенка, самостоятельной деятельности детей: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(дидактические и сюжетно-ролевые игры);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(беседы, ситуативный разговор, загадки);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</w:t>
      </w:r>
      <w:proofErr w:type="gramEnd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(формирование представлений о труде, профессиях, совместные действия, поручения);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(подвижные игры, прогулки, игровые упражнения, соревнования);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-познавательно-исследовательская (наблюдения, решение проблемных ситуаций, моделирование, рассматривание иллюстраций, работа с плакатами);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музыкально-художественная</w:t>
      </w:r>
      <w:proofErr w:type="gramEnd"/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(слушание, исполнение, праздник, развлечения);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художественной литературы (чтение произведений, обсуждение, разучивание загадок, стихотворений);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(рисунок, лепка, аппликация, ручной труд).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Ожидаемые результаты:</w:t>
      </w:r>
    </w:p>
    <w:p w:rsidR="001438E9" w:rsidRPr="001438E9" w:rsidRDefault="001438E9" w:rsidP="009C14A6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представления детей о различных видах транспорта, об окружающей дорожной среде и правилах дорожного движения.</w:t>
      </w:r>
    </w:p>
    <w:p w:rsidR="001438E9" w:rsidRPr="001438E9" w:rsidRDefault="001438E9" w:rsidP="009C14A6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навыки спокойного, уверенного, культурного и безопасного поведения в дорожно-транспортной среде.</w:t>
      </w:r>
    </w:p>
    <w:p w:rsidR="001438E9" w:rsidRPr="001438E9" w:rsidRDefault="001438E9" w:rsidP="009C14A6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умения детей предвидеть опасные ситуации и обходить их.</w:t>
      </w:r>
    </w:p>
    <w:p w:rsidR="001438E9" w:rsidRPr="001438E9" w:rsidRDefault="001438E9" w:rsidP="009C14A6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Повышены активность родителей и детей к обеспечению безопасности дорожного движения.</w:t>
      </w:r>
    </w:p>
    <w:p w:rsidR="001438E9" w:rsidRPr="001438E9" w:rsidRDefault="001438E9" w:rsidP="009C14A6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интегративные качества:</w:t>
      </w:r>
    </w:p>
    <w:p w:rsidR="001438E9" w:rsidRP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4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14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любознательный</w:t>
      </w:r>
      <w:proofErr w:type="gramEnd"/>
      <w:r w:rsidRPr="0014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активный»</w:t>
      </w: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заинтересованность новым в окружающем мире; проявление интереса к информации, полученной в процессе общения;</w:t>
      </w:r>
    </w:p>
    <w:p w:rsidR="001438E9" w:rsidRDefault="001438E9" w:rsidP="009C14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4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14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способный</w:t>
      </w:r>
      <w:proofErr w:type="gramEnd"/>
      <w:r w:rsidRPr="0014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управлять своим поведением на основе первичных ценностных представлений</w:t>
      </w:r>
      <w:r w:rsidRPr="001438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средствам соблюдения элементарных общепринятых норм и правил поведения на улице, в общественных местах, транспорте.</w:t>
      </w:r>
    </w:p>
    <w:p w:rsidR="00AB4C30" w:rsidRPr="0019001F" w:rsidRDefault="00AB4C30" w:rsidP="009C14A6">
      <w:pPr>
        <w:tabs>
          <w:tab w:val="left" w:pos="142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A6" w:rsidRDefault="009C14A6" w:rsidP="009C14A6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center"/>
        <w:rPr>
          <w:b/>
          <w:i/>
          <w:sz w:val="28"/>
          <w:szCs w:val="28"/>
        </w:rPr>
      </w:pPr>
    </w:p>
    <w:p w:rsidR="009C14A6" w:rsidRDefault="009C14A6" w:rsidP="009C14A6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center"/>
        <w:rPr>
          <w:b/>
          <w:i/>
          <w:sz w:val="28"/>
          <w:szCs w:val="28"/>
        </w:rPr>
      </w:pPr>
    </w:p>
    <w:p w:rsidR="000374D4" w:rsidRPr="00AA763D" w:rsidRDefault="000374D4" w:rsidP="009C14A6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AA763D">
        <w:rPr>
          <w:b/>
          <w:i/>
          <w:sz w:val="28"/>
          <w:szCs w:val="28"/>
        </w:rPr>
        <w:t>Этапы реализации проекта: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B41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этап. Подготовительная работа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утверждение темы.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задач проекта.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E59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информ</w:t>
      </w:r>
      <w:r w:rsidR="00AE596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ационного материала, иллюстраций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 – популярной литературы.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уголка в группе наглядным материалом.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картотеки игр.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4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перспективного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B4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и родителями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анкеты с родителями.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реализации данного проекта.</w:t>
      </w:r>
    </w:p>
    <w:p w:rsidR="00AA763D" w:rsidRPr="00AA763D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Осуществление контроля над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проекта «</w:t>
      </w:r>
      <w:r w:rsidR="00AA763D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Пешеходом быть наука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2EBC" w:rsidRDefault="00B41733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этап. Основной этап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дошкольников </w:t>
      </w:r>
      <w:r w:rsidR="00AA763D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художественными произведениями детских писателей.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народными, подвижными, дидактическими играми.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выставок.</w:t>
      </w:r>
    </w:p>
    <w:p w:rsidR="00322EBC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песен, хороводов.</w:t>
      </w:r>
    </w:p>
    <w:p w:rsidR="000374D4" w:rsidRDefault="00322EBC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417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0374D4" w:rsidRPr="00AA7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4D4" w:rsidRPr="00B41733" w:rsidRDefault="00B41733" w:rsidP="009C14A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этап. Заключительный этап</w:t>
      </w:r>
    </w:p>
    <w:p w:rsidR="00B41733" w:rsidRDefault="000374D4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Презентация проекта на заседании педагогического совета</w:t>
      </w:r>
      <w:r w:rsidR="00B41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4D4" w:rsidRPr="00B41733" w:rsidRDefault="000374D4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Обработка результатов по реализации проекта.</w:t>
      </w:r>
    </w:p>
    <w:p w:rsidR="000374D4" w:rsidRPr="00B41733" w:rsidRDefault="000374D4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Внесение дополнений, поправок.</w:t>
      </w:r>
    </w:p>
    <w:p w:rsidR="00B6039B" w:rsidRDefault="000374D4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3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Развлечение «Мы знатоки правил дорожного движения».</w:t>
      </w:r>
    </w:p>
    <w:p w:rsidR="009C14A6" w:rsidRDefault="009C14A6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A6" w:rsidRDefault="009C14A6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A6" w:rsidRDefault="009C14A6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A6" w:rsidRDefault="009C14A6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A6" w:rsidRPr="009C14A6" w:rsidRDefault="009C14A6" w:rsidP="009C14A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14A6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 образовательных областей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3402"/>
        <w:gridCol w:w="3261"/>
      </w:tblGrid>
      <w:tr w:rsidR="009C14A6" w:rsidRPr="009C14A6" w:rsidTr="00532CF7">
        <w:trPr>
          <w:trHeight w:val="416"/>
        </w:trPr>
        <w:tc>
          <w:tcPr>
            <w:tcW w:w="568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C14A6" w:rsidRPr="009C14A6" w:rsidRDefault="009C14A6" w:rsidP="009C14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области</w:t>
            </w:r>
          </w:p>
        </w:tc>
        <w:tc>
          <w:tcPr>
            <w:tcW w:w="3402" w:type="dxa"/>
          </w:tcPr>
          <w:p w:rsidR="009C14A6" w:rsidRPr="009C14A6" w:rsidRDefault="009C14A6" w:rsidP="009C14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1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C14A6" w:rsidRPr="009C14A6" w:rsidTr="00532CF7">
        <w:trPr>
          <w:trHeight w:val="421"/>
        </w:trPr>
        <w:tc>
          <w:tcPr>
            <w:tcW w:w="568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402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расширять знания об элементах дороги, о движении транспорта, о дорожных знаках, работе светофора и регулировщика;</w:t>
            </w:r>
          </w:p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правилами пешеходов и пассажиров транспортного средства; знакомить с основами безопасности и правилами поведения на улице, формировать потребность вести себя в соответствии с общественными нормами; формировать знания о труде водителя, сотрудников ГИБДД.</w:t>
            </w:r>
          </w:p>
        </w:tc>
        <w:tc>
          <w:tcPr>
            <w:tcW w:w="3261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рассказы воспитателя; рассматривание картин, плакатов, иллюстраций, тематических картинок; дидактические, подвижные, сюжетно-ролевые игры; </w:t>
            </w:r>
            <w:proofErr w:type="gramEnd"/>
          </w:p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прогулки; использование ИКТ</w:t>
            </w:r>
          </w:p>
        </w:tc>
      </w:tr>
      <w:tr w:rsidR="009C14A6" w:rsidRPr="009C14A6" w:rsidTr="00532CF7">
        <w:trPr>
          <w:trHeight w:val="675"/>
        </w:trPr>
        <w:tc>
          <w:tcPr>
            <w:tcW w:w="568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любознательность и познавательную мотивацию, формировать познавательные действия, становление сознания; развитие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мира.</w:t>
            </w:r>
          </w:p>
        </w:tc>
        <w:tc>
          <w:tcPr>
            <w:tcW w:w="3261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рассказы воспитателя; рассматривание картин, плакатов, иллюстраций, тематических картинок; дидактические, подвижные, сюжетно-ролевые игры; </w:t>
            </w:r>
            <w:proofErr w:type="gramEnd"/>
          </w:p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прогулки; экспериментирование, моделирование, конструирование, использование ИКТ</w:t>
            </w:r>
          </w:p>
        </w:tc>
      </w:tr>
      <w:tr w:rsidR="009C14A6" w:rsidRPr="009C14A6" w:rsidTr="00532CF7">
        <w:trPr>
          <w:trHeight w:val="675"/>
        </w:trPr>
        <w:tc>
          <w:tcPr>
            <w:tcW w:w="568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играми-эстафетами по правилам дорожного движения; развивать двигательную активность детей.</w:t>
            </w:r>
          </w:p>
        </w:tc>
        <w:tc>
          <w:tcPr>
            <w:tcW w:w="3261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игры, игры-эстафеты по правилам дорожного движения</w:t>
            </w:r>
          </w:p>
        </w:tc>
      </w:tr>
      <w:tr w:rsidR="009C14A6" w:rsidRPr="009C14A6" w:rsidTr="00532CF7">
        <w:trPr>
          <w:trHeight w:val="675"/>
        </w:trPr>
        <w:tc>
          <w:tcPr>
            <w:tcW w:w="568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навыки театрализованной деятельности; развивать самостоятельную творческую деятельность воспитанников.</w:t>
            </w:r>
          </w:p>
        </w:tc>
        <w:tc>
          <w:tcPr>
            <w:tcW w:w="3261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(рисование, лепка, аппликация, ручной труд); театрализованная деятельность</w:t>
            </w:r>
          </w:p>
        </w:tc>
      </w:tr>
      <w:tr w:rsidR="009C14A6" w:rsidRPr="009C14A6" w:rsidTr="00532CF7">
        <w:trPr>
          <w:trHeight w:val="675"/>
        </w:trPr>
        <w:tc>
          <w:tcPr>
            <w:tcW w:w="568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составлять устный рассказ по сюжетной картине; обогащать активный словарь; развивать связную, грамматически правильную речь.</w:t>
            </w:r>
          </w:p>
        </w:tc>
        <w:tc>
          <w:tcPr>
            <w:tcW w:w="3261" w:type="dxa"/>
          </w:tcPr>
          <w:p w:rsidR="009C14A6" w:rsidRPr="009C14A6" w:rsidRDefault="009C14A6" w:rsidP="009C14A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4A6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литературы; составление рассказов по сюжетной картине; отгадывание загадок; сюжетно-ролевые игры</w:t>
            </w:r>
          </w:p>
        </w:tc>
      </w:tr>
    </w:tbl>
    <w:p w:rsidR="000374D4" w:rsidRPr="00B6039B" w:rsidRDefault="000374D4" w:rsidP="009C14A6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мероприятий по реализации проекта</w:t>
      </w:r>
      <w:r w:rsidR="00B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«Пешеходом быть наука»</w:t>
      </w:r>
    </w:p>
    <w:tbl>
      <w:tblPr>
        <w:tblW w:w="9747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74"/>
        <w:gridCol w:w="2105"/>
        <w:gridCol w:w="2409"/>
        <w:gridCol w:w="2092"/>
      </w:tblGrid>
      <w:tr w:rsidR="00F25A1C" w:rsidRPr="000374D4" w:rsidTr="00F25A1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F25A1C" w:rsidRDefault="000374D4" w:rsidP="00F25A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F25A1C" w:rsidRDefault="00F25A1C" w:rsidP="00F25A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</w:t>
            </w:r>
            <w:r w:rsidR="000374D4"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A1C" w:rsidRDefault="000374D4" w:rsidP="00F25A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воспитателя </w:t>
            </w:r>
          </w:p>
          <w:p w:rsidR="000374D4" w:rsidRPr="00F25A1C" w:rsidRDefault="000374D4" w:rsidP="00F25A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детей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F25A1C" w:rsidRDefault="000374D4" w:rsidP="00F25A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F25A1C" w:rsidRDefault="000374D4" w:rsidP="00F25A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родителями</w:t>
            </w:r>
          </w:p>
        </w:tc>
      </w:tr>
      <w:tr w:rsidR="00F25A1C" w:rsidRPr="000374D4" w:rsidTr="00F25A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F25A1C" w:rsidRDefault="000374D4" w:rsidP="00782A8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F25A1C" w:rsidRDefault="00F25A1C" w:rsidP="00F25A1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«Транспорт»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A1C" w:rsidRDefault="00F25A1C" w:rsidP="00F25A1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0374D4"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вести себя на улице»</w:t>
            </w:r>
          </w:p>
          <w:p w:rsidR="000374D4" w:rsidRPr="00F25A1C" w:rsidRDefault="000374D4" w:rsidP="00F25A1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В.Арбекова</w:t>
            </w:r>
            <w:proofErr w:type="spellEnd"/>
            <w:r w:rsid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умных зверюшек»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F25A1C" w:rsidRDefault="000374D4" w:rsidP="00F25A1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видами улиц, перекрестков.</w:t>
            </w:r>
          </w:p>
          <w:p w:rsidR="000374D4" w:rsidRPr="00F25A1C" w:rsidRDefault="000374D4" w:rsidP="00F25A1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</w:t>
            </w:r>
            <w:r w:rsidR="00782A87"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 игра</w:t>
            </w:r>
            <w:r w:rsid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«Регулировщик</w:t>
            </w:r>
            <w:r w:rsid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F25A1C" w:rsidRDefault="000374D4" w:rsidP="00F25A1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</w:t>
            </w:r>
            <w:r w:rsidR="00F2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 «Безопасность на дороге»</w:t>
            </w:r>
          </w:p>
        </w:tc>
      </w:tr>
      <w:tr w:rsidR="00F25A1C" w:rsidRPr="000374D4" w:rsidTr="00F25A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782A87" w:rsidRDefault="000374D4" w:rsidP="00782A8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782A87" w:rsidRDefault="00782A87" w:rsidP="000374D4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782A87" w:rsidRDefault="000374D4" w:rsidP="00782A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</w:t>
            </w:r>
            <w:r w:rsid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игра: «Угадай транспорт»</w:t>
            </w:r>
          </w:p>
          <w:p w:rsidR="000374D4" w:rsidRPr="00782A87" w:rsidRDefault="000374D4" w:rsidP="00782A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для</w:t>
            </w:r>
            <w:r w:rsid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пешеходов</w:t>
            </w:r>
            <w:r w:rsid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74D4" w:rsidRPr="00782A87" w:rsidRDefault="000374D4" w:rsidP="00782A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па</w:t>
            </w:r>
            <w:r w:rsid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льчиковой гимнастики «Светофор»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782A87" w:rsidRDefault="00782A87" w:rsidP="00782A8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«Машина и пешеходы»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7" w:rsidRDefault="000374D4" w:rsidP="00782A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  </w:t>
            </w:r>
          </w:p>
          <w:p w:rsidR="000374D4" w:rsidRPr="00782A87" w:rsidRDefault="000374D4" w:rsidP="00782A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дети»</w:t>
            </w:r>
          </w:p>
        </w:tc>
      </w:tr>
      <w:tr w:rsidR="00F25A1C" w:rsidRPr="000374D4" w:rsidTr="00F25A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782A87" w:rsidRDefault="000374D4" w:rsidP="00782A8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782A87" w:rsidRDefault="00BC69D4" w:rsidP="00782A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«Безопасность на дороге»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782A87" w:rsidRDefault="000374D4" w:rsidP="00782A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«</w:t>
            </w: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Шофер</w:t>
            </w:r>
            <w:r w:rsidR="00BC69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ом хочу быть</w:t>
            </w:r>
            <w:r w:rsid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74D4" w:rsidRPr="00782A87" w:rsidRDefault="000374D4" w:rsidP="00782A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782A87" w:rsidRDefault="000374D4" w:rsidP="00782A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</w:t>
            </w:r>
            <w:proofErr w:type="spellStart"/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«Красный, желтый, зеленый».</w:t>
            </w:r>
          </w:p>
          <w:p w:rsidR="000374D4" w:rsidRPr="00782A87" w:rsidRDefault="000374D4" w:rsidP="00782A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r w:rsid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автомобилисты»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782A87" w:rsidRDefault="000374D4" w:rsidP="00782A8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</w:t>
            </w:r>
            <w:r w:rsid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«Я и мой ребенок на улице»</w:t>
            </w:r>
          </w:p>
        </w:tc>
      </w:tr>
      <w:tr w:rsidR="00F25A1C" w:rsidRPr="000374D4" w:rsidTr="0034028E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782A87" w:rsidRDefault="000374D4" w:rsidP="00782A8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BC69D4" w:rsidRDefault="00BC69D4" w:rsidP="00D624BE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="000374D4" w:rsidRP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нашего</w:t>
            </w:r>
            <w:r w:rsid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</w:t>
            </w:r>
            <w:r w:rsidR="000374D4" w:rsidRP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BC69D4" w:rsidRDefault="000374D4" w:rsidP="00BC6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</w:t>
            </w:r>
            <w:r w:rsid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игра «Подумай-отгадай»</w:t>
            </w:r>
          </w:p>
          <w:p w:rsidR="000374D4" w:rsidRDefault="000374D4" w:rsidP="00BC6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402" w:rsidRDefault="00230402" w:rsidP="00BC6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402" w:rsidRPr="00BC69D4" w:rsidRDefault="00230402" w:rsidP="00BC6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BC69D4" w:rsidRDefault="000374D4" w:rsidP="00BC6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«Запрещающие – разрешающие знаки»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BC69D4" w:rsidRDefault="000374D4" w:rsidP="00BC6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пословицы и загадки про дорожные знаки</w:t>
            </w:r>
          </w:p>
        </w:tc>
      </w:tr>
      <w:tr w:rsidR="00F25A1C" w:rsidRPr="000374D4" w:rsidTr="00230402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782A87" w:rsidRDefault="000374D4" w:rsidP="00782A8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BC69D4" w:rsidRDefault="00BC69D4" w:rsidP="0039181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</w:t>
            </w:r>
            <w:r w:rsidR="0039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оммуникативное развитие «Приключения Незнайки в городе»</w:t>
            </w:r>
            <w:r w:rsidR="000374D4" w:rsidRP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1C" w:rsidRDefault="000374D4" w:rsidP="00BC6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«Сказка про дорожные знаки».</w:t>
            </w:r>
            <w:r w:rsidRPr="00BC6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9181C" w:rsidRDefault="000374D4" w:rsidP="00BC6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– рас</w:t>
            </w:r>
            <w:r w:rsidR="0039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«Что случиться, если…»</w:t>
            </w:r>
          </w:p>
          <w:p w:rsidR="0039181C" w:rsidRPr="00BC69D4" w:rsidRDefault="0039181C" w:rsidP="00BC6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BC69D4" w:rsidRDefault="000374D4" w:rsidP="00BC6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</w:t>
            </w:r>
            <w:r w:rsidR="0039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песни «Дорожные знаки»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BC69D4" w:rsidRDefault="0039181C" w:rsidP="00BC69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дорожных знаков</w:t>
            </w:r>
            <w:r w:rsidR="000374D4" w:rsidRPr="00BC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5A1C" w:rsidRPr="000374D4" w:rsidTr="00D624BE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D624BE" w:rsidP="00D624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D624BE" w:rsidP="00D624B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«Дорожные знаки»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D624BE" w:rsidP="00D624B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r w:rsidR="000374D4"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4D4"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74D4"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«Автомобиль».</w:t>
            </w:r>
          </w:p>
          <w:p w:rsidR="000374D4" w:rsidRPr="00D624BE" w:rsidRDefault="000374D4" w:rsidP="00D624B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физкультминутки «</w:t>
            </w:r>
            <w:r w:rsid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Шоферы»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BE" w:rsidRDefault="000374D4" w:rsidP="00D624B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Штриховка</w:t>
            </w:r>
            <w:r w:rsid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Машина».</w:t>
            </w:r>
          </w:p>
          <w:p w:rsidR="000374D4" w:rsidRPr="00D624BE" w:rsidRDefault="00D624BE" w:rsidP="00D624B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Настольно печатная игра </w:t>
            </w:r>
            <w:r w:rsidR="000374D4"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лото»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D624BE" w:rsidP="00D624B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  <w:r w:rsidR="000374D4"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="000374D4"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знать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дорожного движения»</w:t>
            </w:r>
          </w:p>
        </w:tc>
      </w:tr>
      <w:tr w:rsidR="00F25A1C" w:rsidRPr="000374D4" w:rsidTr="0019001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D624BE" w:rsidP="00D624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D624BE" w:rsidP="00D624BE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74D4"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автомобиль, дорога».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D624BE" w:rsidP="00D624B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</w:t>
            </w:r>
            <w:r w:rsidR="000374D4"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 нужно соблюдать правила дорожного движения»</w:t>
            </w:r>
          </w:p>
          <w:p w:rsidR="000374D4" w:rsidRPr="00D624BE" w:rsidRDefault="000374D4" w:rsidP="00D624B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«Интересный случай на улице (дороге).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973B1D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 «Автомобильная стоянка»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0374D4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сотрудником ГИБДД в рамках п</w:t>
            </w:r>
            <w:r w:rsid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акции «Дорога и дети»</w:t>
            </w:r>
          </w:p>
        </w:tc>
      </w:tr>
      <w:tr w:rsidR="00F25A1C" w:rsidRPr="000374D4" w:rsidTr="00F25A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D624BE" w:rsidP="00D624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973B1D" w:rsidP="00D624BE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 «Наша улица»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1D" w:rsidRDefault="000374D4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«Дорожная сказка».</w:t>
            </w:r>
          </w:p>
          <w:p w:rsidR="00973B1D" w:rsidRDefault="000374D4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Обыгрывание проблемной  </w:t>
            </w:r>
          </w:p>
          <w:p w:rsidR="000374D4" w:rsidRPr="00D624BE" w:rsidRDefault="00973B1D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«Помоги кукле перейти дорогу»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973B1D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«Цветные автомобили»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973B1D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перекрестка.</w:t>
            </w:r>
          </w:p>
        </w:tc>
      </w:tr>
      <w:tr w:rsidR="00F25A1C" w:rsidRPr="000374D4" w:rsidTr="00F25A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D624BE" w:rsidP="00D624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973B1D" w:rsidP="00D624BE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«По дороге в детский сад»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1D" w:rsidRDefault="000374D4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«Подарок от </w:t>
            </w:r>
            <w:r w:rsidR="0097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ебры».</w:t>
            </w:r>
          </w:p>
          <w:p w:rsidR="00973B1D" w:rsidRDefault="000374D4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проблемн</w:t>
            </w:r>
            <w:r w:rsidR="0097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 </w:t>
            </w:r>
          </w:p>
          <w:p w:rsidR="000374D4" w:rsidRPr="00D624BE" w:rsidRDefault="00973B1D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ситуации: «Зайка на дороге»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0374D4" w:rsidP="00973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</w:t>
            </w:r>
            <w:r w:rsidR="0097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 – ролевая игра: «Пешеходы»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0374D4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973B1D"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 с</w:t>
            </w: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«</w:t>
            </w:r>
            <w:r w:rsidR="0097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папа, это я, это улица моя»</w:t>
            </w:r>
          </w:p>
        </w:tc>
      </w:tr>
      <w:tr w:rsidR="00F25A1C" w:rsidRPr="000374D4" w:rsidTr="00F25A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D624BE" w:rsidP="00D624B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0374D4" w:rsidP="00D624BE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зна</w:t>
            </w:r>
            <w:r w:rsidR="0097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 правил дорожного движения»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0374D4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97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дактическая игра «Веселый жезл»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0374D4" w:rsidP="00973B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«Где мы были, мы не скажем, на чем </w:t>
            </w:r>
            <w:r w:rsidR="0097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ехали, покажем»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D4" w:rsidRPr="00D624BE" w:rsidRDefault="000374D4" w:rsidP="00973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4A6" w:rsidRDefault="009C14A6" w:rsidP="001438E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2EBC">
        <w:rPr>
          <w:rFonts w:ascii="Times New Roman" w:eastAsia="Calibri" w:hAnsi="Times New Roman" w:cs="Times New Roman"/>
          <w:b/>
          <w:i/>
          <w:sz w:val="28"/>
          <w:szCs w:val="28"/>
        </w:rPr>
        <w:t>Материально-технические ресурсы: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уголок по правилам дорожного движения «Умный светофор»;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дидактические и настольно-печатные игры;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мультимедийное оборудование;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художественная литература по данной теме;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наглядно-дидактические пособия;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наглядно-демонстрационный материал;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игрушечный транспорт различного функционального назначения (грузовые, легковые машины, автобус, пожарные машины и т.д.);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настольный макет;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22EBC">
        <w:rPr>
          <w:rFonts w:ascii="Times New Roman" w:eastAsia="Calibri" w:hAnsi="Times New Roman" w:cs="Times New Roman"/>
          <w:sz w:val="28"/>
          <w:szCs w:val="28"/>
        </w:rPr>
        <w:t>медиатека</w:t>
      </w:r>
      <w:proofErr w:type="spellEnd"/>
      <w:r w:rsidRPr="00322EBC">
        <w:rPr>
          <w:rFonts w:ascii="Times New Roman" w:eastAsia="Calibri" w:hAnsi="Times New Roman" w:cs="Times New Roman"/>
          <w:sz w:val="28"/>
          <w:szCs w:val="28"/>
        </w:rPr>
        <w:t xml:space="preserve"> мультфильмов на тему «Правила дорожного движения»;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картотека «Опасные ловушки»;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атрибуты для сюжетно-ролевых игр;</w:t>
      </w:r>
    </w:p>
    <w:p w:rsidR="001438E9" w:rsidRPr="00322EBC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картотека подвижных игр;</w:t>
      </w:r>
    </w:p>
    <w:p w:rsidR="001438E9" w:rsidRDefault="001438E9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2EBC">
        <w:rPr>
          <w:rFonts w:ascii="Times New Roman" w:eastAsia="Calibri" w:hAnsi="Times New Roman" w:cs="Times New Roman"/>
          <w:sz w:val="28"/>
          <w:szCs w:val="28"/>
        </w:rPr>
        <w:t>- методические разработки для родителей, детей, педагогов.</w:t>
      </w:r>
    </w:p>
    <w:p w:rsidR="005956C6" w:rsidRPr="005956C6" w:rsidRDefault="005956C6" w:rsidP="005956C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56C6">
        <w:rPr>
          <w:rFonts w:ascii="Times New Roman" w:eastAsia="Calibri" w:hAnsi="Times New Roman" w:cs="Times New Roman"/>
          <w:b/>
          <w:i/>
          <w:sz w:val="28"/>
          <w:szCs w:val="28"/>
        </w:rPr>
        <w:t>Продукты проекта:</w:t>
      </w:r>
    </w:p>
    <w:p w:rsidR="005956C6" w:rsidRPr="005956C6" w:rsidRDefault="005956C6" w:rsidP="005956C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956C6">
        <w:rPr>
          <w:rFonts w:ascii="Times New Roman" w:eastAsia="Calibri" w:hAnsi="Times New Roman" w:cs="Times New Roman"/>
          <w:i/>
          <w:sz w:val="28"/>
          <w:szCs w:val="28"/>
          <w:u w:val="single"/>
        </w:rPr>
        <w:t>для детей:</w:t>
      </w:r>
    </w:p>
    <w:p w:rsidR="005956C6" w:rsidRPr="005956C6" w:rsidRDefault="005956C6" w:rsidP="005956C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56C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6C6">
        <w:rPr>
          <w:rFonts w:ascii="Times New Roman" w:eastAsia="Calibri" w:hAnsi="Times New Roman" w:cs="Times New Roman"/>
          <w:sz w:val="28"/>
          <w:szCs w:val="28"/>
        </w:rPr>
        <w:t>газета для любознательных родителей «Внимание!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6C6">
        <w:rPr>
          <w:rFonts w:ascii="Times New Roman" w:eastAsia="Calibri" w:hAnsi="Times New Roman" w:cs="Times New Roman"/>
          <w:sz w:val="28"/>
          <w:szCs w:val="28"/>
        </w:rPr>
        <w:t>Дети!»;</w:t>
      </w:r>
    </w:p>
    <w:p w:rsidR="005956C6" w:rsidRPr="005956C6" w:rsidRDefault="005956C6" w:rsidP="005956C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56C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6C6">
        <w:rPr>
          <w:rFonts w:ascii="Times New Roman" w:eastAsia="Calibri" w:hAnsi="Times New Roman" w:cs="Times New Roman"/>
          <w:sz w:val="28"/>
          <w:szCs w:val="28"/>
        </w:rPr>
        <w:t>изготовление атрибутов для проигрывания дорожных ситуаций;</w:t>
      </w:r>
    </w:p>
    <w:p w:rsidR="005956C6" w:rsidRPr="005956C6" w:rsidRDefault="005956C6" w:rsidP="005956C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956C6">
        <w:rPr>
          <w:rFonts w:ascii="Times New Roman" w:eastAsia="Calibri" w:hAnsi="Times New Roman" w:cs="Times New Roman"/>
          <w:i/>
          <w:sz w:val="28"/>
          <w:szCs w:val="28"/>
          <w:u w:val="single"/>
        </w:rPr>
        <w:t>для педагогов:</w:t>
      </w:r>
    </w:p>
    <w:p w:rsidR="005956C6" w:rsidRPr="005956C6" w:rsidRDefault="005956C6" w:rsidP="005956C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56C6">
        <w:rPr>
          <w:rFonts w:ascii="Times New Roman" w:eastAsia="Calibri" w:hAnsi="Times New Roman" w:cs="Times New Roman"/>
          <w:sz w:val="28"/>
          <w:szCs w:val="28"/>
        </w:rPr>
        <w:t>- информационный стенд «Состояние детского дорожного травматизма»</w:t>
      </w:r>
    </w:p>
    <w:p w:rsidR="005956C6" w:rsidRPr="005956C6" w:rsidRDefault="005956C6" w:rsidP="005956C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956C6">
        <w:rPr>
          <w:rFonts w:ascii="Times New Roman" w:eastAsia="Calibri" w:hAnsi="Times New Roman" w:cs="Times New Roman"/>
          <w:i/>
          <w:sz w:val="28"/>
          <w:szCs w:val="28"/>
          <w:u w:val="single"/>
        </w:rPr>
        <w:t>для родителей:</w:t>
      </w:r>
    </w:p>
    <w:p w:rsidR="005956C6" w:rsidRPr="005956C6" w:rsidRDefault="005956C6" w:rsidP="005956C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56C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6C6">
        <w:rPr>
          <w:rFonts w:ascii="Times New Roman" w:eastAsia="Calibri" w:hAnsi="Times New Roman" w:cs="Times New Roman"/>
          <w:sz w:val="28"/>
          <w:szCs w:val="28"/>
        </w:rPr>
        <w:t>совместное составление коллажа «Мой двор»;</w:t>
      </w:r>
    </w:p>
    <w:p w:rsidR="009C14A6" w:rsidRPr="009C14A6" w:rsidRDefault="009C14A6" w:rsidP="009C14A6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C14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Вывод: </w:t>
      </w:r>
      <w:r w:rsidRPr="009C14A6">
        <w:rPr>
          <w:rFonts w:ascii="Times New Roman" w:eastAsia="Calibri" w:hAnsi="Times New Roman" w:cs="Times New Roman"/>
          <w:sz w:val="28"/>
          <w:szCs w:val="28"/>
        </w:rPr>
        <w:t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1438E9" w:rsidRPr="000374D4" w:rsidRDefault="001438E9" w:rsidP="001438E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14A6" w:rsidRDefault="009C14A6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438E9" w:rsidRDefault="001438E9" w:rsidP="001438E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74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Список литературы: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Н.Н., Князева О.Л., </w:t>
      </w:r>
      <w:proofErr w:type="spellStart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Безопасность. – С.П., 2007.-144с.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Н.Ю. Как обеспечить безопасность дошкольников. – М., Просвещение, 2010. - 94с.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Вдовиченко Л.А. Ребенок на улице. Цикл занятий для старших дошкольников. </w:t>
      </w:r>
      <w:proofErr w:type="gramStart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Детство – Пресс,  2008.- 96с.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Гарнышева</w:t>
      </w:r>
      <w:proofErr w:type="spellEnd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Как научить детей ПДД? Планирование занятий, конспекты, кроссворды, дидактические игры. </w:t>
      </w:r>
      <w:proofErr w:type="gramStart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Детство – Пресс, 2010.- 64с.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Детство: Примерная образовательная программа дошкольного образования / Т.П. Бабаева, А.Г. Гогоберидзе, О.В. Солнцева и др. - СПб</w:t>
      </w:r>
      <w:proofErr w:type="gramStart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Издательство РГПУ им. А.И. Герцена, 2014. - 321 с.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Извекова Н.А., Медведева А.Ф. Полякова Л.Б., Федотова А.Н. Под ред. Романовой Е.А., </w:t>
      </w:r>
      <w:proofErr w:type="spellStart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Малюшкина</w:t>
      </w:r>
      <w:proofErr w:type="spellEnd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Правила дорожного движения для детей дошкольного возраста. М.: Сфера, 2008. - 64с.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Поддубная</w:t>
      </w:r>
      <w:proofErr w:type="spellEnd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Правила дорожного движения: Волгоград: ИТД «Корифей», 2009. - 96с.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Полынова В.К., Дмитренко З.С., </w:t>
      </w:r>
      <w:proofErr w:type="spellStart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Подпригорова</w:t>
      </w:r>
      <w:proofErr w:type="spellEnd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Основы безопасности жизнедеятельности детей дошкольного возраста </w:t>
      </w:r>
      <w:proofErr w:type="gramStart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Детство – Пресс, 2010.-240с.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целевая программа «Повышение безопасности дорожного движения до 2015 года» (с изменениями на 30 сентября 2013 года). [Электронный ресурс] - Режим доступа: http://docs.cntd.ru/document/945017944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 [Электронный ресурс] – Режим доступа: http://www.rg.ru/2013/11/25/doshk-standart-dok.html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целевая программа «Повышение безопасности дорожного движения в 2013 - 2020 годах». [Электронный ресурс] – Режим доступа: </w:t>
      </w:r>
      <w:hyperlink r:id="rId8" w:history="1">
        <w:r w:rsidRPr="001900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http://www.garant.ru/products/ipo/prime/doc/70149350/</w:t>
        </w:r>
      </w:hyperlink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Шорыгина Т.А. Беседы о правилах дорожного движения с детьми 5-8 лет М.: ТЦ «Сфера», 2014.- 80с.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Фролова Н.В. Формирование основ безопасности жизнедеятельности у детей дошкольного возраста. История развития в России. Анализ современных программ. [Электронный ресурс] – Режим доступа: http://festival.1september.ru/articles/550284/</w:t>
      </w:r>
    </w:p>
    <w:p w:rsidR="001438E9" w:rsidRPr="0019001F" w:rsidRDefault="001438E9" w:rsidP="001438E9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Хромцова</w:t>
      </w:r>
      <w:proofErr w:type="spellEnd"/>
      <w:r w:rsidRPr="001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Воспитание безопасного поведения дошкольников на улице: Учебное пособие – М.: Центр педагогического образования, 2007. - 80с.</w:t>
      </w:r>
    </w:p>
    <w:p w:rsidR="001438E9" w:rsidRPr="009C14A6" w:rsidRDefault="001438E9" w:rsidP="000374D4">
      <w:pPr>
        <w:numPr>
          <w:ilvl w:val="0"/>
          <w:numId w:val="11"/>
        </w:numPr>
        <w:shd w:val="clear" w:color="auto" w:fill="FFFFFF"/>
        <w:tabs>
          <w:tab w:val="left" w:pos="142"/>
        </w:tabs>
        <w:spacing w:before="150" w:after="150" w:line="293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Черепанова С.Н. Правила дорожного движения – М.: «Издательство Скрипторий 2003», 2009. – 79с.</w:t>
      </w:r>
    </w:p>
    <w:sectPr w:rsidR="001438E9" w:rsidRPr="009C14A6" w:rsidSect="00AB4C30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30" w:rsidRDefault="00AB4C30" w:rsidP="00AB4C30">
      <w:pPr>
        <w:spacing w:after="0" w:line="240" w:lineRule="auto"/>
      </w:pPr>
      <w:r>
        <w:separator/>
      </w:r>
    </w:p>
  </w:endnote>
  <w:endnote w:type="continuationSeparator" w:id="0">
    <w:p w:rsidR="00AB4C30" w:rsidRDefault="00AB4C30" w:rsidP="00AB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30" w:rsidRDefault="00AB4C30" w:rsidP="00AB4C30">
    <w:pPr>
      <w:pStyle w:val="aa"/>
      <w:jc w:val="center"/>
    </w:pPr>
    <w:r>
      <w:t>Василенко Елена Петровна,</w:t>
    </w:r>
  </w:p>
  <w:p w:rsidR="00AB4C30" w:rsidRDefault="00C31FF9" w:rsidP="00AB4C30">
    <w:pPr>
      <w:pStyle w:val="aa"/>
      <w:jc w:val="center"/>
    </w:pPr>
    <w:r>
      <w:t>Нижневартовск, 2019</w:t>
    </w:r>
  </w:p>
  <w:p w:rsidR="00AB4C30" w:rsidRDefault="00AB4C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30" w:rsidRDefault="00AB4C30" w:rsidP="00AB4C30">
      <w:pPr>
        <w:spacing w:after="0" w:line="240" w:lineRule="auto"/>
      </w:pPr>
      <w:r>
        <w:separator/>
      </w:r>
    </w:p>
  </w:footnote>
  <w:footnote w:type="continuationSeparator" w:id="0">
    <w:p w:rsidR="00AB4C30" w:rsidRDefault="00AB4C30" w:rsidP="00AB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643"/>
    <w:multiLevelType w:val="multilevel"/>
    <w:tmpl w:val="8EDC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41529"/>
    <w:multiLevelType w:val="hybridMultilevel"/>
    <w:tmpl w:val="D312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66CA"/>
    <w:multiLevelType w:val="multilevel"/>
    <w:tmpl w:val="47482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4B11707"/>
    <w:multiLevelType w:val="hybridMultilevel"/>
    <w:tmpl w:val="5EB8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3450"/>
    <w:multiLevelType w:val="hybridMultilevel"/>
    <w:tmpl w:val="198A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4FC8"/>
    <w:multiLevelType w:val="multilevel"/>
    <w:tmpl w:val="E7566E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D01D9"/>
    <w:multiLevelType w:val="hybridMultilevel"/>
    <w:tmpl w:val="FC3AD8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005D21"/>
    <w:multiLevelType w:val="hybridMultilevel"/>
    <w:tmpl w:val="F7DA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D1D26"/>
    <w:multiLevelType w:val="hybridMultilevel"/>
    <w:tmpl w:val="F2B80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1E016F"/>
    <w:multiLevelType w:val="hybridMultilevel"/>
    <w:tmpl w:val="701E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D6CD8"/>
    <w:multiLevelType w:val="hybridMultilevel"/>
    <w:tmpl w:val="83C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66501"/>
    <w:multiLevelType w:val="hybridMultilevel"/>
    <w:tmpl w:val="3DFE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D16B7"/>
    <w:multiLevelType w:val="hybridMultilevel"/>
    <w:tmpl w:val="92DED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D2"/>
    <w:rsid w:val="000374D4"/>
    <w:rsid w:val="000A500B"/>
    <w:rsid w:val="001438E9"/>
    <w:rsid w:val="00147B14"/>
    <w:rsid w:val="0019001F"/>
    <w:rsid w:val="00230402"/>
    <w:rsid w:val="00234F94"/>
    <w:rsid w:val="00322EBC"/>
    <w:rsid w:val="0034028E"/>
    <w:rsid w:val="0039181C"/>
    <w:rsid w:val="003B5ABA"/>
    <w:rsid w:val="00540642"/>
    <w:rsid w:val="005956C6"/>
    <w:rsid w:val="00676773"/>
    <w:rsid w:val="00712E4F"/>
    <w:rsid w:val="00782A87"/>
    <w:rsid w:val="008662C5"/>
    <w:rsid w:val="008D146F"/>
    <w:rsid w:val="00973B1D"/>
    <w:rsid w:val="009C0407"/>
    <w:rsid w:val="009C14A6"/>
    <w:rsid w:val="00A72DD2"/>
    <w:rsid w:val="00AA763D"/>
    <w:rsid w:val="00AB4C30"/>
    <w:rsid w:val="00AE596D"/>
    <w:rsid w:val="00B41733"/>
    <w:rsid w:val="00B6039B"/>
    <w:rsid w:val="00BC69D4"/>
    <w:rsid w:val="00C31FF9"/>
    <w:rsid w:val="00D624BE"/>
    <w:rsid w:val="00F25A1C"/>
    <w:rsid w:val="00F73D33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4D4"/>
    <w:rPr>
      <w:b/>
      <w:bCs/>
    </w:rPr>
  </w:style>
  <w:style w:type="character" w:customStyle="1" w:styleId="apple-converted-space">
    <w:name w:val="apple-converted-space"/>
    <w:basedOn w:val="a0"/>
    <w:rsid w:val="000374D4"/>
  </w:style>
  <w:style w:type="paragraph" w:styleId="a5">
    <w:name w:val="List Paragraph"/>
    <w:basedOn w:val="a"/>
    <w:uiPriority w:val="34"/>
    <w:qFormat/>
    <w:rsid w:val="000A50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E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C30"/>
  </w:style>
  <w:style w:type="paragraph" w:styleId="aa">
    <w:name w:val="footer"/>
    <w:basedOn w:val="a"/>
    <w:link w:val="ab"/>
    <w:uiPriority w:val="99"/>
    <w:unhideWhenUsed/>
    <w:rsid w:val="00AB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4D4"/>
    <w:rPr>
      <w:b/>
      <w:bCs/>
    </w:rPr>
  </w:style>
  <w:style w:type="character" w:customStyle="1" w:styleId="apple-converted-space">
    <w:name w:val="apple-converted-space"/>
    <w:basedOn w:val="a0"/>
    <w:rsid w:val="000374D4"/>
  </w:style>
  <w:style w:type="paragraph" w:styleId="a5">
    <w:name w:val="List Paragraph"/>
    <w:basedOn w:val="a"/>
    <w:uiPriority w:val="34"/>
    <w:qFormat/>
    <w:rsid w:val="000A50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E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C30"/>
  </w:style>
  <w:style w:type="paragraph" w:styleId="aa">
    <w:name w:val="footer"/>
    <w:basedOn w:val="a"/>
    <w:link w:val="ab"/>
    <w:uiPriority w:val="99"/>
    <w:unhideWhenUsed/>
    <w:rsid w:val="00AB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4935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св</cp:lastModifiedBy>
  <cp:revision>11</cp:revision>
  <cp:lastPrinted>2016-02-05T05:37:00Z</cp:lastPrinted>
  <dcterms:created xsi:type="dcterms:W3CDTF">2016-02-03T16:23:00Z</dcterms:created>
  <dcterms:modified xsi:type="dcterms:W3CDTF">2019-08-19T15:02:00Z</dcterms:modified>
</cp:coreProperties>
</file>