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727" w:rsidRPr="00960F11" w:rsidRDefault="006D1727" w:rsidP="006D1727"/>
    <w:p w:rsidR="006D1727" w:rsidRPr="00960F11" w:rsidRDefault="006D1727" w:rsidP="006D1727"/>
    <w:p w:rsidR="00C95A37" w:rsidRDefault="007B7C36">
      <w:r>
        <w:rPr>
          <w:noProof/>
        </w:rPr>
        <w:pict>
          <v:rect id="_x0000_s1027" style="position:absolute;margin-left:217.2pt;margin-top:-34.2pt;width:281.25pt;height:373.5pt;z-index:251659264">
            <v:textbox>
              <w:txbxContent>
                <w:p w:rsidR="00C95A37" w:rsidRDefault="00C95A37" w:rsidP="00C95A37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«Собери автомо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softHyphen/>
                    <w:t>биль»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закрепить знания детей о транспорте, формировать умение со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бирать из частей целое; развивать умение доводить начатое дело до конца; воспитывать усидчивость.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Материал:</w:t>
                  </w:r>
                  <w:r w:rsidRPr="00960F11">
                    <w:rPr>
                      <w:sz w:val="27"/>
                      <w:szCs w:val="27"/>
                    </w:rPr>
                    <w:t> разрезные картинки с изображением легкового авто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мобиля.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Дети всей группой на ковре собирают целое изображе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ние по образцу из разрез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ных картинок.</w:t>
                  </w:r>
                </w:p>
                <w:p w:rsidR="006D1727" w:rsidRPr="00960F11" w:rsidRDefault="006D1727" w:rsidP="00493EB2">
                  <w:pPr>
                    <w:jc w:val="both"/>
                  </w:pPr>
                </w:p>
                <w:p w:rsidR="00C95A37" w:rsidRDefault="00C95A37" w:rsidP="00493EB2">
                  <w:pPr>
                    <w:jc w:val="both"/>
                  </w:pP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76.05pt;margin-top:-34.2pt;width:281.25pt;height:373.5pt;z-index:251658240">
            <v:textbox>
              <w:txbxContent>
                <w:p w:rsidR="00C95A37" w:rsidRDefault="00C95A37" w:rsidP="00C95A37">
                  <w:pPr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</w:p>
                <w:p w:rsidR="00C95A37" w:rsidRDefault="00C95A37" w:rsidP="00C95A37">
                  <w:pPr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</w:p>
                <w:p w:rsidR="00C95A37" w:rsidRPr="00C95A37" w:rsidRDefault="00C95A37" w:rsidP="00C95A37">
                  <w:pPr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C95A37">
                    <w:rPr>
                      <w:rFonts w:ascii="Monotype Corsiva" w:hAnsi="Monotype Corsiva"/>
                      <w:b/>
                      <w:bCs/>
                      <w:i/>
                      <w:iCs/>
                      <w:sz w:val="40"/>
                      <w:szCs w:val="40"/>
                    </w:rPr>
                    <w:t>КАРТОТЕКА</w:t>
                  </w:r>
                </w:p>
                <w:p w:rsidR="006D1727" w:rsidRDefault="006D1727" w:rsidP="006D1727">
                  <w:pPr>
                    <w:jc w:val="center"/>
                    <w:rPr>
                      <w:bCs/>
                      <w:i/>
                      <w:sz w:val="36"/>
                      <w:szCs w:val="36"/>
                    </w:rPr>
                  </w:pPr>
                  <w:r w:rsidRPr="006D1727">
                    <w:rPr>
                      <w:bCs/>
                      <w:i/>
                      <w:sz w:val="36"/>
                      <w:szCs w:val="36"/>
                    </w:rPr>
                    <w:t>дидактических, подвижных, сюжетно-ролевых игр по ПДД</w:t>
                  </w:r>
                </w:p>
                <w:p w:rsidR="00C95A37" w:rsidRPr="006D1727" w:rsidRDefault="006D1727" w:rsidP="006D1727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  <w:r w:rsidRPr="006D1727">
                    <w:rPr>
                      <w:bCs/>
                      <w:i/>
                      <w:sz w:val="36"/>
                      <w:szCs w:val="36"/>
                    </w:rPr>
                    <w:t xml:space="preserve"> в  младших группах</w:t>
                  </w:r>
                </w:p>
              </w:txbxContent>
            </v:textbox>
          </v:rect>
        </w:pict>
      </w:r>
    </w:p>
    <w:p w:rsidR="00C95A37" w:rsidRPr="00C95A37" w:rsidRDefault="00C95A37" w:rsidP="00C95A37"/>
    <w:p w:rsidR="00C95A37" w:rsidRPr="00C95A37" w:rsidRDefault="00C95A37" w:rsidP="00C95A37"/>
    <w:p w:rsidR="00C95A37" w:rsidRPr="00C95A37" w:rsidRDefault="00C95A37" w:rsidP="00C95A37"/>
    <w:p w:rsidR="00C95A37" w:rsidRPr="00C95A37" w:rsidRDefault="00C95A37" w:rsidP="00C95A37"/>
    <w:p w:rsidR="00C95A37" w:rsidRPr="00C95A37" w:rsidRDefault="00C95A37" w:rsidP="00C95A37"/>
    <w:p w:rsidR="00C95A37" w:rsidRPr="00C95A37" w:rsidRDefault="006D1727" w:rsidP="00C95A3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666750</wp:posOffset>
            </wp:positionV>
            <wp:extent cx="1916430" cy="1905000"/>
            <wp:effectExtent l="19050" t="0" r="7620" b="0"/>
            <wp:wrapNone/>
            <wp:docPr id="3" name="Рисунок 1" descr="hello_html_m66682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6827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727">
        <w:rPr>
          <w:noProof/>
        </w:rPr>
        <w:drawing>
          <wp:inline distT="0" distB="0" distL="0" distR="0">
            <wp:extent cx="1916327" cy="1903465"/>
            <wp:effectExtent l="19050" t="0" r="7723" b="0"/>
            <wp:docPr id="2" name="Рисунок 1" descr="hello_html_m66682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6827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92" cy="190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727">
        <w:rPr>
          <w:bCs/>
          <w:i/>
          <w:sz w:val="36"/>
          <w:szCs w:val="36"/>
        </w:rPr>
        <w:t xml:space="preserve"> </w:t>
      </w:r>
    </w:p>
    <w:p w:rsidR="00C95A37" w:rsidRPr="00C95A37" w:rsidRDefault="00C95A37" w:rsidP="00C95A37"/>
    <w:p w:rsidR="00C95A37" w:rsidRPr="00C95A37" w:rsidRDefault="00C95A37" w:rsidP="00C95A37"/>
    <w:p w:rsidR="00C95A37" w:rsidRPr="00C95A37" w:rsidRDefault="00C95A37" w:rsidP="00C95A37"/>
    <w:p w:rsidR="00C95A37" w:rsidRDefault="00C95A37" w:rsidP="00C95A37"/>
    <w:p w:rsidR="004D3FF0" w:rsidRDefault="00C95A37" w:rsidP="00C95A37">
      <w:pPr>
        <w:tabs>
          <w:tab w:val="left" w:pos="8385"/>
        </w:tabs>
      </w:pPr>
      <w:r>
        <w:tab/>
      </w: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7B7C36" w:rsidP="00C95A37">
      <w:pPr>
        <w:tabs>
          <w:tab w:val="left" w:pos="8385"/>
        </w:tabs>
      </w:pPr>
      <w:r>
        <w:rPr>
          <w:noProof/>
        </w:rPr>
        <w:pict>
          <v:rect id="_x0000_s1033" style="position:absolute;margin-left:217.2pt;margin-top:.05pt;width:281.25pt;height:373.5pt;z-index:251665408">
            <v:textbox>
              <w:txbxContent>
                <w:p w:rsidR="00803591" w:rsidRPr="00803591" w:rsidRDefault="00803591" w:rsidP="006D1727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«Почини технику»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закрепить у детей знания о транспорте, его составных частях; развивать внима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ние, наблюдательность.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Иллюстрации — автомоби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ли, карточки, на которых нарисованы автомобили с недостающими деталями.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Педагог предлагает детям быть автомеханиками и починить технику. Дети дорисовывают недостаю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щие детали.</w:t>
                  </w:r>
                </w:p>
                <w:p w:rsidR="006D1727" w:rsidRPr="00960F11" w:rsidRDefault="006D1727" w:rsidP="00493EB2">
                  <w:pPr>
                    <w:jc w:val="both"/>
                  </w:pPr>
                </w:p>
                <w:p w:rsidR="00C95A37" w:rsidRPr="00C95A37" w:rsidRDefault="00C95A37" w:rsidP="00493EB2">
                  <w:pPr>
                    <w:pStyle w:val="a3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76.05pt;margin-top:.05pt;width:281.25pt;height:373.5pt;z-index:251662336">
            <v:textbox>
              <w:txbxContent>
                <w:p w:rsidR="00C95A37" w:rsidRDefault="00C95A37" w:rsidP="00C95A37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«Узнай и назови»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</w:t>
                  </w:r>
                  <w:r w:rsidRPr="00960F11">
                    <w:rPr>
                      <w:sz w:val="27"/>
                      <w:szCs w:val="27"/>
                    </w:rPr>
                    <w:t>: закрепить у детей знания о различных видах транспор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та.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Материал:</w:t>
                  </w:r>
                  <w:r w:rsidRPr="00960F11">
                    <w:rPr>
                      <w:sz w:val="27"/>
                      <w:szCs w:val="27"/>
                    </w:rPr>
                    <w:t> иллюстрации — транс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портные средства.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Педагог описывает автомо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биль, ребенок должен уз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нать и показать его на картинке.</w:t>
                  </w:r>
                </w:p>
                <w:p w:rsidR="00493EB2" w:rsidRDefault="00493EB2" w:rsidP="00493EB2">
                  <w:pPr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493EB2" w:rsidRDefault="00493EB2" w:rsidP="00493EB2">
                  <w:pPr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«Покатаем на ма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softHyphen/>
                    <w:t>шине игрушки»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уточнить у детей знания о названии частей грузовой машины.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игрушечные грузовые ма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шинки, мелкие игрушки.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Дети катают игрушки на машинах. Педагог уточняет названия частей грузовика.</w:t>
                  </w:r>
                </w:p>
                <w:p w:rsidR="00493EB2" w:rsidRDefault="00493EB2" w:rsidP="00493EB2">
                  <w:pPr>
                    <w:pStyle w:val="a3"/>
                    <w:jc w:val="both"/>
                    <w:rPr>
                      <w:sz w:val="28"/>
                      <w:szCs w:val="28"/>
                    </w:rPr>
                  </w:pPr>
                </w:p>
                <w:p w:rsidR="00C95A37" w:rsidRDefault="00C95A37" w:rsidP="00C95A37"/>
              </w:txbxContent>
            </v:textbox>
          </v:rect>
        </w:pict>
      </w: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7B7C36" w:rsidP="00C95A37">
      <w:pPr>
        <w:tabs>
          <w:tab w:val="left" w:pos="8385"/>
        </w:tabs>
      </w:pPr>
      <w:r>
        <w:rPr>
          <w:noProof/>
        </w:rPr>
        <w:pict>
          <v:rect id="_x0000_s1029" style="position:absolute;margin-left:217.2pt;margin-top:-36.45pt;width:281.25pt;height:373.5pt;z-index:251661312">
            <v:textbox>
              <w:txbxContent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«Сложи машину» (1)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закрепить у детей знания о транспорте.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геометрические фигуры — прямоугольники, трапеция, треугольники, круги.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Дети по образцу складыва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ют машинку.</w:t>
                  </w:r>
                </w:p>
                <w:p w:rsidR="006D1727" w:rsidRDefault="006D1727" w:rsidP="006D1727">
                  <w:pPr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6D1727" w:rsidRDefault="006D1727" w:rsidP="006D1727">
                  <w:pPr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«Сложи машину» (2)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закрепить у детей знания о транспорте.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кубики.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094041" w:rsidRPr="00893A45" w:rsidRDefault="006D1727" w:rsidP="00493EB2">
                  <w:pPr>
                    <w:jc w:val="both"/>
                    <w:rPr>
                      <w:color w:val="0000FF"/>
                      <w:sz w:val="32"/>
                      <w:szCs w:val="32"/>
                    </w:rPr>
                  </w:pPr>
                  <w:r w:rsidRPr="00960F11">
                    <w:rPr>
                      <w:sz w:val="27"/>
                      <w:szCs w:val="27"/>
                    </w:rPr>
                    <w:t>Дети собирают макет машинки по образцу из четырех частей.</w:t>
                  </w:r>
                </w:p>
                <w:p w:rsidR="00094041" w:rsidRPr="00893A45" w:rsidRDefault="00094041" w:rsidP="00493EB2">
                  <w:pPr>
                    <w:jc w:val="both"/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Pr="00893A45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094041" w:rsidRDefault="00094041" w:rsidP="00094041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C95A37" w:rsidRDefault="00C95A37" w:rsidP="00C95A37"/>
              </w:txbxContent>
            </v:textbox>
          </v:rect>
        </w:pict>
      </w:r>
      <w:r>
        <w:rPr>
          <w:noProof/>
        </w:rPr>
        <w:pict>
          <v:rect id="_x0000_s1028" style="position:absolute;margin-left:-76.05pt;margin-top:-36.45pt;width:281.25pt;height:373.5pt;z-index:251660288">
            <v:textbox>
              <w:txbxContent>
                <w:p w:rsidR="006D1727" w:rsidRDefault="006D1727" w:rsidP="006D1727">
                  <w:pPr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«Мы едем, едем, едем»</w:t>
                  </w: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</w:rPr>
                    <w:t>(</w:t>
                  </w:r>
                  <w:r w:rsidRPr="00960F11">
                    <w:t>1 вариант « На чем поедем»)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развивать умение работать детей с вкладышами, закрепить знания о разных видах транспорта.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Материал</w:t>
                  </w:r>
                  <w:r w:rsidRPr="00960F11">
                    <w:t>: вкладыши – различные виды транспорта.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Дети работают с вкладышами.</w:t>
                  </w:r>
                </w:p>
                <w:p w:rsidR="00493EB2" w:rsidRDefault="00493EB2" w:rsidP="00493EB2">
                  <w:pPr>
                    <w:jc w:val="both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493EB2" w:rsidRDefault="00493EB2" w:rsidP="00493EB2">
                  <w:pPr>
                    <w:jc w:val="both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«Мы едем, едем, едем»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b/>
                      <w:bCs/>
                    </w:rPr>
                    <w:t>(</w:t>
                  </w:r>
                  <w:r w:rsidRPr="00960F11">
                    <w:t>2 вариант «По морю, по земле, по воздуху»)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 xml:space="preserve"> упражнять в классификации транспорта по видам: </w:t>
                  </w:r>
                  <w:proofErr w:type="gramStart"/>
                  <w:r w:rsidRPr="00960F11">
                    <w:t>воздушный</w:t>
                  </w:r>
                  <w:proofErr w:type="gramEnd"/>
                  <w:r w:rsidRPr="00960F11">
                    <w:t>, наземный, водный.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Материал</w:t>
                  </w:r>
                  <w:r w:rsidRPr="00960F11">
                    <w:t>: иллюстрации — транс</w:t>
                  </w:r>
                  <w:r w:rsidRPr="00960F11">
                    <w:softHyphen/>
                    <w:t>портные средства.</w:t>
                  </w:r>
                </w:p>
                <w:p w:rsidR="00493EB2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Педагог предлагает детям выбрать картинки для путешествия по земле, по воздуху, по воде, под водой, в космос. Дети выбирают картинки и называют их.</w:t>
                  </w:r>
                </w:p>
                <w:p w:rsidR="00C95A37" w:rsidRDefault="00C95A37" w:rsidP="00493EB2">
                  <w:pPr>
                    <w:jc w:val="both"/>
                  </w:pPr>
                </w:p>
              </w:txbxContent>
            </v:textbox>
          </v:rect>
        </w:pict>
      </w: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7B7C36" w:rsidP="00C95A37">
      <w:pPr>
        <w:tabs>
          <w:tab w:val="left" w:pos="8385"/>
        </w:tabs>
      </w:pPr>
      <w:r>
        <w:rPr>
          <w:noProof/>
        </w:rPr>
        <w:pict>
          <v:rect id="_x0000_s1031" style="position:absolute;margin-left:217.2pt;margin-top:21.3pt;width:281.25pt;height:373.5pt;z-index:251663360">
            <v:textbox>
              <w:txbxContent>
                <w:p w:rsidR="00EA7442" w:rsidRDefault="00EA7442" w:rsidP="00EA7442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«Угадай  транспорт»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6"/>
                      <w:u w:val="single"/>
                    </w:rPr>
                    <w:t>Цель:</w:t>
                  </w:r>
                  <w:r w:rsidRPr="00960F11">
                    <w:rPr>
                      <w:b/>
                      <w:bCs/>
                      <w:sz w:val="26"/>
                    </w:rPr>
                    <w:t> </w:t>
                  </w:r>
                  <w:r w:rsidRPr="00960F11">
                    <w:rPr>
                      <w:sz w:val="26"/>
                    </w:rPr>
                    <w:t>закрепить представления детей о различных видах транспорта; умение по описанию (загадке) узнавать предметы; развивать смекалку и речевую активность.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6"/>
                      <w:szCs w:val="26"/>
                      <w:u w:val="single"/>
                    </w:rPr>
                    <w:t>Материал</w:t>
                  </w:r>
                  <w:r w:rsidRPr="00960F11">
                    <w:rPr>
                      <w:sz w:val="26"/>
                      <w:szCs w:val="26"/>
                    </w:rPr>
                    <w:t>: картотека загадок (</w:t>
                  </w:r>
                  <w:r w:rsidRPr="00960F11">
                    <w:rPr>
                      <w:i/>
                      <w:iCs/>
                      <w:sz w:val="26"/>
                      <w:szCs w:val="26"/>
                    </w:rPr>
                    <w:t>Приложение</w:t>
                  </w:r>
                  <w:r w:rsidRPr="00960F11">
                    <w:rPr>
                      <w:sz w:val="26"/>
                      <w:szCs w:val="26"/>
                    </w:rPr>
                    <w:t>).</w:t>
                  </w:r>
                </w:p>
                <w:p w:rsidR="00C95A37" w:rsidRDefault="006D1727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 Дети сидят полукругом. Педагог: «Дети, мы с вами беседовали о транспорте, наблюдали за его движением по дороге, а сегодня поиграем в игру, которая называется «Угадай транспорт». Послушайте правила игры. Я буду загадывать загадки о транспорте, а вы должны подумать и правильно их отгадать. Кто первым отгадает, о каком транспорте идет речь в загадке, получает картинку с его изображением. У кого в конце игры будет больше картинок, тот и победит».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-76.05pt;margin-top:21.3pt;width:281.25pt;height:373.5pt;z-index:251664384">
            <v:textbox>
              <w:txbxContent>
                <w:p w:rsidR="00094041" w:rsidRPr="00094041" w:rsidRDefault="00094041" w:rsidP="00094041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6D1727" w:rsidRPr="00960F11" w:rsidRDefault="006D1727" w:rsidP="006D1727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«Назови правиль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softHyphen/>
                    <w:t>но»</w:t>
                  </w:r>
                </w:p>
                <w:p w:rsidR="006D1727" w:rsidRPr="00960F11" w:rsidRDefault="006D1727" w:rsidP="00493EB2">
                  <w:pPr>
                    <w:jc w:val="both"/>
                  </w:pPr>
                  <w:proofErr w:type="gramStart"/>
                  <w:r w:rsidRPr="00960F11">
                    <w:rPr>
                      <w:sz w:val="27"/>
                      <w:szCs w:val="27"/>
                      <w:u w:val="single"/>
                    </w:rPr>
                    <w:t>Цель</w:t>
                  </w:r>
                  <w:r w:rsidRPr="00960F11">
                    <w:rPr>
                      <w:sz w:val="27"/>
                      <w:szCs w:val="27"/>
                    </w:rPr>
                    <w:t>: закрепить у детей знания о транспорте; закрепить у детей понятия «справа», «слева», «впере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ди», «сзади», «вверху», «внизу»; развивать умение ориентироваться в про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странстве</w:t>
                  </w:r>
                  <w:proofErr w:type="gramEnd"/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игрушечный грузовик.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6D1727" w:rsidRPr="00960F11" w:rsidRDefault="006D1727" w:rsidP="00493EB2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Дети рассматривают игрушку и отвечают на вопро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сы педагога: «Какие части грузовика находятся впере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ди? Сзади? Справа? Что внутри? Из чего сделан кор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пус машины? Сиденья, ок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на, шины?»</w:t>
                  </w:r>
                </w:p>
                <w:p w:rsidR="00C95A37" w:rsidRPr="00094041" w:rsidRDefault="00C95A37" w:rsidP="00094041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002236" w:rsidRDefault="007B7C36" w:rsidP="00EA7442">
      <w:pPr>
        <w:tabs>
          <w:tab w:val="left" w:pos="7890"/>
        </w:tabs>
      </w:pPr>
      <w:r>
        <w:rPr>
          <w:noProof/>
        </w:rPr>
        <w:lastRenderedPageBreak/>
        <w:pict>
          <v:rect id="_x0000_s1058" style="position:absolute;margin-left:217.95pt;margin-top:-22.65pt;width:281.25pt;height:373.5pt;z-index:251686912">
            <v:textbox>
              <w:txbxContent>
                <w:p w:rsidR="00002236" w:rsidRPr="00960F11" w:rsidRDefault="00002236" w:rsidP="00002236">
                  <w:r>
                    <w:rPr>
                      <w:b/>
                      <w:bCs/>
                      <w:sz w:val="27"/>
                    </w:rPr>
                    <w:t xml:space="preserve">                      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«Зажги свой огонек»</w:t>
                  </w:r>
                </w:p>
                <w:p w:rsidR="00002236" w:rsidRPr="00960F11" w:rsidRDefault="00002236" w:rsidP="008D3734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закрепить у детей знания о светофоре, сигналах, их на</w:t>
                  </w:r>
                  <w:r w:rsidRPr="00960F11">
                    <w:softHyphen/>
                    <w:t>значении.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rPr>
                      <w:u w:val="single"/>
                    </w:rPr>
                    <w:t>Материал: </w:t>
                  </w:r>
                  <w:r w:rsidRPr="00960F11">
                    <w:t>макет светофора на каж</w:t>
                  </w:r>
                  <w:r w:rsidRPr="00960F11">
                    <w:softHyphen/>
                    <w:t>дого ребенка</w:t>
                  </w:r>
                </w:p>
                <w:p w:rsidR="00002236" w:rsidRPr="00960F11" w:rsidRDefault="00002236" w:rsidP="008D3734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</w:p>
                <w:p w:rsidR="00002236" w:rsidRPr="00960F11" w:rsidRDefault="00002236" w:rsidP="008D3734">
                  <w:pPr>
                    <w:jc w:val="both"/>
                  </w:pPr>
                  <w:r w:rsidRPr="00960F11">
                    <w:t>Педагог загадывает загадку о цвете светофора, дети зажигают этот огонек на своих светофорах</w:t>
                  </w:r>
                </w:p>
                <w:p w:rsidR="00002236" w:rsidRPr="00960F11" w:rsidRDefault="00002236" w:rsidP="008D3734">
                  <w:pPr>
                    <w:numPr>
                      <w:ilvl w:val="0"/>
                      <w:numId w:val="1"/>
                    </w:numPr>
                    <w:shd w:val="clear" w:color="auto" w:fill="FFFFFF"/>
                    <w:ind w:left="0"/>
                    <w:jc w:val="both"/>
                  </w:pPr>
                  <w:r w:rsidRPr="00960F11">
                    <w:t>Он имеет по три глаза,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По три с каждой стороны!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И хотя еще ни разу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Не смотрел он в восемь сразу —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Все глаза ему нужны.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Он висит тут с давних пор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И на всех глядит в упор.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t>Кто же это? (</w:t>
                  </w:r>
                  <w:r w:rsidRPr="00960F11">
                    <w:rPr>
                      <w:i/>
                      <w:iCs/>
                    </w:rPr>
                    <w:t>Светофор)</w:t>
                  </w:r>
                </w:p>
                <w:p w:rsidR="00002236" w:rsidRPr="00960F11" w:rsidRDefault="00002236" w:rsidP="008D3734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0"/>
                    <w:jc w:val="both"/>
                  </w:pPr>
                  <w:r w:rsidRPr="00960F11">
                    <w:t>На какой мне ехать свет, Чтобы не наделать бед? </w:t>
                  </w:r>
                  <w:r w:rsidRPr="00960F11">
                    <w:rPr>
                      <w:i/>
                      <w:iCs/>
                    </w:rPr>
                    <w:t>(Зеленый.)</w:t>
                  </w:r>
                </w:p>
                <w:p w:rsidR="00002236" w:rsidRPr="00960F11" w:rsidRDefault="00002236" w:rsidP="008D3734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0"/>
                    <w:jc w:val="both"/>
                  </w:pPr>
                  <w:r w:rsidRPr="00960F11">
                    <w:t>Светофор добр не всегда. Кто подскажет мне, когда? </w:t>
                  </w:r>
                  <w:r w:rsidRPr="00960F11">
                    <w:rPr>
                      <w:i/>
                      <w:iCs/>
                    </w:rPr>
                    <w:t>(Зеленый.)</w:t>
                  </w:r>
                </w:p>
                <w:p w:rsidR="00002236" w:rsidRPr="00960F11" w:rsidRDefault="00002236" w:rsidP="008D3734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0"/>
                    <w:jc w:val="both"/>
                  </w:pPr>
                  <w:r w:rsidRPr="00960F11">
                    <w:t>Изменив в окошке свет, Говорит: «Прохода нет!»</w:t>
                  </w:r>
                </w:p>
                <w:p w:rsidR="00002236" w:rsidRPr="00960F11" w:rsidRDefault="00002236" w:rsidP="008D3734">
                  <w:pPr>
                    <w:shd w:val="clear" w:color="auto" w:fill="FFFFFF"/>
                    <w:jc w:val="both"/>
                  </w:pPr>
                  <w:r w:rsidRPr="00960F11">
                    <w:rPr>
                      <w:i/>
                      <w:iCs/>
                    </w:rPr>
                    <w:t>(Красный.)</w:t>
                  </w:r>
                </w:p>
                <w:p w:rsidR="00002236" w:rsidRPr="00960F11" w:rsidRDefault="00002236" w:rsidP="008D3734">
                  <w:pPr>
                    <w:numPr>
                      <w:ilvl w:val="0"/>
                      <w:numId w:val="3"/>
                    </w:numPr>
                    <w:ind w:left="0"/>
                    <w:jc w:val="both"/>
                  </w:pPr>
                  <w:r w:rsidRPr="00960F11">
                    <w:t>А когда, скажите мне, Изменив свой цвет в окне, Светофор нам говорит: «Скоро будет путь открыт»? (</w:t>
                  </w:r>
                  <w:r w:rsidRPr="00002236">
                    <w:rPr>
                      <w:i/>
                      <w:iCs/>
                    </w:rPr>
                    <w:t>Желтый.)</w:t>
                  </w:r>
                </w:p>
                <w:p w:rsidR="00002236" w:rsidRPr="00893A45" w:rsidRDefault="00002236" w:rsidP="008D3734">
                  <w:pPr>
                    <w:jc w:val="both"/>
                    <w:rPr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-71.55pt;margin-top:-22.65pt;width:281.25pt;height:373.5pt;z-index:251683840">
            <v:textbox>
              <w:txbxContent>
                <w:p w:rsidR="00002236" w:rsidRPr="00960F11" w:rsidRDefault="00002236" w:rsidP="00002236">
                  <w:r>
                    <w:rPr>
                      <w:b/>
                      <w:bCs/>
                      <w:sz w:val="27"/>
                    </w:rPr>
                    <w:t xml:space="preserve">                      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t>Дидактическая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t>Доскажи словечко</w:t>
                  </w:r>
                  <w:r w:rsidRPr="00960F11">
                    <w:rPr>
                      <w:b/>
                      <w:bCs/>
                      <w:sz w:val="27"/>
                    </w:rPr>
                    <w:t>»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  <w:u w:val="single"/>
                    </w:rPr>
                    <w:t>Цель:</w:t>
                  </w:r>
                  <w:r w:rsidRPr="00002236">
                    <w:rPr>
                      <w:sz w:val="22"/>
                      <w:szCs w:val="22"/>
                    </w:rPr>
                    <w:t> закрепить у детей знания о сигналах светофора и их назначении; развивать слу</w:t>
                  </w:r>
                  <w:r w:rsidRPr="00002236">
                    <w:rPr>
                      <w:sz w:val="22"/>
                      <w:szCs w:val="22"/>
                    </w:rPr>
                    <w:softHyphen/>
                    <w:t>ховое восприятие.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  <w:u w:val="single"/>
                    </w:rPr>
                    <w:t>Ход игры:</w:t>
                  </w:r>
                  <w:r w:rsidRPr="00002236">
                    <w:rPr>
                      <w:sz w:val="22"/>
                      <w:szCs w:val="22"/>
                    </w:rPr>
                    <w:t> Педагог читает стихотворе</w:t>
                  </w:r>
                  <w:r w:rsidRPr="00002236">
                    <w:rPr>
                      <w:sz w:val="22"/>
                      <w:szCs w:val="22"/>
                    </w:rPr>
                    <w:softHyphen/>
                    <w:t>ние, дети досказывают по</w:t>
                  </w:r>
                  <w:r w:rsidRPr="00002236">
                    <w:rPr>
                      <w:sz w:val="22"/>
                      <w:szCs w:val="22"/>
                    </w:rPr>
                    <w:softHyphen/>
                    <w:t>следнее слово.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Все будьте правилу верны: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Держаться правой...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стороны</w:t>
                  </w:r>
                  <w:r w:rsidRPr="00002236">
                    <w:rPr>
                      <w:i/>
                      <w:iCs/>
                      <w:sz w:val="22"/>
                      <w:szCs w:val="22"/>
                    </w:rPr>
                    <w:t>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Должен помнить пешеход: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Перекресток —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переход.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Есть сигналы светофора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-Подчиняйся им без...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спора.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Желтый свет — предупреждение,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Жди сигнала для...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движения.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Зеленый свет открыл дорогу,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Переходить ребята...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могут.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Красный свет нам говорит: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«Стой! Опасно! Путь...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закрыт!»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Леша с</w:t>
                  </w:r>
                  <w:proofErr w:type="gramStart"/>
                  <w:r w:rsidRPr="00002236">
                    <w:rPr>
                      <w:sz w:val="22"/>
                      <w:szCs w:val="22"/>
                    </w:rPr>
                    <w:t xml:space="preserve"> Л</w:t>
                  </w:r>
                  <w:proofErr w:type="gramEnd"/>
                  <w:r w:rsidRPr="00002236">
                    <w:rPr>
                      <w:sz w:val="22"/>
                      <w:szCs w:val="22"/>
                    </w:rPr>
                    <w:t>юбой ходят парой.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Где идут? По...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тротуару.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По асфальту точек стежка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- Пешеходная...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дорожка.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Садясь в трамвай —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Старшим место...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уступай.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Хоккей — игра на льду зимой,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Но не игра...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на мостовой.</w:t>
                  </w:r>
                </w:p>
                <w:p w:rsidR="00002236" w:rsidRPr="00002236" w:rsidRDefault="00002236" w:rsidP="00002236">
                  <w:pPr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Экзамен важного значенья</w:t>
                  </w:r>
                </w:p>
                <w:p w:rsidR="00002236" w:rsidRPr="00002236" w:rsidRDefault="00002236" w:rsidP="00002236">
                  <w:pPr>
                    <w:rPr>
                      <w:color w:val="0000FF"/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Держи по Правилам... </w:t>
                  </w:r>
                  <w:r w:rsidRPr="00002236">
                    <w:rPr>
                      <w:i/>
                      <w:iCs/>
                      <w:sz w:val="22"/>
                      <w:szCs w:val="22"/>
                      <w:u w:val="single"/>
                    </w:rPr>
                    <w:t>движения</w:t>
                  </w:r>
                  <w:r w:rsidRPr="00002236">
                    <w:rPr>
                      <w:i/>
                      <w:iCs/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</w:pict>
      </w: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7B7C36" w:rsidP="00EA7442">
      <w:pPr>
        <w:tabs>
          <w:tab w:val="left" w:pos="7890"/>
        </w:tabs>
      </w:pPr>
      <w:r>
        <w:rPr>
          <w:noProof/>
        </w:rPr>
        <w:pict>
          <v:rect id="_x0000_s1056" style="position:absolute;margin-left:217.95pt;margin-top:-.25pt;width:281.25pt;height:373.5pt;z-index:251684864">
            <v:textbox>
              <w:txbxContent>
                <w:p w:rsidR="00002236" w:rsidRDefault="00002236" w:rsidP="00002236">
                  <w:pPr>
                    <w:jc w:val="center"/>
                    <w:rPr>
                      <w:b/>
                      <w:bCs/>
                      <w:sz w:val="27"/>
                    </w:rPr>
                  </w:pP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Дидактическая игра</w:t>
                  </w: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t>Путаница</w:t>
                  </w:r>
                  <w:r w:rsidRPr="00960F11">
                    <w:rPr>
                      <w:b/>
                      <w:bCs/>
                      <w:sz w:val="27"/>
                    </w:rPr>
                    <w:t>»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rPr>
                      <w:b/>
                      <w:bCs/>
                      <w:u w:val="single"/>
                    </w:rPr>
                    <w:t> </w:t>
                  </w:r>
                  <w:r w:rsidRPr="00960F11">
                    <w:t>закрепить знания детей о дорожных знаках; формировать умение составлять целое из частей; развивать мышление.</w:t>
                  </w:r>
                </w:p>
                <w:p w:rsidR="008D3734" w:rsidRPr="00960F11" w:rsidRDefault="008D3734" w:rsidP="008D3734">
                  <w:pPr>
                    <w:jc w:val="both"/>
                  </w:pPr>
                  <w:proofErr w:type="gramStart"/>
                  <w:r w:rsidRPr="00960F11">
                    <w:rPr>
                      <w:u w:val="single"/>
                    </w:rPr>
                    <w:t>Материал</w:t>
                  </w:r>
                  <w:r w:rsidRPr="00960F11">
                    <w:t>: макет улицы с домами, перекрестками, деревья, автомобили, дорожные знаки, светофор.</w:t>
                  </w:r>
                  <w:proofErr w:type="gramEnd"/>
                </w:p>
                <w:p w:rsidR="00002236" w:rsidRPr="00893A45" w:rsidRDefault="008D3734" w:rsidP="008D3734">
                  <w:pPr>
                    <w:jc w:val="both"/>
                    <w:rPr>
                      <w:color w:val="0000FF"/>
                      <w:sz w:val="32"/>
                      <w:szCs w:val="32"/>
                    </w:rPr>
                  </w:pPr>
                  <w:r w:rsidRPr="00960F11">
                    <w:rPr>
                      <w:u w:val="single"/>
                    </w:rPr>
                    <w:t>Ход</w:t>
                  </w:r>
                  <w:r w:rsidRPr="00960F11">
                    <w:rPr>
                      <w:b/>
                      <w:bCs/>
                      <w:u w:val="single"/>
                    </w:rPr>
                    <w:t> </w:t>
                  </w:r>
                  <w:r w:rsidRPr="00960F11">
                    <w:rPr>
                      <w:u w:val="single"/>
                    </w:rPr>
                    <w:t>игры: </w:t>
                  </w:r>
                  <w:r w:rsidRPr="00960F11">
                    <w:t>Воспитатель заранее конструирует дорогу и расставляет знаки неправильно (около «Зебры» знак «Движение запрещено» и т.д.) Затем рассказывает детям историю про то, как злой волшебник навел в городе беспорядок, перепутал все знаки и сломал светофоры. Жители сказочного города просят ребят помочь им, навести порядок на улицах города. Дети, превратившись в добрых волшебников, «чинят» светофоры, расставляют знаки правильно. Объясняют, значение данных дорожных знаков.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-71.55pt;margin-top:-.25pt;width:281.25pt;height:373.5pt;z-index:251685888">
            <v:textbox>
              <w:txbxContent>
                <w:p w:rsidR="00002236" w:rsidRDefault="00002236" w:rsidP="00002236">
                  <w:pPr>
                    <w:jc w:val="center"/>
                    <w:rPr>
                      <w:b/>
                      <w:bCs/>
                      <w:sz w:val="27"/>
                    </w:rPr>
                  </w:pP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Дидактическая игра</w:t>
                  </w: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</w:t>
                  </w:r>
                  <w:r w:rsidRPr="00960F11">
                    <w:rPr>
                      <w:b/>
                      <w:bCs/>
                      <w:sz w:val="27"/>
                      <w:szCs w:val="27"/>
                    </w:rPr>
                    <w:t>Составь такой дорожный знак</w:t>
                  </w:r>
                  <w:r w:rsidRPr="00960F11">
                    <w:rPr>
                      <w:b/>
                      <w:bCs/>
                      <w:sz w:val="27"/>
                    </w:rPr>
                    <w:t>»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u w:val="single"/>
                    </w:rPr>
                    <w:t>Цель:</w:t>
                  </w:r>
                  <w:r w:rsidRPr="00960F11">
                    <w:rPr>
                      <w:b/>
                      <w:bCs/>
                      <w:sz w:val="27"/>
                      <w:u w:val="single"/>
                    </w:rPr>
                    <w:t> </w:t>
                  </w:r>
                  <w:r w:rsidRPr="00960F11">
                    <w:rPr>
                      <w:sz w:val="27"/>
                      <w:szCs w:val="27"/>
                    </w:rPr>
                    <w:t>закрепить знания детей о дорожных знаках; формировать умение составлять целое из частей; развивать мышление.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разрезные картинки с изображением дорожных знаков, иллюстрации дорожных знаков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u w:val="single"/>
                    </w:rPr>
                    <w:t>Ход</w:t>
                  </w:r>
                  <w:r w:rsidRPr="00960F11">
                    <w:rPr>
                      <w:b/>
                      <w:bCs/>
                      <w:sz w:val="27"/>
                      <w:szCs w:val="27"/>
                      <w:u w:val="single"/>
                    </w:rPr>
                    <w:t> </w:t>
                  </w:r>
                  <w:r w:rsidRPr="00960F11">
                    <w:rPr>
                      <w:sz w:val="27"/>
                      <w:u w:val="single"/>
                    </w:rPr>
                    <w:t>игры: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Дети собирают целое изображе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ние по образцу из разрез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ных картинок.</w:t>
                  </w:r>
                </w:p>
                <w:p w:rsidR="008D3734" w:rsidRPr="00960F11" w:rsidRDefault="008D3734" w:rsidP="008D3734"/>
                <w:p w:rsidR="008D3734" w:rsidRPr="00960F11" w:rsidRDefault="008D3734" w:rsidP="008D3734"/>
                <w:p w:rsidR="008D3734" w:rsidRPr="00960F11" w:rsidRDefault="008D3734" w:rsidP="008D3734"/>
                <w:p w:rsidR="00002236" w:rsidRPr="00893A45" w:rsidRDefault="00002236" w:rsidP="00002236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002236" w:rsidRDefault="00002236" w:rsidP="00EA7442">
      <w:pPr>
        <w:tabs>
          <w:tab w:val="left" w:pos="7890"/>
        </w:tabs>
      </w:pPr>
    </w:p>
    <w:p w:rsidR="00C95A37" w:rsidRDefault="00EA7442" w:rsidP="00EA7442">
      <w:pPr>
        <w:tabs>
          <w:tab w:val="left" w:pos="7890"/>
        </w:tabs>
      </w:pPr>
      <w:r>
        <w:tab/>
      </w:r>
    </w:p>
    <w:p w:rsidR="00C95A37" w:rsidRDefault="007B7C36" w:rsidP="00C95A37">
      <w:pPr>
        <w:tabs>
          <w:tab w:val="left" w:pos="8385"/>
        </w:tabs>
      </w:pPr>
      <w:r>
        <w:rPr>
          <w:noProof/>
        </w:rPr>
        <w:lastRenderedPageBreak/>
        <w:pict>
          <v:rect id="_x0000_s1038" style="position:absolute;margin-left:217.2pt;margin-top:-25.65pt;width:281.25pt;height:373.5pt;z-index:251669504">
            <v:textbox>
              <w:txbxContent>
                <w:p w:rsidR="00EA7442" w:rsidRDefault="00EA7442" w:rsidP="00EA7442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1C1265" w:rsidRPr="00960F11" w:rsidRDefault="001C1265" w:rsidP="001C1265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Подвижная игра</w:t>
                  </w:r>
                </w:p>
                <w:p w:rsidR="001C1265" w:rsidRPr="00960F11" w:rsidRDefault="001C1265" w:rsidP="001C1265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«Цветные автомобили»</w:t>
                  </w:r>
                </w:p>
                <w:p w:rsidR="001C1265" w:rsidRPr="00960F11" w:rsidRDefault="001C1265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закрепить представления о транспорте, ПДД;</w:t>
                  </w:r>
                  <w:r w:rsidRPr="00960F11">
                    <w:rPr>
                      <w:color w:val="0099FF"/>
                    </w:rPr>
                    <w:t> </w:t>
                  </w:r>
                  <w:r w:rsidRPr="00960F11">
                    <w:t>упражнять детей в умении реагировать на сигнал (цвет); развивать внимание.</w:t>
                  </w:r>
                </w:p>
                <w:p w:rsidR="001C1265" w:rsidRPr="00960F11" w:rsidRDefault="001C1265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Материал:</w:t>
                  </w:r>
                  <w:r w:rsidRPr="00960F11">
                    <w:t> медали с изображением цветных машинок, игрушечные рули, сигналы (флажки).</w:t>
                  </w:r>
                </w:p>
                <w:p w:rsidR="00EA7442" w:rsidRDefault="001C1265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 </w:t>
                  </w:r>
                  <w:r w:rsidRPr="00960F11">
                    <w:t xml:space="preserve">Дети размещаются вдоль стены или по краю площадки. Они автомобили. Каждому дается руль разного цвета. Ведущий стоит лицом </w:t>
                  </w:r>
                  <w:proofErr w:type="gramStart"/>
                  <w:r w:rsidRPr="00960F11">
                    <w:t>к</w:t>
                  </w:r>
                  <w:proofErr w:type="gramEnd"/>
                  <w:r w:rsidRPr="00960F11">
                    <w:t xml:space="preserve"> играющим, он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«ездят», подражают автомобилям, соблюдая ПДД. Ведущий может поднимать один, два или три сигнала одновременно, и тогда все автомобили выезжают из своих гаражей.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-73.8pt;margin-top:-25.65pt;width:281.25pt;height:373.5pt;z-index:251666432">
            <v:textbox>
              <w:txbxContent>
                <w:p w:rsidR="00002236" w:rsidRDefault="00002236" w:rsidP="00493EB2">
                  <w:pPr>
                    <w:jc w:val="center"/>
                    <w:rPr>
                      <w:b/>
                      <w:bCs/>
                      <w:sz w:val="27"/>
                    </w:rPr>
                  </w:pP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Подвижная игра</w:t>
                  </w:r>
                </w:p>
                <w:p w:rsidR="00493EB2" w:rsidRPr="00960F11" w:rsidRDefault="00493EB2" w:rsidP="00493EB2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«Воробушки и автомобиль»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закрепить представления о транспорте, ПДД; развивать умение ориентироваться в пространстве, бегать в разных направлениях, не наталкиваясь друг на друга; действовать по сигналу воспитателя.</w:t>
                  </w:r>
                </w:p>
                <w:p w:rsidR="00493EB2" w:rsidRPr="00960F11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Материал:</w:t>
                  </w:r>
                  <w:r w:rsidRPr="00960F11">
                    <w:t> медали с изображением птиц, автомобиля, игрушечный руль.</w:t>
                  </w:r>
                </w:p>
                <w:p w:rsidR="00493EB2" w:rsidRDefault="00493EB2" w:rsidP="00493EB2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На одном конце площадки на скамейках — дети-«воробышки». На другом в гараже — ведущий-«автомобиль». «Воробыш</w:t>
                  </w:r>
                  <w:r w:rsidRPr="00960F11">
                    <w:softHyphen/>
                    <w:t>ки» вылетают из гнезда — спрыгивают со скамеек, начинают бегать в разных направлениях, прыгают на двух ногах. Раздается гудок, появляется «автомобиль». «Воробышки» пугаются и уле</w:t>
                  </w:r>
                  <w:r w:rsidRPr="00960F11">
                    <w:softHyphen/>
                    <w:t>тают в гнезда. «Автомобиль» возвращается в гараж.</w:t>
                  </w:r>
                </w:p>
                <w:p w:rsidR="00C06F8B" w:rsidRPr="00893A45" w:rsidRDefault="00C06F8B" w:rsidP="00C06F8B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C95A37" w:rsidRDefault="00C95A37" w:rsidP="00C95A37">
      <w:pPr>
        <w:tabs>
          <w:tab w:val="left" w:pos="8385"/>
        </w:tabs>
      </w:pPr>
    </w:p>
    <w:p w:rsidR="00EA7442" w:rsidRDefault="00EA7442" w:rsidP="00C95A37">
      <w:pPr>
        <w:tabs>
          <w:tab w:val="left" w:pos="8385"/>
        </w:tabs>
      </w:pPr>
    </w:p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Pr="00EA7442" w:rsidRDefault="00EA7442" w:rsidP="00EA7442"/>
    <w:p w:rsidR="00EA7442" w:rsidRDefault="00EA7442" w:rsidP="00EA7442"/>
    <w:p w:rsidR="00EA7442" w:rsidRDefault="00EA7442" w:rsidP="00EA7442"/>
    <w:p w:rsidR="00C95A37" w:rsidRDefault="00C95A37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7B7C36" w:rsidP="00EA7442">
      <w:pPr>
        <w:jc w:val="right"/>
      </w:pPr>
      <w:r>
        <w:rPr>
          <w:noProof/>
        </w:rPr>
        <w:pict>
          <v:rect id="_x0000_s1036" style="position:absolute;left:0;text-align:left;margin-left:217.2pt;margin-top:8.6pt;width:281.25pt;height:373.5pt;z-index:251667456">
            <v:textbox>
              <w:txbxContent>
                <w:p w:rsidR="00002236" w:rsidRPr="00960F11" w:rsidRDefault="00002236" w:rsidP="00002236">
                  <w:r>
                    <w:rPr>
                      <w:color w:val="0000FF"/>
                      <w:sz w:val="32"/>
                      <w:szCs w:val="32"/>
                    </w:rPr>
                    <w:t xml:space="preserve">                    </w:t>
                  </w:r>
                  <w:r w:rsidRPr="00960F11">
                    <w:rPr>
                      <w:b/>
                      <w:bCs/>
                      <w:sz w:val="27"/>
                    </w:rPr>
                    <w:t>Подвижная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"Трамвай"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0"/>
                      <w:szCs w:val="20"/>
                    </w:rPr>
                  </w:pPr>
                  <w:r w:rsidRPr="00002236">
                    <w:rPr>
                      <w:sz w:val="20"/>
                      <w:szCs w:val="20"/>
                      <w:u w:val="single"/>
                    </w:rPr>
                    <w:t>Цель:</w:t>
                  </w:r>
                  <w:r w:rsidRPr="00002236">
                    <w:rPr>
                      <w:sz w:val="20"/>
                      <w:szCs w:val="20"/>
                    </w:rPr>
                    <w:t> закрепить представления о транспорте, ПДД; формировать умение двигаться парами, согласовывая свои движения с движениями других играющих; закрепить умение распознавать цвета и в соответствии с ними менять движение.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0"/>
                      <w:szCs w:val="20"/>
                    </w:rPr>
                  </w:pPr>
                  <w:r w:rsidRPr="00002236">
                    <w:rPr>
                      <w:sz w:val="20"/>
                      <w:szCs w:val="20"/>
                      <w:u w:val="single"/>
                    </w:rPr>
                    <w:t>Материал:</w:t>
                  </w:r>
                  <w:r w:rsidRPr="00002236">
                    <w:rPr>
                      <w:sz w:val="20"/>
                      <w:szCs w:val="20"/>
                    </w:rPr>
                    <w:t> </w:t>
                  </w:r>
                  <w:r w:rsidRPr="00002236">
                    <w:rPr>
                      <w:color w:val="000000"/>
                      <w:sz w:val="20"/>
                      <w:szCs w:val="20"/>
                    </w:rPr>
                    <w:t>шнур, три разноцветных флажка (желтый, красный, зеленый), колокольчик.</w:t>
                  </w:r>
                </w:p>
                <w:p w:rsidR="00002236" w:rsidRPr="00002236" w:rsidRDefault="00002236" w:rsidP="00002236">
                  <w:pPr>
                    <w:pStyle w:val="a3"/>
                    <w:rPr>
                      <w:sz w:val="20"/>
                      <w:szCs w:val="20"/>
                    </w:rPr>
                  </w:pPr>
                  <w:r w:rsidRPr="00002236">
                    <w:rPr>
                      <w:sz w:val="20"/>
                      <w:szCs w:val="20"/>
                      <w:u w:val="single"/>
                    </w:rPr>
                    <w:t>Ход игры:</w:t>
                  </w:r>
                </w:p>
                <w:p w:rsidR="00C06F8B" w:rsidRPr="00002236" w:rsidRDefault="00002236" w:rsidP="00002236">
                  <w:pPr>
                    <w:pStyle w:val="a3"/>
                    <w:rPr>
                      <w:color w:val="0000FF"/>
                      <w:sz w:val="20"/>
                      <w:szCs w:val="20"/>
                    </w:rPr>
                  </w:pPr>
                  <w:r w:rsidRPr="00002236">
                    <w:rPr>
                      <w:sz w:val="20"/>
                      <w:szCs w:val="20"/>
                    </w:rPr>
                    <w:t xml:space="preserve">Дети построены парами. Свободными руками они держатся за шнур (концы его связаны). Это трамвай. Воспитатель стоит с тремя цветными флажками. Он объясняет, что на зеленый сигнал надо двигаться, </w:t>
                  </w:r>
                  <w:proofErr w:type="gramStart"/>
                  <w:r w:rsidRPr="00002236">
                    <w:rPr>
                      <w:sz w:val="20"/>
                      <w:szCs w:val="20"/>
                    </w:rPr>
                    <w:t>на</w:t>
                  </w:r>
                  <w:proofErr w:type="gramEnd"/>
                  <w:r w:rsidRPr="00002236">
                    <w:rPr>
                      <w:sz w:val="20"/>
                      <w:szCs w:val="20"/>
                    </w:rPr>
                    <w:t xml:space="preserve"> крас</w:t>
                  </w:r>
                  <w:r w:rsidRPr="00002236">
                    <w:rPr>
                      <w:sz w:val="20"/>
                      <w:szCs w:val="20"/>
                    </w:rPr>
                    <w:softHyphen/>
                    <w:t>ный и желтый останавливаться. Воспитатель поднимает зеленый флажок — трамвай едет, дети бегут вокруг комнаты. Если цвет поднят красный или желтый флажок, малыши останавливаются и ждут, когда появится зеленый, чтобы можно было снова двигаться. Во время игры детей знакомят с правилами уличного движения. При небольшом количестве участников можно ставить их не парами, а в одну колонну. Сюжет игры можно развернуть — на пути сделать остановку. Пассажиры сидят и ждут трамвая. Подъезжая к остановке, трамвай замедляет ход и останавливается. Одни пассажиры выходят, другие входят. Чтобы войти или выйти из трамвая, дети приподни</w:t>
                  </w:r>
                  <w:r w:rsidRPr="00002236">
                    <w:rPr>
                      <w:sz w:val="20"/>
                      <w:szCs w:val="20"/>
                    </w:rPr>
                    <w:softHyphen/>
                    <w:t>мают шнур, на конце которого привязан колокольчик. Ребенок, сто</w:t>
                  </w:r>
                  <w:r w:rsidRPr="00002236">
                    <w:rPr>
                      <w:sz w:val="20"/>
                      <w:szCs w:val="20"/>
                    </w:rPr>
                    <w:softHyphen/>
                    <w:t>ящий последним (кондуктор), дает звонок, трамвай</w:t>
                  </w:r>
                  <w:r w:rsidRPr="00960F11">
                    <w:t xml:space="preserve"> </w:t>
                  </w:r>
                  <w:r w:rsidRPr="00002236">
                    <w:rPr>
                      <w:sz w:val="20"/>
                      <w:szCs w:val="20"/>
                    </w:rPr>
                    <w:t>трогается.</w:t>
                  </w:r>
                </w:p>
                <w:p w:rsidR="00C06F8B" w:rsidRPr="00893A45" w:rsidRDefault="00C06F8B" w:rsidP="00C06F8B">
                  <w:pPr>
                    <w:rPr>
                      <w:color w:val="0000FF"/>
                      <w:sz w:val="32"/>
                      <w:szCs w:val="32"/>
                    </w:rPr>
                  </w:pPr>
                </w:p>
                <w:p w:rsidR="00EA7442" w:rsidRDefault="00EA7442" w:rsidP="00EA7442"/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-73.8pt;margin-top:8.6pt;width:281.25pt;height:373.5pt;z-index:251668480">
            <v:textbox>
              <w:txbxContent>
                <w:p w:rsidR="00002236" w:rsidRPr="00960F11" w:rsidRDefault="00002236" w:rsidP="00002236">
                  <w:r>
                    <w:rPr>
                      <w:sz w:val="28"/>
                      <w:szCs w:val="28"/>
                    </w:rPr>
                    <w:t xml:space="preserve">                        </w:t>
                  </w:r>
                  <w:r w:rsidRPr="00960F11">
                    <w:rPr>
                      <w:b/>
                      <w:bCs/>
                      <w:sz w:val="27"/>
                    </w:rPr>
                    <w:t>Подвижная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«Птички и автомобиль»</w:t>
                  </w:r>
                </w:p>
                <w:p w:rsidR="00002236" w:rsidRPr="00002236" w:rsidRDefault="00002236" w:rsidP="00002236">
                  <w:pPr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  <w:u w:val="single"/>
                    </w:rPr>
                    <w:t>Цель:</w:t>
                  </w:r>
                  <w:r w:rsidRPr="00002236">
                    <w:rPr>
                      <w:sz w:val="22"/>
                      <w:szCs w:val="22"/>
                    </w:rPr>
                    <w:t> закрепить представления о транспорте, ПДД; развивать умение ориентироваться в пространстве, бегать в разных направлениях, не наталкиваясь друг на друга; действовать по сигналу воспитателя.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  <w:u w:val="single"/>
                    </w:rPr>
                    <w:t>Материал:</w:t>
                  </w:r>
                  <w:r w:rsidRPr="00002236">
                    <w:rPr>
                      <w:sz w:val="22"/>
                      <w:szCs w:val="22"/>
                    </w:rPr>
                    <w:t> медали (шапочки) с изображением птиц, игрушечный автомобиль.</w:t>
                  </w:r>
                </w:p>
                <w:p w:rsidR="00002236" w:rsidRPr="00002236" w:rsidRDefault="00002236" w:rsidP="00002236">
                  <w:pPr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  <w:u w:val="single"/>
                    </w:rPr>
                    <w:t>Ход игры:</w:t>
                  </w:r>
                </w:p>
                <w:p w:rsidR="00002236" w:rsidRPr="00002236" w:rsidRDefault="00002236" w:rsidP="00002236">
                  <w:pPr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i/>
                      <w:iCs/>
                      <w:sz w:val="22"/>
                      <w:szCs w:val="22"/>
                    </w:rPr>
                    <w:t>Дети-птички летают по ком</w:t>
                  </w:r>
                  <w:r w:rsidRPr="00002236">
                    <w:rPr>
                      <w:i/>
                      <w:iCs/>
                      <w:sz w:val="22"/>
                      <w:szCs w:val="22"/>
                    </w:rPr>
                    <w:softHyphen/>
                    <w:t>нате. На последней строчке дети присаживаются и стучат пальцами по коленям.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Прилетели птички,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Птички-невелички.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Все летали, все летали,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Крыльями махали.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Так они летали,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Крыльями махали.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На дорожку прилетали,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sz w:val="22"/>
                      <w:szCs w:val="22"/>
                    </w:rPr>
                    <w:t>Зернышки клевали.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i/>
                      <w:iCs/>
                      <w:color w:val="242424"/>
                      <w:sz w:val="22"/>
                      <w:szCs w:val="22"/>
                    </w:rPr>
                    <w:t>Педагог берет в руки игрушечный автомобиль и говорит</w:t>
                  </w:r>
                  <w:r w:rsidRPr="00002236">
                    <w:rPr>
                      <w:color w:val="242424"/>
                      <w:sz w:val="22"/>
                      <w:szCs w:val="22"/>
                    </w:rPr>
                    <w:t>: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color w:val="242424"/>
                      <w:sz w:val="22"/>
                      <w:szCs w:val="22"/>
                    </w:rPr>
                    <w:t>Автомобиль по улице бежит,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color w:val="242424"/>
                      <w:sz w:val="22"/>
                      <w:szCs w:val="22"/>
                    </w:rPr>
                    <w:t>Пыхтит, спешит, в рожок трубит.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color w:val="242424"/>
                      <w:sz w:val="22"/>
                      <w:szCs w:val="22"/>
                    </w:rPr>
                    <w:t>Тра-та-та, берегись, берегись!</w:t>
                  </w:r>
                </w:p>
                <w:p w:rsidR="00002236" w:rsidRPr="00002236" w:rsidRDefault="00002236" w:rsidP="0000223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 w:rsidRPr="00002236">
                    <w:rPr>
                      <w:color w:val="242424"/>
                      <w:sz w:val="22"/>
                      <w:szCs w:val="22"/>
                    </w:rPr>
                    <w:t>Тра-та-та, берегись, посторонись!</w:t>
                  </w:r>
                </w:p>
                <w:p w:rsidR="00493EB2" w:rsidRDefault="00002236" w:rsidP="00002236">
                  <w:r w:rsidRPr="00960F11">
                    <w:rPr>
                      <w:i/>
                      <w:iCs/>
                      <w:color w:val="242424"/>
                    </w:rPr>
                    <w:t>Дет</w:t>
                  </w:r>
                  <w:proofErr w:type="gramStart"/>
                  <w:r w:rsidRPr="00960F11">
                    <w:rPr>
                      <w:i/>
                      <w:iCs/>
                      <w:color w:val="242424"/>
                    </w:rPr>
                    <w:t>и-</w:t>
                  </w:r>
                  <w:proofErr w:type="gramEnd"/>
                  <w:r w:rsidRPr="00960F11">
                    <w:rPr>
                      <w:i/>
                      <w:iCs/>
                      <w:color w:val="242424"/>
                    </w:rPr>
                    <w:t>«птички» убегают от автомобиля.</w:t>
                  </w:r>
                </w:p>
              </w:txbxContent>
            </v:textbox>
          </v:rect>
        </w:pict>
      </w: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1C1265" w:rsidRDefault="001C1265" w:rsidP="00EA7442">
      <w:pPr>
        <w:jc w:val="right"/>
      </w:pPr>
    </w:p>
    <w:p w:rsidR="001C1265" w:rsidRDefault="001C1265" w:rsidP="00EA7442">
      <w:pPr>
        <w:jc w:val="right"/>
      </w:pPr>
    </w:p>
    <w:p w:rsidR="001C1265" w:rsidRDefault="001C1265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7B7C36" w:rsidP="00EA7442">
      <w:pPr>
        <w:jc w:val="right"/>
      </w:pPr>
      <w:r>
        <w:rPr>
          <w:noProof/>
        </w:rPr>
        <w:lastRenderedPageBreak/>
        <w:pict>
          <v:rect id="_x0000_s1060" style="position:absolute;left:0;text-align:left;margin-left:216.45pt;margin-top:-35.7pt;width:281.25pt;height:373.5pt;z-index:251687936">
            <v:textbox>
              <w:txbxContent>
                <w:p w:rsidR="008D3734" w:rsidRPr="00960F11" w:rsidRDefault="008D3734" w:rsidP="008D3734">
                  <w:r>
                    <w:rPr>
                      <w:sz w:val="28"/>
                      <w:szCs w:val="28"/>
                    </w:rPr>
                    <w:t xml:space="preserve">                      </w:t>
                  </w:r>
                  <w:r w:rsidRPr="00960F11">
                    <w:rPr>
                      <w:b/>
                      <w:bCs/>
                      <w:sz w:val="27"/>
                    </w:rPr>
                    <w:t>Подвижная игра   </w:t>
                  </w:r>
                </w:p>
                <w:p w:rsidR="008D3734" w:rsidRPr="00960F11" w:rsidRDefault="008D3734" w:rsidP="008D3734">
                  <w:pPr>
                    <w:shd w:val="clear" w:color="auto" w:fill="FFFFFF"/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«Такси»</w:t>
                  </w:r>
                </w:p>
                <w:p w:rsidR="008D3734" w:rsidRPr="00960F11" w:rsidRDefault="008D3734" w:rsidP="008D3734">
                  <w:pPr>
                    <w:shd w:val="clear" w:color="auto" w:fill="FFFFFF"/>
                    <w:jc w:val="both"/>
                  </w:pPr>
                  <w:r w:rsidRPr="00960F11">
                    <w:rPr>
                      <w:color w:val="000000"/>
                      <w:u w:val="single"/>
                    </w:rPr>
                    <w:t>Цель</w:t>
                  </w:r>
                  <w:r w:rsidRPr="00960F11">
                    <w:rPr>
                      <w:color w:val="000000"/>
                    </w:rPr>
                    <w:t>:</w:t>
                  </w:r>
                  <w:r w:rsidRPr="00960F11">
                    <w:t> закрепить представления о сигналах светофора, ПДД; формировать у детей умение</w:t>
                  </w:r>
                  <w:r w:rsidRPr="00960F11">
                    <w:rPr>
                      <w:color w:val="000000"/>
                    </w:rPr>
                    <w:t> двигаться вдвоем, соразмерять движения друг с другом, менять направление движений, быть внимательным к партнерам по игре.</w:t>
                  </w:r>
                </w:p>
                <w:p w:rsidR="008D3734" w:rsidRPr="00960F11" w:rsidRDefault="008D3734" w:rsidP="008D3734">
                  <w:pPr>
                    <w:shd w:val="clear" w:color="auto" w:fill="FFFFFF"/>
                    <w:jc w:val="both"/>
                  </w:pPr>
                  <w:proofErr w:type="gramStart"/>
                  <w:r w:rsidRPr="00960F11">
                    <w:rPr>
                      <w:u w:val="single"/>
                    </w:rPr>
                    <w:t>Материал</w:t>
                  </w:r>
                  <w:r w:rsidRPr="00960F11">
                    <w:t>: обручи, фуражки для водителей, цветные картонные кружки (желтый, зеленый, красный).</w:t>
                  </w:r>
                  <w:proofErr w:type="gramEnd"/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</w:p>
                <w:p w:rsidR="008D3734" w:rsidRDefault="008D3734" w:rsidP="008D3734">
                  <w:pPr>
                    <w:jc w:val="both"/>
                  </w:pPr>
                  <w:r w:rsidRPr="00960F11">
                    <w:rPr>
                      <w:color w:val="000000"/>
                    </w:rPr>
                    <w:t>Дети становятся внутрь боль</w:t>
                  </w:r>
                  <w:r w:rsidRPr="00960F11">
                    <w:rPr>
                      <w:color w:val="000000"/>
                    </w:rPr>
                    <w:softHyphen/>
                    <w:t xml:space="preserve">шого обруча (диаметром 1 м), держат его в опущенных руках: один — у одной стороны обода, другой — </w:t>
                  </w:r>
                  <w:proofErr w:type="gramStart"/>
                  <w:r w:rsidRPr="00960F11">
                    <w:rPr>
                      <w:color w:val="000000"/>
                    </w:rPr>
                    <w:t>у</w:t>
                  </w:r>
                  <w:proofErr w:type="gramEnd"/>
                  <w:r w:rsidRPr="00960F11">
                    <w:rPr>
                      <w:color w:val="000000"/>
                    </w:rPr>
                    <w:t xml:space="preserve"> противоположной, друг за другом. Первый ребенок — водитель такси, второй — пассажир. Дети бегают по площад</w:t>
                  </w:r>
                  <w:r w:rsidRPr="00960F11">
                    <w:rPr>
                      <w:color w:val="000000"/>
                    </w:rPr>
                    <w:softHyphen/>
                    <w:t xml:space="preserve">ке или по дорожке. Через некоторое время меняются ролями. Когда дети научатся бегать в одном направлении, воспитатель может дать задание двигаться в разных направлениях, делать остановки, движение </w:t>
                  </w:r>
                  <w:proofErr w:type="gramStart"/>
                  <w:r w:rsidRPr="00960F11">
                    <w:rPr>
                      <w:color w:val="000000"/>
                    </w:rPr>
                    <w:t>осуществлять</w:t>
                  </w:r>
                  <w:proofErr w:type="gramEnd"/>
                  <w:r w:rsidRPr="00960F11">
                    <w:rPr>
                      <w:color w:val="000000"/>
                    </w:rPr>
                    <w:t xml:space="preserve"> учитывая сигналы светофора. Можно место остановки обозначить флажком или знаком стоянки такси. На остановке пассажиры меняются, один выходит из такси, другой садится.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-70.8pt;margin-top:-35.7pt;width:281.25pt;height:373.5pt;z-index:251670528">
            <v:textbox>
              <w:txbxContent>
                <w:p w:rsidR="00EA7442" w:rsidRDefault="00EA7442" w:rsidP="00EA7442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Подвижная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«Море, небо, дорога»</w:t>
                  </w:r>
                </w:p>
                <w:p w:rsidR="00002236" w:rsidRPr="00960F11" w:rsidRDefault="00002236" w:rsidP="008D3734">
                  <w:pPr>
                    <w:jc w:val="both"/>
                  </w:pPr>
                  <w:r w:rsidRPr="00960F11">
                    <w:rPr>
                      <w:sz w:val="26"/>
                      <w:szCs w:val="26"/>
                      <w:u w:val="single"/>
                    </w:rPr>
                    <w:t>Цель:</w:t>
                  </w:r>
                  <w:r w:rsidRPr="00960F11">
                    <w:rPr>
                      <w:sz w:val="26"/>
                      <w:szCs w:val="26"/>
                    </w:rPr>
                    <w:t> </w:t>
                  </w:r>
                  <w:r w:rsidRPr="00960F11">
                    <w:rPr>
                      <w:sz w:val="26"/>
                    </w:rPr>
                    <w:t>закрепить представления детей о различных видах транспорта; </w:t>
                  </w:r>
                  <w:r w:rsidRPr="00960F11">
                    <w:rPr>
                      <w:sz w:val="26"/>
                      <w:szCs w:val="26"/>
                    </w:rPr>
                    <w:t>развивать умение ориентироваться в пространстве, внимание, действовать по сигналу.</w:t>
                  </w:r>
                </w:p>
                <w:p w:rsidR="00002236" w:rsidRPr="00960F11" w:rsidRDefault="00002236" w:rsidP="008D3734">
                  <w:pPr>
                    <w:jc w:val="both"/>
                  </w:pPr>
                  <w:r w:rsidRPr="00960F11">
                    <w:rPr>
                      <w:sz w:val="26"/>
                      <w:szCs w:val="26"/>
                      <w:u w:val="single"/>
                    </w:rPr>
                    <w:t>Ход игры:</w:t>
                  </w:r>
                  <w:r w:rsidRPr="00960F11">
                    <w:rPr>
                      <w:sz w:val="26"/>
                      <w:szCs w:val="26"/>
                    </w:rPr>
                    <w:t xml:space="preserve"> Педагог дает детям сигналы: «Море» — дети изображают корабль: руки вытянуты вперед, образуют треугольник вершиной вперед, покачиваются, как на волнах. «Небо» — изображают самолет, летают по всему пространству, не наталкиваясь друг на друга. </w:t>
                  </w:r>
                  <w:proofErr w:type="gramStart"/>
                  <w:r w:rsidRPr="00960F11">
                    <w:rPr>
                      <w:sz w:val="26"/>
                      <w:szCs w:val="26"/>
                    </w:rPr>
                    <w:t>«Дорога» — изображают езду на машине, едут по Направлению, указанном педагогом.</w:t>
                  </w:r>
                  <w:proofErr w:type="gramEnd"/>
                  <w:r w:rsidRPr="00960F11">
                    <w:rPr>
                      <w:sz w:val="26"/>
                      <w:szCs w:val="26"/>
                    </w:rPr>
                    <w:t xml:space="preserve"> «Рельсы» — встают друг за другом, изображая вагоны поезда, и передвигаются в одном направлении ритмично.</w:t>
                  </w:r>
                </w:p>
                <w:p w:rsidR="00EA7442" w:rsidRDefault="00EA7442" w:rsidP="008D3734">
                  <w:pPr>
                    <w:jc w:val="both"/>
                  </w:pPr>
                </w:p>
              </w:txbxContent>
            </v:textbox>
          </v:rect>
        </w:pict>
      </w: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EA7442" w:rsidRDefault="00EA7442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7B7C36" w:rsidP="00EA7442">
      <w:pPr>
        <w:jc w:val="right"/>
      </w:pPr>
      <w:r>
        <w:rPr>
          <w:noProof/>
        </w:rPr>
        <w:pict>
          <v:rect id="_x0000_s1061" style="position:absolute;left:0;text-align:left;margin-left:216.45pt;margin-top:2.6pt;width:281.25pt;height:373.5pt;z-index:251688960">
            <v:textbox>
              <w:txbxContent>
                <w:p w:rsidR="008D3734" w:rsidRDefault="008D3734" w:rsidP="008D3734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Подвижная игра</w:t>
                  </w: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color w:val="000000"/>
                      <w:sz w:val="27"/>
                      <w:szCs w:val="27"/>
                    </w:rPr>
                    <w:t>«Красный, зеле</w:t>
                  </w:r>
                  <w:r w:rsidRPr="00960F11">
                    <w:rPr>
                      <w:b/>
                      <w:bCs/>
                      <w:color w:val="000000"/>
                      <w:sz w:val="27"/>
                      <w:szCs w:val="27"/>
                    </w:rPr>
                    <w:softHyphen/>
                    <w:t>ный»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t>акрепить у детей умение различать цвета (красный, зеленый); развивать умение ориентироваться в про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странстве.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 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t>Флажки — красный, зеле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ный, эмблемы — автомоби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ли, рули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color w:val="000000"/>
                      <w:sz w:val="27"/>
                      <w:szCs w:val="27"/>
                    </w:rPr>
                    <w:t>Дети — «автомобили». В ру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ках у педагога два флажка. Если он поднимает красный — дети стоят, если зе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леный — двигаются по всей группе. </w:t>
                  </w:r>
                  <w:r w:rsidRPr="00960F11">
                    <w:rPr>
                      <w:sz w:val="27"/>
                      <w:szCs w:val="27"/>
                    </w:rPr>
                    <w:t>Дети во время игры «ездят», подражают автомобилям, соблюдая ПДД.</w:t>
                  </w:r>
                </w:p>
                <w:p w:rsidR="008D3734" w:rsidRPr="00960F11" w:rsidRDefault="008D3734" w:rsidP="008D3734">
                  <w:pPr>
                    <w:jc w:val="both"/>
                  </w:pPr>
                </w:p>
                <w:p w:rsidR="008D3734" w:rsidRPr="00960F11" w:rsidRDefault="008D3734" w:rsidP="008D3734"/>
                <w:p w:rsidR="008D3734" w:rsidRDefault="008D3734" w:rsidP="008D3734"/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-70.8pt;margin-top:2.6pt;width:281.25pt;height:373.5pt;z-index:251672576">
            <v:textbox>
              <w:txbxContent>
                <w:p w:rsidR="00EA7442" w:rsidRDefault="00EA7442" w:rsidP="00EA7442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Подвижная игра   </w:t>
                  </w:r>
                </w:p>
                <w:p w:rsidR="008D3734" w:rsidRPr="00960F11" w:rsidRDefault="008D3734" w:rsidP="008D3734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«Стоп!»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u w:val="single"/>
                    </w:rPr>
                    <w:t>Цель:</w:t>
                  </w:r>
                  <w:r w:rsidRPr="00960F11">
                    <w:rPr>
                      <w:sz w:val="27"/>
                      <w:szCs w:val="27"/>
                    </w:rPr>
                    <w:t> закрепить представления о сигналах светофора; воспитывать внимание, навыки осознанного использования знаний правил дорожного движения в повседневной жизни; </w:t>
                  </w:r>
                  <w:r w:rsidRPr="00960F11">
                    <w:rPr>
                      <w:sz w:val="27"/>
                      <w:szCs w:val="27"/>
                      <w:u w:val="single"/>
                    </w:rPr>
                    <w:t>Материал</w:t>
                  </w:r>
                  <w:r w:rsidRPr="00960F11">
                    <w:rPr>
                      <w:sz w:val="27"/>
                      <w:szCs w:val="27"/>
                    </w:rPr>
                    <w:t>: цветные картонные кружки (желтый, зеленый, красный)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Участники игры двигаются в соответствии со словами и цветовыми сигналами ведущего:</w:t>
                  </w:r>
                </w:p>
                <w:p w:rsidR="008D3734" w:rsidRPr="00960F11" w:rsidRDefault="008D3734" w:rsidP="008D3734">
                  <w:pPr>
                    <w:jc w:val="both"/>
                  </w:pPr>
                  <w:r w:rsidRPr="00960F11">
                    <w:rPr>
                      <w:sz w:val="27"/>
                      <w:szCs w:val="27"/>
                    </w:rPr>
                    <w:t>"Дружно шагай" - зелёный кружок, </w:t>
                  </w:r>
                  <w:r w:rsidRPr="00960F11">
                    <w:rPr>
                      <w:sz w:val="27"/>
                      <w:szCs w:val="27"/>
                    </w:rPr>
                    <w:br/>
                    <w:t>"Смотри, не зевай" - жёлтый кружок,</w:t>
                  </w:r>
                  <w:r w:rsidRPr="00960F11">
                    <w:rPr>
                      <w:sz w:val="27"/>
                      <w:szCs w:val="27"/>
                    </w:rPr>
                    <w:br/>
                    <w:t>"Стоп!" - красный кружок.</w:t>
                  </w:r>
                </w:p>
                <w:p w:rsidR="00EA7442" w:rsidRDefault="00EA7442" w:rsidP="008D3734">
                  <w:pPr>
                    <w:jc w:val="both"/>
                  </w:pPr>
                </w:p>
              </w:txbxContent>
            </v:textbox>
          </v:rect>
        </w:pict>
      </w: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D3734" w:rsidRDefault="008D3734" w:rsidP="00EA7442">
      <w:pPr>
        <w:jc w:val="right"/>
      </w:pPr>
    </w:p>
    <w:p w:rsidR="00803591" w:rsidRDefault="007B7C36" w:rsidP="00EA7442">
      <w:pPr>
        <w:jc w:val="right"/>
      </w:pPr>
      <w:r>
        <w:rPr>
          <w:noProof/>
        </w:rPr>
        <w:lastRenderedPageBreak/>
        <w:pict>
          <v:rect id="_x0000_s1040" style="position:absolute;left:0;text-align:left;margin-left:-70.8pt;margin-top:-15.15pt;width:281.25pt;height:373.5pt;z-index:251671552">
            <v:textbox>
              <w:txbxContent>
                <w:p w:rsidR="001C4249" w:rsidRPr="00893A45" w:rsidRDefault="001C4249" w:rsidP="001C4249">
                  <w:pPr>
                    <w:rPr>
                      <w:i/>
                      <w:iCs/>
                      <w:color w:val="0000FF"/>
                      <w:sz w:val="32"/>
                      <w:szCs w:val="32"/>
                    </w:rPr>
                  </w:pP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Сюжетно-ролевая игра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«Автобус»</w:t>
                  </w:r>
                </w:p>
                <w:p w:rsidR="00002236" w:rsidRPr="00960F11" w:rsidRDefault="00002236" w:rsidP="00002236">
                  <w:pPr>
                    <w:shd w:val="clear" w:color="auto" w:fill="FFFFFF"/>
                  </w:pPr>
                  <w:r w:rsidRPr="00960F11">
                    <w:rPr>
                      <w:sz w:val="27"/>
                      <w:szCs w:val="27"/>
                      <w:u w:val="single"/>
                    </w:rPr>
                    <w:t>Цель: 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t>закрепить у детей знания об автобусе, его назначе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нии; развивать диалогиче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softHyphen/>
                    <w:t>скую речь; воспитывать умение играть дружно</w:t>
                  </w:r>
                  <w:r w:rsidRPr="00960F11">
                    <w:rPr>
                      <w:color w:val="0099FF"/>
                      <w:sz w:val="27"/>
                      <w:szCs w:val="27"/>
                    </w:rPr>
                    <w:br/>
                  </w:r>
                  <w:r w:rsidRPr="00960F11">
                    <w:rPr>
                      <w:sz w:val="27"/>
                      <w:szCs w:val="27"/>
                      <w:u w:val="single"/>
                    </w:rPr>
                    <w:t>Материал: </w:t>
                  </w:r>
                  <w:r w:rsidRPr="00960F11">
                    <w:rPr>
                      <w:color w:val="000000"/>
                      <w:sz w:val="27"/>
                      <w:szCs w:val="27"/>
                    </w:rPr>
                    <w:t>стульчики, игрушечный</w:t>
                  </w:r>
                  <w:r w:rsidRPr="00960F11">
                    <w:rPr>
                      <w:sz w:val="27"/>
                      <w:szCs w:val="27"/>
                    </w:rPr>
                    <w:t>, руль.</w:t>
                  </w:r>
                </w:p>
                <w:p w:rsidR="00002236" w:rsidRPr="00960F11" w:rsidRDefault="00002236" w:rsidP="00002236">
                  <w:r w:rsidRPr="00960F11">
                    <w:rPr>
                      <w:sz w:val="27"/>
                      <w:szCs w:val="27"/>
                      <w:u w:val="single"/>
                    </w:rPr>
                    <w:t>Ход игры:</w:t>
                  </w:r>
                </w:p>
                <w:p w:rsidR="00002236" w:rsidRPr="00960F11" w:rsidRDefault="00002236" w:rsidP="00002236">
                  <w:r w:rsidRPr="00960F11">
                    <w:rPr>
                      <w:sz w:val="27"/>
                      <w:szCs w:val="27"/>
                    </w:rPr>
                    <w:t>Дети с педагогом строят из стульчиков автобус. Веду</w:t>
                  </w:r>
                  <w:r w:rsidRPr="00960F11">
                    <w:rPr>
                      <w:sz w:val="27"/>
                      <w:szCs w:val="27"/>
                    </w:rPr>
                    <w:softHyphen/>
                    <w:t>щий ребенок — водитель, остальные — пассажиры. Автобус едет, пассажиры сидят. Автобус останавли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вается — пассажиры выхо</w:t>
                  </w:r>
                  <w:r w:rsidRPr="00960F11">
                    <w:rPr>
                      <w:sz w:val="27"/>
                      <w:szCs w:val="27"/>
                    </w:rPr>
                    <w:softHyphen/>
                    <w:t>дят, заходят в автобус и т. д.</w:t>
                  </w:r>
                </w:p>
                <w:p w:rsidR="00EA7442" w:rsidRDefault="00EA7442" w:rsidP="00EA7442"/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220.95pt;margin-top:-15.15pt;width:281.25pt;height:373.5pt;z-index:251673600">
            <v:textbox>
              <w:txbxContent>
                <w:p w:rsidR="00EA7442" w:rsidRDefault="00EA7442" w:rsidP="00EA7442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Сюжетно-ролевые игры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«Автомастерская», «Автосалон»,</w:t>
                  </w:r>
                </w:p>
                <w:p w:rsidR="00002236" w:rsidRPr="00960F11" w:rsidRDefault="00002236" w:rsidP="0000223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  <w:szCs w:val="27"/>
                    </w:rPr>
                    <w:t>«Постройка гаража»</w:t>
                  </w:r>
                </w:p>
                <w:p w:rsidR="00002236" w:rsidRPr="00960F11" w:rsidRDefault="00002236" w:rsidP="00002236"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знакомить детей с ПДД, с деятельностью людей, связанных с обслуживанием машин, их вождением; формировать умение придумывать сюжет игры, активно вести ролевой диалог, подбирать необходимое оборудование.</w:t>
                  </w:r>
                </w:p>
                <w:p w:rsidR="00EA7442" w:rsidRDefault="00002236" w:rsidP="00002236"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</w:t>
                  </w:r>
                  <w:proofErr w:type="gramStart"/>
                  <w:r w:rsidRPr="00960F11">
                    <w:t>Педагог поочерёдно в роли директора автобусного парка, автомастерской, автосалона, начальника строительства в роли равного партнера вступает в игровое взаимодействие с детьми, помогает связать единым сюжетом все игры, задает вопросы по оборудованию игры, размещению на площадке, распределению ролей, придумыванию сюжета, наблюдает за игровыми навыками детей и использованием знаний о профессиях, связанных с транспортом.</w:t>
                  </w:r>
                  <w:proofErr w:type="gramEnd"/>
                </w:p>
              </w:txbxContent>
            </v:textbox>
          </v:rect>
        </w:pict>
      </w: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803591" w:rsidP="00EA7442">
      <w:pPr>
        <w:jc w:val="right"/>
      </w:pPr>
    </w:p>
    <w:p w:rsidR="00803591" w:rsidRDefault="007B7C36" w:rsidP="00EA7442">
      <w:pPr>
        <w:jc w:val="right"/>
      </w:pPr>
      <w:r>
        <w:rPr>
          <w:noProof/>
        </w:rPr>
        <w:pict>
          <v:rect id="_x0000_s1048" style="position:absolute;left:0;text-align:left;margin-left:220.95pt;margin-top:11.3pt;width:281.25pt;height:373.5pt;z-index:251677696">
            <v:textbox>
              <w:txbxContent>
                <w:p w:rsidR="00DA6296" w:rsidRPr="00960F11" w:rsidRDefault="00DA6296" w:rsidP="00DA6296"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 w:rsidRPr="00960F11">
                    <w:rPr>
                      <w:b/>
                      <w:bCs/>
                      <w:sz w:val="27"/>
                    </w:rPr>
                    <w:t>Дидактическая игра</w:t>
                  </w:r>
                </w:p>
                <w:p w:rsidR="00DA6296" w:rsidRPr="00960F11" w:rsidRDefault="00DA6296" w:rsidP="00DA629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«Разрешается – запрещается»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 </w:t>
                  </w:r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закрепить у детей знания ПДД; развивать слу</w:t>
                  </w:r>
                  <w:r w:rsidRPr="00960F11">
                    <w:softHyphen/>
                    <w:t>ховое восприятие.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u w:val="single"/>
                    </w:rPr>
                    <w:t>Ход игры:</w:t>
                  </w:r>
                  <w:r w:rsidRPr="00960F11">
                    <w:t> Педагог читает стихотворе</w:t>
                  </w:r>
                  <w:r w:rsidRPr="00960F11">
                    <w:softHyphen/>
                    <w:t>ние, дети должны дать правильную оценку ситуации словами «запрещается», «разрешается».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1. Ведущий: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Всем внимание, не зевайте, на вопросы отвечайте!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И проспекты, и бульвары – Всюду улицы шумны.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Проходи по тротуару - Только с правой стороны!</w:t>
                  </w:r>
                </w:p>
                <w:p w:rsidR="00DA6296" w:rsidRPr="00960F11" w:rsidRDefault="00DA6296" w:rsidP="00DA6296">
                  <w:pPr>
                    <w:jc w:val="both"/>
                  </w:pPr>
                  <w:proofErr w:type="gramStart"/>
                  <w:r w:rsidRPr="00960F11">
                    <w:t>Тут шалить мешать народу (</w:t>
                  </w:r>
                  <w:r w:rsidRPr="00960F11">
                    <w:rPr>
                      <w:i/>
                      <w:iCs/>
                      <w:u w:val="single"/>
                    </w:rPr>
                    <w:t>Дети</w:t>
                  </w:r>
                  <w:r w:rsidRPr="00960F11">
                    <w:t>:</w:t>
                  </w:r>
                  <w:proofErr w:type="gramEnd"/>
                  <w:r w:rsidRPr="00960F11">
                    <w:t xml:space="preserve"> </w:t>
                  </w:r>
                  <w:proofErr w:type="gramStart"/>
                  <w:r w:rsidRPr="00960F11">
                    <w:t>Запрещается!)</w:t>
                  </w:r>
                  <w:proofErr w:type="gramEnd"/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2.Ведущий:</w:t>
                  </w:r>
                  <w:r w:rsidRPr="00960F11">
                    <w:t> Быть примерным пешеходом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Дети:</w:t>
                  </w:r>
                  <w:r w:rsidRPr="00960F11">
                    <w:t> Разрешается!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3.Ведущий: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Если едешь ты в трамвае, И вокруг тебя народ,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Не толкаясь, не зевая, Проходи скорей вперед.</w:t>
                  </w:r>
                </w:p>
                <w:p w:rsidR="00DA6296" w:rsidRPr="00960F11" w:rsidRDefault="00DA6296" w:rsidP="00DA6296">
                  <w:pPr>
                    <w:jc w:val="both"/>
                  </w:pPr>
                  <w:proofErr w:type="gramStart"/>
                  <w:r w:rsidRPr="00960F11">
                    <w:t>Ехать «зайцем», как известно (</w:t>
                  </w:r>
                  <w:r w:rsidRPr="00960F11">
                    <w:rPr>
                      <w:i/>
                      <w:iCs/>
                      <w:u w:val="single"/>
                    </w:rPr>
                    <w:t>Дети</w:t>
                  </w:r>
                  <w:r w:rsidRPr="00960F11">
                    <w:t>:</w:t>
                  </w:r>
                  <w:proofErr w:type="gramEnd"/>
                  <w:r w:rsidRPr="00960F11">
                    <w:t xml:space="preserve"> </w:t>
                  </w:r>
                  <w:proofErr w:type="gramStart"/>
                  <w:r w:rsidRPr="00960F11">
                    <w:t>Запрещается!)</w:t>
                  </w:r>
                  <w:proofErr w:type="gramEnd"/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4. Ведущий:</w:t>
                  </w:r>
                  <w:r w:rsidRPr="00960F11">
                    <w:t> Уступать старушке место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Дети:</w:t>
                  </w:r>
                  <w:r w:rsidRPr="00960F11">
                    <w:t> Разрешается!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5. Ведущий: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Если ты гуляешь просто, Все ровно вперед гляди,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Через шумный перекресток, Осторожно проходи.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t>Переход при красном свете (</w:t>
                  </w:r>
                  <w:proofErr w:type="spellStart"/>
                  <w:r w:rsidRPr="00960F11">
                    <w:rPr>
                      <w:i/>
                      <w:iCs/>
                      <w:u w:val="single"/>
                    </w:rPr>
                    <w:t>Дети</w:t>
                  </w:r>
                  <w:proofErr w:type="gramStart"/>
                  <w:r w:rsidRPr="00960F11">
                    <w:rPr>
                      <w:i/>
                      <w:iCs/>
                      <w:u w:val="single"/>
                    </w:rPr>
                    <w:t>:</w:t>
                  </w:r>
                  <w:r w:rsidRPr="00960F11">
                    <w:t>З</w:t>
                  </w:r>
                  <w:proofErr w:type="gramEnd"/>
                  <w:r w:rsidRPr="00960F11">
                    <w:t>апрещается</w:t>
                  </w:r>
                  <w:proofErr w:type="spellEnd"/>
                  <w:r w:rsidRPr="00960F11">
                    <w:t>!)</w:t>
                  </w:r>
                </w:p>
                <w:p w:rsidR="00DA6296" w:rsidRPr="00960F11" w:rsidRDefault="00DA6296" w:rsidP="00DA6296">
                  <w:pPr>
                    <w:jc w:val="both"/>
                  </w:pPr>
                  <w:r w:rsidRPr="00960F11">
                    <w:rPr>
                      <w:i/>
                      <w:iCs/>
                      <w:u w:val="single"/>
                    </w:rPr>
                    <w:t>6. Ведущий</w:t>
                  </w:r>
                  <w:r w:rsidRPr="00960F11">
                    <w:t>: При зеленом даже детям</w:t>
                  </w:r>
                </w:p>
                <w:p w:rsidR="00E8039B" w:rsidRPr="00E8039B" w:rsidRDefault="00DA6296" w:rsidP="00DA6296">
                  <w:pPr>
                    <w:pStyle w:val="a3"/>
                    <w:jc w:val="both"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960F11">
                    <w:rPr>
                      <w:i/>
                      <w:iCs/>
                      <w:u w:val="single"/>
                    </w:rPr>
                    <w:t>Дети:</w:t>
                  </w:r>
                  <w:r w:rsidRPr="00960F11">
                    <w:t> Разрешается!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-70.8pt;margin-top:11.3pt;width:281.25pt;height:373.5pt;z-index:251674624">
            <v:textbox>
              <w:txbxContent>
                <w:p w:rsidR="00DA6296" w:rsidRPr="00960F11" w:rsidRDefault="00DA6296" w:rsidP="00DA629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Подвижная игра   </w:t>
                  </w:r>
                </w:p>
                <w:p w:rsidR="00DA6296" w:rsidRPr="00960F11" w:rsidRDefault="00DA6296" w:rsidP="00DA6296">
                  <w:pPr>
                    <w:jc w:val="center"/>
                  </w:pPr>
                  <w:r w:rsidRPr="00960F11">
                    <w:rPr>
                      <w:b/>
                      <w:bCs/>
                      <w:sz w:val="27"/>
                    </w:rPr>
                    <w:t>«Едет весело машина!»</w:t>
                  </w:r>
                </w:p>
                <w:p w:rsidR="00DA6296" w:rsidRPr="00960F11" w:rsidRDefault="00DA6296" w:rsidP="00DA6296">
                  <w:r w:rsidRPr="00960F11">
                    <w:rPr>
                      <w:u w:val="single"/>
                    </w:rPr>
                    <w:t>Цель:</w:t>
                  </w:r>
                  <w:r w:rsidRPr="00960F11">
                    <w:t> закрепить представления о сигналах светофора; воспитывать внимание, навыки осознанного использования знаний правил дорожного движения в повседневной жизни; развивать умение соотносить речь и движения.</w:t>
                  </w:r>
                </w:p>
                <w:p w:rsidR="00DA6296" w:rsidRPr="00960F11" w:rsidRDefault="00DA6296" w:rsidP="00DA6296">
                  <w:r w:rsidRPr="00960F11">
                    <w:rPr>
                      <w:u w:val="single"/>
                    </w:rPr>
                    <w:t>Ход игры:</w:t>
                  </w:r>
                </w:p>
                <w:p w:rsidR="00DA6296" w:rsidRPr="00960F11" w:rsidRDefault="00DA6296" w:rsidP="00DA6296">
                  <w:r w:rsidRPr="00960F11">
                    <w:t>В руки руль скорей берите –</w:t>
                  </w:r>
                  <w:r w:rsidRPr="00960F11">
                    <w:rPr>
                      <w:i/>
                      <w:iCs/>
                    </w:rPr>
                    <w:t> Рулет двумя руками.</w:t>
                  </w:r>
                </w:p>
                <w:p w:rsidR="00DA6296" w:rsidRPr="00960F11" w:rsidRDefault="00DA6296" w:rsidP="00DA6296">
                  <w:r w:rsidRPr="00960F11">
                    <w:t>Да моторчик заводите – </w:t>
                  </w:r>
                  <w:r w:rsidRPr="00960F11">
                    <w:rPr>
                      <w:i/>
                      <w:iCs/>
                    </w:rPr>
                    <w:t>Руль влево, вправо.</w:t>
                  </w:r>
                </w:p>
                <w:p w:rsidR="00DA6296" w:rsidRPr="00960F11" w:rsidRDefault="00DA6296" w:rsidP="00DA6296">
                  <w:r w:rsidRPr="00960F11">
                    <w:t>Накачаем дружно шины – </w:t>
                  </w:r>
                  <w:r w:rsidRPr="00960F11">
                    <w:rPr>
                      <w:i/>
                      <w:iCs/>
                    </w:rPr>
                    <w:t>Топают ногой.</w:t>
                  </w:r>
                </w:p>
                <w:p w:rsidR="00DA6296" w:rsidRPr="00960F11" w:rsidRDefault="00DA6296" w:rsidP="00DA6296">
                  <w:r w:rsidRPr="00960F11">
                    <w:t>Едут весело машины – </w:t>
                  </w:r>
                  <w:r w:rsidRPr="00960F11">
                    <w:rPr>
                      <w:i/>
                      <w:iCs/>
                    </w:rPr>
                    <w:t>Едут по залу.</w:t>
                  </w:r>
                </w:p>
                <w:p w:rsidR="00DA6296" w:rsidRPr="00960F11" w:rsidRDefault="00DA6296" w:rsidP="00DA6296">
                  <w:r w:rsidRPr="00960F11">
                    <w:rPr>
                      <w:i/>
                      <w:iCs/>
                    </w:rPr>
                    <w:t>Ведущий поднимает красный круг.</w:t>
                  </w:r>
                </w:p>
                <w:p w:rsidR="00DA6296" w:rsidRPr="00960F11" w:rsidRDefault="00DA6296" w:rsidP="00DA6296">
                  <w:r w:rsidRPr="00960F11">
                    <w:t>Стой машина! Стой мотор! Перед вами светофор!</w:t>
                  </w:r>
                </w:p>
                <w:p w:rsidR="00DA6296" w:rsidRPr="00960F11" w:rsidRDefault="00DA6296" w:rsidP="00DA6296">
                  <w:r w:rsidRPr="00960F11">
                    <w:t>Загорелся красный свет, Значит, вам проезда нет!</w:t>
                  </w:r>
                </w:p>
                <w:p w:rsidR="00DA6296" w:rsidRPr="00960F11" w:rsidRDefault="00DA6296" w:rsidP="00DA6296">
                  <w:r w:rsidRPr="00960F11">
                    <w:rPr>
                      <w:i/>
                      <w:iCs/>
                    </w:rPr>
                    <w:t>Ведущий поднимает зеленый круг.</w:t>
                  </w:r>
                </w:p>
                <w:p w:rsidR="00DA6296" w:rsidRPr="00960F11" w:rsidRDefault="00DA6296" w:rsidP="00DA6296">
                  <w:r w:rsidRPr="00960F11">
                    <w:t>Зеленый свет для вас горит,</w:t>
                  </w:r>
                </w:p>
                <w:p w:rsidR="001C4249" w:rsidRPr="00E8039B" w:rsidRDefault="00DA6296" w:rsidP="00DA629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960F11">
                    <w:t>Это значит путь открыт</w:t>
                  </w:r>
                  <w:proofErr w:type="gramStart"/>
                  <w:r w:rsidRPr="00960F11">
                    <w:t>.</w:t>
                  </w:r>
                  <w:proofErr w:type="gramEnd"/>
                  <w:r w:rsidRPr="00960F11">
                    <w:t> </w:t>
                  </w:r>
                  <w:r w:rsidRPr="00960F11">
                    <w:rPr>
                      <w:i/>
                      <w:iCs/>
                    </w:rPr>
                    <w:t>(</w:t>
                  </w:r>
                  <w:proofErr w:type="gramStart"/>
                  <w:r w:rsidRPr="00960F11">
                    <w:rPr>
                      <w:i/>
                      <w:iCs/>
                    </w:rPr>
                    <w:t>и</w:t>
                  </w:r>
                  <w:proofErr w:type="gramEnd"/>
                  <w:r w:rsidRPr="00960F11">
                    <w:rPr>
                      <w:i/>
                      <w:iCs/>
                    </w:rPr>
                    <w:t>гра проводится 2-3 раза).</w:t>
                  </w:r>
                </w:p>
              </w:txbxContent>
            </v:textbox>
          </v:rect>
        </w:pict>
      </w:r>
    </w:p>
    <w:p w:rsidR="00803591" w:rsidRDefault="00803591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6A6CE8" w:rsidRDefault="006A6CE8" w:rsidP="00EA7442">
      <w:pPr>
        <w:jc w:val="right"/>
      </w:pPr>
    </w:p>
    <w:p w:rsidR="00FB6241" w:rsidRDefault="00FB6241" w:rsidP="004D445E"/>
    <w:p w:rsidR="00FB6241" w:rsidRDefault="00FB6241" w:rsidP="004D445E"/>
    <w:p w:rsidR="00FB6241" w:rsidRDefault="00FB6241" w:rsidP="004D445E"/>
    <w:p w:rsidR="00FB6241" w:rsidRDefault="00FB6241" w:rsidP="004D445E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-430530</wp:posOffset>
            </wp:positionV>
            <wp:extent cx="4740275" cy="2667000"/>
            <wp:effectExtent l="19050" t="0" r="3175" b="0"/>
            <wp:wrapNone/>
            <wp:docPr id="1" name="Рисунок 1" descr="C:\Users\Илья\Desktop\игры по пдд\дидактическая игра собери машину одного цвета\SAM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игры по пдд\дидактическая игра собери машину одного цвета\SAM_1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4D445E"/>
    <w:p w:rsidR="00FB6241" w:rsidRDefault="00FB6241" w:rsidP="004D445E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1752600</wp:posOffset>
            </wp:positionV>
            <wp:extent cx="4911725" cy="2762250"/>
            <wp:effectExtent l="19050" t="0" r="3175" b="0"/>
            <wp:wrapNone/>
            <wp:docPr id="4" name="Рисунок 2" descr="C:\Users\Илья\Desktop\игры по пдд\дидактическая игра собери машину одного цвета\SAM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игры по пдд\дидактическая игра собери машину одного цвета\SAM_1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Pr="00FB6241" w:rsidRDefault="00FB6241" w:rsidP="00FB6241"/>
    <w:p w:rsidR="00FB6241" w:rsidRDefault="00FB6241" w:rsidP="00FB6241"/>
    <w:p w:rsidR="00FB6241" w:rsidRDefault="00FB6241" w:rsidP="00FB6241"/>
    <w:p w:rsidR="00FB6241" w:rsidRDefault="00FB6241" w:rsidP="00FB6241"/>
    <w:p w:rsidR="00EA7442" w:rsidRDefault="00FB6241" w:rsidP="00FB6241">
      <w:pPr>
        <w:tabs>
          <w:tab w:val="left" w:pos="8490"/>
        </w:tabs>
      </w:pPr>
      <w:r>
        <w:tab/>
      </w: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  <w:r>
        <w:rPr>
          <w:noProof/>
        </w:rPr>
        <w:pict>
          <v:rect id="_x0000_s1063" style="position:absolute;margin-left:-10.05pt;margin-top:.35pt;width:99.75pt;height:40.5pt;z-index:251693056">
            <v:textbox>
              <w:txbxContent>
                <w:p w:rsidR="00FB6241" w:rsidRDefault="00FB6241">
                  <w:r>
                    <w:t>образец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23495</wp:posOffset>
            </wp:positionV>
            <wp:extent cx="4924425" cy="2771775"/>
            <wp:effectExtent l="19050" t="0" r="9525" b="0"/>
            <wp:wrapNone/>
            <wp:docPr id="5" name="Рисунок 3" descr="C:\Users\Илья\Desktop\игры по пдд\дидактическая игра собери машину одного цвета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игры по пдд\дидактическая игра собери машину одного цвета\SAM_1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-430530</wp:posOffset>
            </wp:positionV>
            <wp:extent cx="5943600" cy="3343275"/>
            <wp:effectExtent l="19050" t="0" r="0" b="0"/>
            <wp:wrapNone/>
            <wp:docPr id="6" name="Рисунок 4" descr="C:\Users\Илья\Desktop\игры по пдд\эмблемы для сюжетно-ролевой игры\SAM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игры по пдд\эмблемы для сюжетно-ролевой игры\SAM_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47625</wp:posOffset>
            </wp:positionV>
            <wp:extent cx="5943600" cy="3343275"/>
            <wp:effectExtent l="19050" t="0" r="0" b="0"/>
            <wp:wrapNone/>
            <wp:docPr id="9" name="Рисунок 7" descr="C:\Users\Илья\Desktop\игры по пдд\эмблемы для сюжетно-ролевой игры\SAM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игры по пдд\эмблемы для сюжетно-ролевой игры\SAM_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137795</wp:posOffset>
            </wp:positionV>
            <wp:extent cx="5943600" cy="3343275"/>
            <wp:effectExtent l="19050" t="0" r="0" b="0"/>
            <wp:wrapNone/>
            <wp:docPr id="8" name="Рисунок 6" descr="C:\Users\Илья\Desktop\игры по пдд\эмблемы для сюжетно-ролевой игры\SAM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игры по пдд\эмблемы для сюжетно-ролевой игры\SAM_1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  <w:r>
        <w:rPr>
          <w:noProof/>
        </w:rPr>
        <w:tab/>
      </w: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</w:p>
    <w:p w:rsidR="00FB6241" w:rsidRDefault="00FB6241" w:rsidP="00FB6241">
      <w:pPr>
        <w:tabs>
          <w:tab w:val="left" w:pos="571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-316230</wp:posOffset>
            </wp:positionV>
            <wp:extent cx="5943600" cy="3343275"/>
            <wp:effectExtent l="19050" t="0" r="0" b="0"/>
            <wp:wrapNone/>
            <wp:docPr id="11" name="Рисунок 8" descr="C:\Users\Илья\Desktop\игры по пдд\эмблемы для сюжетно-ролевой игры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игры по пдд\эмблемы для сюжетно-ролевой игры\SAM_1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Default="00FB6241" w:rsidP="00FB6241">
      <w:pPr>
        <w:tabs>
          <w:tab w:val="left" w:pos="8490"/>
        </w:tabs>
        <w:rPr>
          <w:noProof/>
        </w:rPr>
      </w:pPr>
    </w:p>
    <w:p w:rsidR="00FB6241" w:rsidRPr="00FB6241" w:rsidRDefault="00FB6241" w:rsidP="00FB6241">
      <w:pPr>
        <w:tabs>
          <w:tab w:val="left" w:pos="8490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2360295</wp:posOffset>
            </wp:positionV>
            <wp:extent cx="5940425" cy="3343275"/>
            <wp:effectExtent l="19050" t="0" r="3175" b="0"/>
            <wp:wrapNone/>
            <wp:docPr id="12" name="Рисунок 9" descr="C:\Users\Илья\Desktop\игры по пдд\эмблемы для сюжетно-ролевой игры\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игры по пдд\эмблемы для сюжетно-ролевой игры\SAM_1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6241" w:rsidRPr="00FB6241" w:rsidSect="006D172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ED2" w:rsidRDefault="00434ED2" w:rsidP="00002236">
      <w:r>
        <w:separator/>
      </w:r>
    </w:p>
  </w:endnote>
  <w:endnote w:type="continuationSeparator" w:id="0">
    <w:p w:rsidR="00434ED2" w:rsidRDefault="00434ED2" w:rsidP="00002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ED2" w:rsidRDefault="00434ED2" w:rsidP="00002236">
      <w:r>
        <w:separator/>
      </w:r>
    </w:p>
  </w:footnote>
  <w:footnote w:type="continuationSeparator" w:id="0">
    <w:p w:rsidR="00434ED2" w:rsidRDefault="00434ED2" w:rsidP="000022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E7F10"/>
    <w:multiLevelType w:val="multilevel"/>
    <w:tmpl w:val="95C4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965C5"/>
    <w:multiLevelType w:val="multilevel"/>
    <w:tmpl w:val="807E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2F251E"/>
    <w:multiLevelType w:val="multilevel"/>
    <w:tmpl w:val="6EFC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A37"/>
    <w:rsid w:val="00002236"/>
    <w:rsid w:val="000078E4"/>
    <w:rsid w:val="00015933"/>
    <w:rsid w:val="00094041"/>
    <w:rsid w:val="0014637E"/>
    <w:rsid w:val="00172755"/>
    <w:rsid w:val="001C1265"/>
    <w:rsid w:val="001C4249"/>
    <w:rsid w:val="002357A8"/>
    <w:rsid w:val="0027583E"/>
    <w:rsid w:val="003F51E9"/>
    <w:rsid w:val="00434ED2"/>
    <w:rsid w:val="00493EB2"/>
    <w:rsid w:val="004D3FF0"/>
    <w:rsid w:val="004D445E"/>
    <w:rsid w:val="004E2188"/>
    <w:rsid w:val="004F2EFB"/>
    <w:rsid w:val="00561D05"/>
    <w:rsid w:val="005F752A"/>
    <w:rsid w:val="0063721D"/>
    <w:rsid w:val="006A6CE8"/>
    <w:rsid w:val="006D1727"/>
    <w:rsid w:val="0073566D"/>
    <w:rsid w:val="007B7C36"/>
    <w:rsid w:val="00803591"/>
    <w:rsid w:val="00823C45"/>
    <w:rsid w:val="008D3734"/>
    <w:rsid w:val="00913C6B"/>
    <w:rsid w:val="00953A6E"/>
    <w:rsid w:val="009722F6"/>
    <w:rsid w:val="009807DF"/>
    <w:rsid w:val="009C7329"/>
    <w:rsid w:val="00A23AB1"/>
    <w:rsid w:val="00AA3428"/>
    <w:rsid w:val="00AF7B43"/>
    <w:rsid w:val="00B01ABB"/>
    <w:rsid w:val="00B655CB"/>
    <w:rsid w:val="00C06F8B"/>
    <w:rsid w:val="00C377F7"/>
    <w:rsid w:val="00C42575"/>
    <w:rsid w:val="00C87E73"/>
    <w:rsid w:val="00C95A37"/>
    <w:rsid w:val="00D416FD"/>
    <w:rsid w:val="00DA6296"/>
    <w:rsid w:val="00DF4D82"/>
    <w:rsid w:val="00E02120"/>
    <w:rsid w:val="00E8039B"/>
    <w:rsid w:val="00EA7442"/>
    <w:rsid w:val="00EE1AF5"/>
    <w:rsid w:val="00EF28D7"/>
    <w:rsid w:val="00F42D02"/>
    <w:rsid w:val="00FB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A62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8039B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6A6C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D17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72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022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2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022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22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62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1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2</cp:revision>
  <dcterms:created xsi:type="dcterms:W3CDTF">2019-04-22T23:43:00Z</dcterms:created>
  <dcterms:modified xsi:type="dcterms:W3CDTF">2019-04-22T23:43:00Z</dcterms:modified>
</cp:coreProperties>
</file>