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3C" w:rsidRPr="00FE06B3" w:rsidRDefault="00311B3C" w:rsidP="00311B3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Pr="00F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311B3C" w:rsidRPr="00FE06B3" w:rsidRDefault="00311B3C" w:rsidP="00311B3C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Детский сад № 15Тракторозаводского района Волгограда» </w:t>
      </w:r>
    </w:p>
    <w:p w:rsidR="00311B3C" w:rsidRPr="00FE06B3" w:rsidRDefault="00311B3C" w:rsidP="00311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                                                     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 xml:space="preserve">ПРОЕКТ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ФОРМИРОВАНИЯ ОСНОВ БЕЗОПАСНОСТИ ЖИЗНЕДЕЯТЕЛЬНОСТИ ДЕТЕЙ В ДОШКОЛЬНОМ ОБРАЗОВАТЕЛЬНОМ УЧРЕЖДЕНИИ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         </w:t>
      </w:r>
      <w:r w:rsidRPr="00FE06B3">
        <w:rPr>
          <w:rFonts w:ascii="Times New Roman" w:eastAsia="Times New Roman" w:hAnsi="Times New Roman" w:cs="Times New Roman"/>
          <w:b/>
          <w:bCs/>
          <w:color w:val="1D1B11"/>
          <w:sz w:val="56"/>
          <w:szCs w:val="56"/>
          <w:lang w:eastAsia="ru-RU"/>
        </w:rPr>
        <w:t>«Страна</w:t>
      </w:r>
      <w:r w:rsidRPr="00FE06B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  <w:proofErr w:type="spellStart"/>
      <w:r w:rsidRPr="00FE06B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Свето</w:t>
      </w:r>
      <w:r w:rsidRPr="00FE06B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фория</w:t>
      </w:r>
      <w:proofErr w:type="spellEnd"/>
      <w:r w:rsidRPr="00FE06B3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ru-RU"/>
        </w:rPr>
        <w:t>»</w:t>
      </w:r>
    </w:p>
    <w:p w:rsidR="00311B3C" w:rsidRPr="00FE06B3" w:rsidRDefault="00311B3C" w:rsidP="00311B3C">
      <w:pPr>
        <w:tabs>
          <w:tab w:val="center" w:pos="49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 xml:space="preserve">                          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ab/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 xml:space="preserve">     </w:t>
      </w:r>
      <w:bookmarkStart w:id="0" w:name="_GoBack"/>
      <w:bookmarkEnd w:id="0"/>
      <w:r w:rsidRPr="00FE06B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 xml:space="preserve">Разработчик:                                                </w:t>
      </w:r>
    </w:p>
    <w:p w:rsidR="00311B3C" w:rsidRDefault="00311B3C" w:rsidP="00311B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48"/>
          <w:lang w:eastAsia="ru-RU"/>
        </w:rPr>
        <w:t xml:space="preserve">                                                             </w:t>
      </w:r>
      <w:r w:rsidRPr="00FE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Тихомирова Н.А.                                    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FE06B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C2CBDEF" wp14:editId="1B7F5983">
            <wp:extent cx="4048125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18" cy="297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311B3C" w:rsidRPr="00FE06B3" w:rsidRDefault="00311B3C" w:rsidP="00311B3C">
      <w:pPr>
        <w:tabs>
          <w:tab w:val="left" w:pos="5760"/>
          <w:tab w:val="left" w:pos="85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                 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                                          Волгоград 2018</w:t>
      </w:r>
    </w:p>
    <w:p w:rsidR="00311B3C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lastRenderedPageBreak/>
        <w:t>Срок реализации: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Сентябрь  2018 года – август 2019 года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Тип проекта: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По доминирующей в проекте деятельности: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Информационный, творческий, игровой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По содержанию: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Интегративный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По времени проведения: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Долгосрочный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По характеру контактов: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 рамках ДОУ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По составу участников: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групповой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Проблема: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 детского дорожно-транспортного травматизма в ДОУ.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Актуальность проблемы: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ind w:left="-720" w:firstLine="720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Детский травматизм при несоблюдении правил дорожного движения остается одной из главных проблем в наше время. 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 </w:t>
      </w:r>
    </w:p>
    <w:p w:rsidR="00311B3C" w:rsidRPr="00FE06B3" w:rsidRDefault="00311B3C" w:rsidP="00311B3C">
      <w:pPr>
        <w:tabs>
          <w:tab w:val="left" w:pos="5760"/>
        </w:tabs>
        <w:spacing w:before="100" w:beforeAutospacing="1" w:after="100" w:afterAutospacing="1" w:line="240" w:lineRule="auto"/>
        <w:ind w:left="-720" w:firstLine="720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Знание и соблюдение правил дорожного движения поможет сформировать безопасное поведение детей на дорогах. Причиной дорожно-транспортных происшествий чаще всего является незнание детьми элементарных основ правил дорожного движения. Приобщение ребенка к безопасному поведению на дороге должно быть систематическим и последовательным.</w:t>
      </w: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</w:r>
      <w:r w:rsidRPr="00FE06B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br/>
        <w:t xml:space="preserve">          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маленького человечка начинается с раннего детства, когда рядом с малышом всегда находятся родители, воспитатели детского сада. Взрослые несут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жизнь и здоровье своих детей, обязаны научить их необходимым  правилам, подготовить его к встрече с различными сложными, а порой, и опасными жизненными ситуациями. Однако безопасность и здоровый образ жизни – это не просто  усвоенные знания, а стиль жизни, адекватное поведение в различных ситуациях.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Важная роль в предупреждении детского дорожно-транспортного травматизма принадлежит детскому дошкольному учреждению. Поэтому для привлечения большего  внимания вопросам </w:t>
      </w:r>
      <w:proofErr w:type="spell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дошкольников на улицах и дорогах города был создан данный проект.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  <w:t xml:space="preserve">Содержание образовательной области «Безопасность», которая включает в себя раздел «Дорожная безопасность»: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строится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основывается на комплексно-тематическом принципе построения образовательного процесса;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предполагает построение образовательного процесса на адекватных возрасту формах работы с детьми.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направлений работы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FE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«Дорожная безопасность»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формирование здорового образа жизни, профилактика дорожно-транспортного травматизма и привитие детям навыка </w:t>
      </w:r>
      <w:proofErr w:type="spell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травмобезопасного</w:t>
      </w:r>
      <w:proofErr w:type="spell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города.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Цель проекта: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в ДОУ для предупреждения детского травматизма на дорогах, повышение компетентности родителей в обеспечении безопасной жизнедеятельности детей.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iCs/>
          <w:sz w:val="28"/>
          <w:szCs w:val="36"/>
          <w:u w:val="single"/>
          <w:lang w:eastAsia="ru-RU"/>
        </w:rPr>
        <w:t> 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Задачи проекта</w:t>
      </w:r>
      <w:r w:rsidRPr="00FE06B3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  <w:t>: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Формировать первоначальные представления о правилах дорожного движения, культуре безопасного поведения на улице;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Развивать  у дошкольников психофизические способности восприятия дорожной обстановки (внимания, памяти, зрительно-двигательной координации, мышления);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Воспитывать  у детей чувство ответственности, контроля и самоконтроля, осознанного отношения к изучению правил дорожного движения;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Активизировать творческую активность и мотивационную готовность педагогов к проведению работы с дошкольниками по профилактике детского дорожно-транспортного травматизма;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Совершенствовать предметно-развивающую среду в ДОУ,  основанную на интеграции знаний о правилах дорожного движения во все виды детской деятельности;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Повышение ответственности родителей за воспитание у детей культуры безопасного поведения на дороге;</w:t>
      </w:r>
    </w:p>
    <w:p w:rsidR="00311B3C" w:rsidRPr="00FE06B3" w:rsidRDefault="00311B3C" w:rsidP="00311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36"/>
          <w:lang w:eastAsia="ru-RU"/>
        </w:rPr>
        <w:t>Проведение активной пропаганды безопасности дорожного движения среди родителей, вовлекая их в образовательный процесс.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задача в ходе обучения правилам дорожного движения подразделяется на ряд частных задач: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u w:val="single"/>
          <w:lang w:eastAsia="ru-RU"/>
        </w:rPr>
        <w:t>Воспитывать у детей</w:t>
      </w:r>
      <w:proofErr w:type="gramStart"/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u w:val="single"/>
          <w:lang w:eastAsia="ru-RU"/>
        </w:rPr>
        <w:t xml:space="preserve"> :</w:t>
      </w:r>
      <w:proofErr w:type="gramEnd"/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потребность в ознакомлении с моральными нормами и правилами поведения.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u w:val="single"/>
          <w:lang w:eastAsia="ru-RU"/>
        </w:rPr>
        <w:t>Формировать у детей: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представление об опасных для человека ситуациях и способах поведения в них;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знания о правилах безопасности дорожного движения в качестве пешехода и пассажира транспортного средства;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знания о мерах предосторожности в разных ситуа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в разных общественных местах;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знания осторожного и осмотрительного отношения к потенциально опасным для человека ситуациям;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важности безопасного поведения, соблюдения необходимых норм и правил в общественных местах, на улице и в транспорте.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умение сдерживать свои чувства и произвольно контролировать свое поведение;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способность к правиль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моральному выбору и тем са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к моральным поступкам;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об опасностях на дороге, о необходимости знать и соблюдать правила дорожного движения;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об автомобиле, как опасном средстве передвижения;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важности соблюдения правил дорожного движения;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организовать деятельность в соответствии с правилами безопасного для себя и окружающих повеления на улице;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важности соблюдения правил пользования пассажирским транспортом;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организовать деятельность в соответствии с правилами безопасного для себя и окружающих повеления в транспорте, на остановках транспорта;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важности соблюдения  правил пользования велосипедом и самокатом;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правила дорожной грамотности, как составной части общей культуры.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Развивать: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способность к овладению детьми элементарными правилами безопасного поведения в экстремальных ситуациях;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нормах культурной жизни и закрепить на прак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правила поведения;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представления о видах транспорта;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интерес к разным видам транспорта;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способность организовывать свою деятельность так, чтобы было безопасно и самому, и окружающим;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психофизиологические качества, мотивационно-поведенческой культуры, которые обеспечивают безопасность ребенка на улице.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Время реализации: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Участники проекта: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МОУ Детский сад №15, родители, воспитатели, старший воспитатель, музыкальные руководители, инструктор по физической культуре,  педагог-психолог.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Ресурсы проекта: </w:t>
      </w:r>
    </w:p>
    <w:p w:rsidR="00311B3C" w:rsidRPr="00FE06B3" w:rsidRDefault="00311B3C" w:rsidP="0031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плакаты, дидактические, сюжетно-ролевые, подвижные, интерактивные  игры, атрибуты для сюжетно-ролевых игр, художественная, научная</w:t>
      </w:r>
      <w:proofErr w:type="gram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литература.</w:t>
      </w:r>
    </w:p>
    <w:p w:rsidR="00311B3C" w:rsidRPr="00FE06B3" w:rsidRDefault="00311B3C" w:rsidP="0031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ПДД в МОУ, уголки ПДД в группах, развивающая предметно-пространственная среда МОУ</w:t>
      </w:r>
      <w:proofErr w:type="gram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1B3C" w:rsidRPr="00FE06B3" w:rsidRDefault="00311B3C" w:rsidP="0031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Видеотека с собранием дисков познавательного характера.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 xml:space="preserve">Прогнозируемый результат реализации проекта  «Страна </w:t>
      </w:r>
      <w:proofErr w:type="spellStart"/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Светофория</w:t>
      </w:r>
      <w:proofErr w:type="spellEnd"/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»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:</w:t>
      </w: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ru-RU"/>
        </w:rPr>
        <w:t> 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 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Дети</w:t>
      </w:r>
      <w:r w:rsidRPr="00FE06B3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осознанное отношение к вопросам личной безопасности и безопасности окружающих;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проявление дисциплинированности, выдержки, самостоятельности в соблюдении правил поведения;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предвидеть возможную опасность, находить способы избегать ее;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знание правил безопасного поведения на улицах города.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заботиться о своем физическом здоровье и соблюдать правила безопасности жизнедеятельности;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выбрать адекватную модель поведения в различных жизненных ситуациях;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способность действовать в экстремальных ситуациях в соответствии с усвоенными правилами на дороге;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представления о возможных негативных последствиях для других людей своими неосторожными действиями.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Родители</w:t>
      </w:r>
      <w:r w:rsidRPr="00FE0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 осознанная причастность к воспитанию личности безопасного типа.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Педагоги</w:t>
      </w:r>
      <w:r w:rsidRPr="00FE0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сформированная ориентация на реализацию компетентного подхода к развитию ценностей здорового и безопасного образа жизни.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Перспективы дальнейшей деятельности:</w:t>
      </w:r>
    </w:p>
    <w:p w:rsidR="00311B3C" w:rsidRPr="00FE06B3" w:rsidRDefault="00311B3C" w:rsidP="00311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знания детей о правилах безопасности жизнедеятельности;</w:t>
      </w:r>
    </w:p>
    <w:p w:rsidR="00311B3C" w:rsidRPr="00FE06B3" w:rsidRDefault="00311B3C" w:rsidP="00311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накапливать и систематизировать материал по образовательной области «безопасность»;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  </w:t>
      </w:r>
      <w:r w:rsidRPr="00FE06B3">
        <w:rPr>
          <w:rFonts w:ascii="Times New Roman" w:eastAsia="Times New Roman" w:hAnsi="Times New Roman" w:cs="Times New Roman"/>
          <w:b/>
          <w:bCs/>
          <w:i/>
          <w:iCs/>
          <w:sz w:val="28"/>
          <w:szCs w:val="48"/>
          <w:u w:val="single"/>
          <w:lang w:eastAsia="ru-RU"/>
        </w:rPr>
        <w:t>Этапы реализации проекта: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Первый этап:</w:t>
      </w: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подготовительный (сентябрь 2018г)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 Постановка проблемы и ее актуальность.</w:t>
      </w:r>
    </w:p>
    <w:p w:rsidR="00311B3C" w:rsidRPr="00FE06B3" w:rsidRDefault="00311B3C" w:rsidP="00311B3C">
      <w:pPr>
        <w:tabs>
          <w:tab w:val="right" w:pos="981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1.Мониторинг детей по образовательной области «безопасность»</w:t>
      </w:r>
    </w:p>
    <w:p w:rsidR="00311B3C" w:rsidRPr="00FE06B3" w:rsidRDefault="00311B3C" w:rsidP="00311B3C">
      <w:pPr>
        <w:tabs>
          <w:tab w:val="right" w:pos="981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№1)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2.Анкетирование родителей и педагогов по проблеме (Приложение №2).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тематической недели «Азбука безопасности».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деловой игры для педагогов  «Счастливая дорога  от детского сада до домашнего порога»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перспективных планов по профилактике детского дорожно-транспортного травматизма во всех возрастных группах   (Приложение № 3)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Встреча с инспектором ГИБДД  Донцовым С.Н. «Статистика дорожно-транспортных  происшествий с участием детей в Волгоградской области», «Типичные ошибки при обучении дошкольников ПДД».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Консультация для педагогов «Правила дорожного движения для дошкольников»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5.Проведение родительского собрания, с целью привлечения родителей в проектную деятельность.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Установление «Единого дня безопасности» в МОУ (каждая пятница).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графика занятий на транспортной площадке ПДД.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Второй этап:</w:t>
      </w: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организационный ( октябр</w:t>
      </w:r>
      <w:proofErr w:type="gramStart"/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ь-</w:t>
      </w:r>
      <w:proofErr w:type="gramEnd"/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ноябрь 2018г)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 Сбор информации и материала по проблеме: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5375"/>
        <w:gridCol w:w="1417"/>
        <w:gridCol w:w="2092"/>
      </w:tblGrid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№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Формы деятельности.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Ответственный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1.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Семинар «Изучение ФГОС </w:t>
            </w:r>
            <w:proofErr w:type="gramStart"/>
            <w:r w:rsidRPr="00FE06B3">
              <w:rPr>
                <w:sz w:val="28"/>
                <w:szCs w:val="28"/>
              </w:rPr>
              <w:t>ДО</w:t>
            </w:r>
            <w:proofErr w:type="gramEnd"/>
            <w:r w:rsidRPr="00FE06B3">
              <w:rPr>
                <w:sz w:val="28"/>
                <w:szCs w:val="28"/>
              </w:rPr>
              <w:t xml:space="preserve"> </w:t>
            </w:r>
            <w:proofErr w:type="gramStart"/>
            <w:r w:rsidRPr="00FE06B3">
              <w:rPr>
                <w:sz w:val="28"/>
                <w:szCs w:val="28"/>
              </w:rPr>
              <w:t>в</w:t>
            </w:r>
            <w:proofErr w:type="gramEnd"/>
            <w:r w:rsidRPr="00FE06B3">
              <w:rPr>
                <w:sz w:val="28"/>
                <w:szCs w:val="28"/>
              </w:rPr>
              <w:t xml:space="preserve"> части «Безопасность»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2.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Консультация  «Организация предметн</w:t>
            </w:r>
            <w:proofErr w:type="gramStart"/>
            <w:r w:rsidRPr="00FE06B3">
              <w:rPr>
                <w:sz w:val="28"/>
                <w:szCs w:val="28"/>
              </w:rPr>
              <w:t>о-</w:t>
            </w:r>
            <w:proofErr w:type="gramEnd"/>
            <w:r w:rsidRPr="00FE06B3">
              <w:rPr>
                <w:sz w:val="28"/>
                <w:szCs w:val="28"/>
              </w:rPr>
              <w:t xml:space="preserve"> пространственной среды в группах по разделу «Безопасность на дороге»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3.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Систематизация и актуализация  методической, художественной и научной литературы по ПДД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4.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Систематизация и актуализация картотек  дидактических, сюжетно-ролевых, интерактивных, подвижных игр по ПДД, подбор занимательных и проблемных заданий для «Единого дня безопасности»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5.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Пополнение  информации и материала  для оформления родительских и групповых уголков по ПДД; подборка видеоматериала по ПДД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6.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Создание Центра ПДД в МОУ: подбор, наполнение, изготовление, систематизация  материала для Центра ПДД</w:t>
            </w:r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8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7.</w:t>
            </w:r>
          </w:p>
        </w:tc>
        <w:tc>
          <w:tcPr>
            <w:tcW w:w="537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E06B3">
              <w:rPr>
                <w:sz w:val="28"/>
                <w:szCs w:val="28"/>
              </w:rPr>
              <w:t>Оформление развивающей среды МОУ (оптимизация обучающего пространства детского сада</w:t>
            </w:r>
            <w:proofErr w:type="gramEnd"/>
          </w:p>
        </w:tc>
        <w:tc>
          <w:tcPr>
            <w:tcW w:w="1417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</w:t>
            </w:r>
            <w:proofErr w:type="gramStart"/>
            <w:r w:rsidRPr="00FE06B3">
              <w:rPr>
                <w:sz w:val="28"/>
                <w:szCs w:val="28"/>
              </w:rPr>
              <w:t>ь-</w:t>
            </w:r>
            <w:proofErr w:type="gramEnd"/>
            <w:r w:rsidRPr="00FE06B3">
              <w:rPr>
                <w:sz w:val="28"/>
                <w:szCs w:val="28"/>
              </w:rPr>
              <w:t xml:space="preserve"> ноябрь 2018</w:t>
            </w:r>
          </w:p>
        </w:tc>
        <w:tc>
          <w:tcPr>
            <w:tcW w:w="209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воспитатели, родители</w:t>
            </w:r>
          </w:p>
        </w:tc>
      </w:tr>
    </w:tbl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Третий этап: </w:t>
      </w:r>
      <w:r w:rsidRPr="00FE06B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основной (декабрь2018г-апрель 2019г)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Цель: реализация задач проекта  с помощью различных видов деятельности через работу с педагогами, детьми и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055"/>
        <w:gridCol w:w="1402"/>
        <w:gridCol w:w="2440"/>
      </w:tblGrid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№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Формы деятельности.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Ответственный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1.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Смотр-конкурс уголков ПДД в группах.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Декабрь </w:t>
            </w:r>
            <w:r w:rsidRPr="00FE06B3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lastRenderedPageBreak/>
              <w:t xml:space="preserve">Ст. воспитатель, </w:t>
            </w:r>
            <w:r w:rsidRPr="00FE06B3">
              <w:rPr>
                <w:sz w:val="28"/>
                <w:szCs w:val="28"/>
              </w:rPr>
              <w:lastRenderedPageBreak/>
              <w:t>рабочая группа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Изготовление альбомов по ПДД «Правила движения - каникул не знают». Совместная деятельность родителей, детей, воспитателей 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декабрь 2018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3.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Семинар-практикум « Психология детей и безопасность дорожного движения»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январь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Педагог-психолог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4.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Изготовление макетов по ПДД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январь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5.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Просмотры открытых занятий по ПДД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Январь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6.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Выпуск газеты «Дорожный патруль»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Октябрь, январь</w:t>
            </w:r>
            <w:proofErr w:type="gramStart"/>
            <w:r w:rsidRPr="00FE06B3">
              <w:rPr>
                <w:sz w:val="28"/>
                <w:szCs w:val="28"/>
              </w:rPr>
              <w:t xml:space="preserve"> ,</w:t>
            </w:r>
            <w:proofErr w:type="gramEnd"/>
            <w:r w:rsidRPr="00FE06B3">
              <w:rPr>
                <w:sz w:val="28"/>
                <w:szCs w:val="28"/>
              </w:rPr>
              <w:t xml:space="preserve"> май 2018-2019г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7.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Деловая игра «Что, где, когда» между родителями и педагогами</w:t>
            </w:r>
          </w:p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Январь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8.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Выставка </w:t>
            </w:r>
            <w:proofErr w:type="gramStart"/>
            <w:r w:rsidRPr="00FE06B3">
              <w:rPr>
                <w:sz w:val="28"/>
                <w:szCs w:val="28"/>
              </w:rPr>
              <w:t>–я</w:t>
            </w:r>
            <w:proofErr w:type="gramEnd"/>
            <w:r w:rsidRPr="00FE06B3">
              <w:rPr>
                <w:sz w:val="28"/>
                <w:szCs w:val="28"/>
              </w:rPr>
              <w:t>рмарка педагогических идей «Авторские находки для эффективности обучения детей  ПДД»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Февраль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9.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Круглый стол «Научи ребенка соблюдать правила дорожного движения» 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Февраль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10.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Конкурс «Светофо</w:t>
            </w:r>
            <w:proofErr w:type="gramStart"/>
            <w:r w:rsidRPr="00FE06B3">
              <w:rPr>
                <w:sz w:val="28"/>
                <w:szCs w:val="28"/>
              </w:rPr>
              <w:t>р-</w:t>
            </w:r>
            <w:proofErr w:type="gramEnd"/>
            <w:r w:rsidRPr="00FE06B3">
              <w:rPr>
                <w:sz w:val="28"/>
                <w:szCs w:val="28"/>
              </w:rPr>
              <w:t xml:space="preserve"> мой друг» Совместное творчество детей и родителей.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Февраль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11.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Педагогический совет «Эффективность работы МОУ над обеспечением обучения дошкольников ПДД и формирования у них навыков осознанного безопасного поведения на улицах и в транспорте»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Март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Заведующий,</w:t>
            </w:r>
          </w:p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12.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Круглый стол « Пример родителей </w:t>
            </w:r>
            <w:proofErr w:type="gramStart"/>
            <w:r w:rsidRPr="00FE06B3">
              <w:rPr>
                <w:sz w:val="28"/>
                <w:szCs w:val="28"/>
              </w:rPr>
              <w:t>–о</w:t>
            </w:r>
            <w:proofErr w:type="gramEnd"/>
            <w:r w:rsidRPr="00FE06B3">
              <w:rPr>
                <w:sz w:val="28"/>
                <w:szCs w:val="28"/>
              </w:rPr>
              <w:t>дин из основных факторов успешного воспитания примерного пешехода»  с участием инспектора ГИБДД Донцова С.Н.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Март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Заведующий,</w:t>
            </w:r>
          </w:p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Социальная  акция «За безопасность </w:t>
            </w:r>
            <w:proofErr w:type="gramStart"/>
            <w:r w:rsidRPr="00FE06B3">
              <w:rPr>
                <w:sz w:val="28"/>
                <w:szCs w:val="28"/>
              </w:rPr>
              <w:t>–в</w:t>
            </w:r>
            <w:proofErr w:type="gramEnd"/>
            <w:r w:rsidRPr="00FE06B3">
              <w:rPr>
                <w:sz w:val="28"/>
                <w:szCs w:val="28"/>
              </w:rPr>
              <w:t>се вместе»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Март 2019</w:t>
            </w:r>
          </w:p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Заведующий,</w:t>
            </w:r>
          </w:p>
          <w:p w:rsidR="00311B3C" w:rsidRPr="00FE06B3" w:rsidRDefault="00311B3C" w:rsidP="00364980">
            <w:pPr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ст. воспитатель, воспитатели подготовительной </w:t>
            </w:r>
            <w:r w:rsidRPr="00FE06B3">
              <w:rPr>
                <w:sz w:val="28"/>
                <w:szCs w:val="28"/>
              </w:rPr>
              <w:lastRenderedPageBreak/>
              <w:t>группы №04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Участие в конкурсе «Зеленый огонек»- районный этап</w:t>
            </w:r>
          </w:p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(совместное творчество родителей и детей, рисунки детей старшего и подготовительного возраста, авторские методические разработки педагогов)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Март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ст. воспитатель, воспитатели </w:t>
            </w:r>
            <w:proofErr w:type="gramStart"/>
            <w:r w:rsidRPr="00FE06B3">
              <w:rPr>
                <w:sz w:val="28"/>
                <w:szCs w:val="28"/>
              </w:rPr>
              <w:t>старшей</w:t>
            </w:r>
            <w:proofErr w:type="gramEnd"/>
            <w:r w:rsidRPr="00FE06B3">
              <w:rPr>
                <w:sz w:val="28"/>
                <w:szCs w:val="28"/>
              </w:rPr>
              <w:t>, подготовительных групп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Выставка стенгазет « Я соблюдаю ПДД» (совместное творчество детей и родителей)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Апрель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311B3C" w:rsidRPr="00FE06B3" w:rsidTr="00364980">
        <w:tc>
          <w:tcPr>
            <w:tcW w:w="674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055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 xml:space="preserve">Оформление развивающей среды по ПДД на участках групп </w:t>
            </w:r>
          </w:p>
        </w:tc>
        <w:tc>
          <w:tcPr>
            <w:tcW w:w="1402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апрель 2019</w:t>
            </w:r>
          </w:p>
        </w:tc>
        <w:tc>
          <w:tcPr>
            <w:tcW w:w="2440" w:type="dxa"/>
          </w:tcPr>
          <w:p w:rsidR="00311B3C" w:rsidRPr="00FE06B3" w:rsidRDefault="00311B3C" w:rsidP="003649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6B3">
              <w:rPr>
                <w:sz w:val="28"/>
                <w:szCs w:val="28"/>
              </w:rPr>
              <w:t>воспитатели</w:t>
            </w:r>
          </w:p>
        </w:tc>
      </w:tr>
    </w:tbl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материала, оборудования, методических приемов при проектировании </w:t>
      </w:r>
      <w:proofErr w:type="spell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происходит в соответствии с контингентом воспитанников, их индивидуальными и возрастными особенностями.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содержание работы по предупреждению дорожно-транспортного травматизма необходимо интегрировать со всеми образовательными областями: социально-коммуникативное художественно-эстетическое, речевое, познавательное, физическое развитие. Реализация  работы проходит  через все виды детской организованной  деятельности в непрерывно - образовательной деятельности, в самостоятельной деятельности и в режимных моментах с привлечением узких специалистов. Работа ведется как в группах, так и в Центре ПДД</w:t>
      </w:r>
      <w:proofErr w:type="gram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теплое время года –на транспортной площадке МОУ, согласно графику работы на площадке.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ведется по перспективным планам по профилактике детского дорожно-транспортного травматизма,  проводится «Единый день безопасности» - каждую пятницу. В конце дня родители на информационных стендах  знакомятся с темой дня, дети получают задания от различных героев, выбранных в группах в качестве «Знатока правил дорожного движения», и с помощью родителей на выходных выполняют данные задания.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поддержания интереса к изучению  правил безопасного поведения на улицах и в транспорте МОУ Детский сад №15 продолжает сотрудничество с театральными коллективами города – Областным театром кукол, выездным планетарием, ставятся спектакли силами педагогического состава и с участием самих дошкольников.</w:t>
      </w:r>
    </w:p>
    <w:p w:rsidR="00311B3C" w:rsidRPr="00FE06B3" w:rsidRDefault="00311B3C" w:rsidP="00311B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</w:p>
    <w:p w:rsidR="00311B3C" w:rsidRPr="00FE06B3" w:rsidRDefault="00311B3C" w:rsidP="00311B3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lastRenderedPageBreak/>
        <w:t xml:space="preserve">Четвертый этап: </w:t>
      </w:r>
      <w:r w:rsidRPr="00FE06B3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  <w:t>заключительный (май 2019г)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Цель: Презентация проекта и подведение его результатов.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интегрированная совместная деятельность по ПДД (НОД).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Анкетирование родителей «Что знают наши дети по ПДД?»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E0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Квест</w:t>
      </w:r>
      <w:proofErr w:type="spellEnd"/>
      <w:r w:rsidRPr="00FE0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FE0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Фиксики</w:t>
      </w:r>
      <w:proofErr w:type="spellEnd"/>
      <w:r w:rsidRPr="00FE0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стране ПДД»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районном конкурсе «Зеленый огонек» по номинации « Система работы МОУ по профилактике детского дорожно-транспортного травматизма»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проекта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6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реализации проекта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создано  обучающее пространство по ПДД, включая группы, Центр ПДД, холлы, транспортную площадку, территорию детского сада,  групповые игровые площадки;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-систематизирован и актуализирован материал по обучению дошкольников безопасности на улицах города: различные игры, наглядные пособия, методическая, научная и художественная литература, видеоматериал.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  повышение компетентности и заинтересованности </w:t>
      </w:r>
      <w:r w:rsidRPr="00FE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касающихся профилактики детского дорожно-транспортного травматизма.  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и среднего возраст</w:t>
      </w:r>
      <w:proofErr w:type="gram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 и соблюдение правил безопасного поведения на улицах города, согласно возрастным рамкам,  расширение, активизация тематического словаря детей по теме. Наряду с этими итогами,  у дошкольников старшего возраст</w:t>
      </w:r>
      <w:proofErr w:type="gramStart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осознанное отношение  к вопросам личной безопасности и безопасности окружающих;  проявление  дисциплинированности, самостоятельности  в соблюдении правил безопасного поведения на улицах города ; возможность  предвидения возможную опасность, находить способы избегать ее.</w:t>
      </w:r>
    </w:p>
    <w:p w:rsidR="00311B3C" w:rsidRPr="00FE06B3" w:rsidRDefault="00311B3C" w:rsidP="0031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педагогов</w:t>
      </w:r>
      <w:r w:rsidRPr="00FE06B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сформирована ориентация на реализацию компетентного подхода к развитию ценностей здорового и безопасного образа жизни.</w:t>
      </w:r>
    </w:p>
    <w:p w:rsidR="00DA13F9" w:rsidRDefault="00DA13F9"/>
    <w:sectPr w:rsidR="00DA13F9" w:rsidSect="00311B3C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26"/>
    <w:multiLevelType w:val="hybridMultilevel"/>
    <w:tmpl w:val="5150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E0C11"/>
    <w:multiLevelType w:val="multilevel"/>
    <w:tmpl w:val="3AA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D1070"/>
    <w:multiLevelType w:val="hybridMultilevel"/>
    <w:tmpl w:val="8F30C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311B3C"/>
    <w:rsid w:val="00DA13F9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2473</Words>
  <Characters>14102</Characters>
  <Application>Microsoft Office Word</Application>
  <DocSecurity>0</DocSecurity>
  <Lines>117</Lines>
  <Paragraphs>33</Paragraphs>
  <ScaleCrop>false</ScaleCrop>
  <Company>diakov.net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2019-03-17T16:12:00Z</dcterms:created>
  <dcterms:modified xsi:type="dcterms:W3CDTF">2019-03-17T16:13:00Z</dcterms:modified>
</cp:coreProperties>
</file>