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CB" w:rsidRDefault="000258CB" w:rsidP="000B1E13">
      <w:pPr>
        <w:spacing w:before="120" w:after="240"/>
        <w:jc w:val="center"/>
        <w:rPr>
          <w:bCs/>
          <w:sz w:val="28"/>
          <w:szCs w:val="28"/>
        </w:rPr>
      </w:pPr>
    </w:p>
    <w:p w:rsidR="000B1E13" w:rsidRDefault="000B1E13" w:rsidP="000B1E13">
      <w:pPr>
        <w:spacing w:before="120" w:after="2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1E13" w:rsidRDefault="000B1E13" w:rsidP="000B1E13">
      <w:pPr>
        <w:spacing w:before="120" w:after="2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1E13" w:rsidRDefault="000B1E13" w:rsidP="000B1E13">
      <w:pPr>
        <w:spacing w:before="120" w:after="2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1E13" w:rsidRDefault="000B1E13" w:rsidP="000B1E13">
      <w:pPr>
        <w:spacing w:before="120" w:after="2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8CB" w:rsidRPr="000B1E13" w:rsidRDefault="000258CB" w:rsidP="000B1E13">
      <w:pPr>
        <w:spacing w:before="120" w:after="240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E13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АРТ-ТЕРАПЕВТИЧЕСКИЕ ТЕХНИКИ В РАБОТЕ </w:t>
      </w:r>
    </w:p>
    <w:p w:rsidR="000258CB" w:rsidRPr="000B1E13" w:rsidRDefault="000258CB" w:rsidP="000B1E13">
      <w:pPr>
        <w:spacing w:before="120" w:after="240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E13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МЛАДШИМИ ШКОЛЬНИКАМИ</w:t>
      </w:r>
    </w:p>
    <w:p w:rsidR="000258CB" w:rsidRPr="000B1E13" w:rsidRDefault="000258CB" w:rsidP="000B1E13">
      <w:pPr>
        <w:spacing w:line="360" w:lineRule="auto"/>
        <w:jc w:val="center"/>
        <w:rPr>
          <w:sz w:val="32"/>
          <w:szCs w:val="32"/>
        </w:rPr>
      </w:pPr>
    </w:p>
    <w:p w:rsidR="000258CB" w:rsidRDefault="000258CB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B1E13" w:rsidRDefault="000B1E13" w:rsidP="000B1E13">
      <w:pPr>
        <w:spacing w:line="360" w:lineRule="auto"/>
        <w:jc w:val="center"/>
      </w:pPr>
    </w:p>
    <w:p w:rsidR="000258CB" w:rsidRPr="000B1E13" w:rsidRDefault="000258CB" w:rsidP="000B1E13">
      <w:pPr>
        <w:pStyle w:val="a8"/>
        <w:numPr>
          <w:ilvl w:val="0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0B1E13">
        <w:rPr>
          <w:b/>
          <w:sz w:val="28"/>
          <w:szCs w:val="28"/>
        </w:rPr>
        <w:lastRenderedPageBreak/>
        <w:t>Понятие и принципы арт-терап</w:t>
      </w:r>
      <w:bookmarkStart w:id="0" w:name="_GoBack"/>
      <w:bookmarkEnd w:id="0"/>
      <w:r w:rsidRPr="000B1E13">
        <w:rPr>
          <w:b/>
          <w:sz w:val="28"/>
          <w:szCs w:val="28"/>
        </w:rPr>
        <w:t>ии. Преимущества элементов арт-терапии.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 w:rsidRPr="003B0BB0">
        <w:rPr>
          <w:b/>
          <w:sz w:val="28"/>
          <w:szCs w:val="28"/>
        </w:rPr>
        <w:t>Арт-терапия</w:t>
      </w:r>
      <w:r w:rsidRPr="00B63EE4">
        <w:rPr>
          <w:sz w:val="28"/>
          <w:szCs w:val="28"/>
        </w:rPr>
        <w:t xml:space="preserve"> –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0258CB" w:rsidRDefault="000258CB" w:rsidP="000B1E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3A0B">
        <w:rPr>
          <w:rFonts w:ascii="Times New Roman CYR" w:hAnsi="Times New Roman CYR" w:cs="Times New Roman CYR"/>
          <w:b/>
          <w:bCs/>
          <w:iCs/>
          <w:sz w:val="28"/>
          <w:szCs w:val="28"/>
        </w:rPr>
        <w:t>Арт-терапия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дословно обозначает: лечение искусством. Это один из методов работы, использующий возможности искусства для достижения положительных изменений в интеллектуальном, эм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циональном и личностном развитии человека, в том числе и ребёнка. Первые упоминания 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рапии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относятся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временам Марка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Аврелия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(2 век н.э.), а также Блаженного Августина (4-5 век н.э.), но нет намёка на её осознанное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пользование с целью улучшения психологического состояния чел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века. </w:t>
      </w:r>
    </w:p>
    <w:p w:rsidR="000258CB" w:rsidRDefault="000258CB" w:rsidP="000B1E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Современная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арт-терапия вышла из психоанализа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З.Фрейда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аналитической психологии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К.Юнга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психодрамы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Мариино и из 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намической теории психотерапевтических графических самовыражений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М.Наумбурга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Термин </w:t>
      </w:r>
      <w:r w:rsidRPr="00A760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Арт-тер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пия</w:t>
      </w:r>
      <w:r w:rsidRPr="00A76004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впервые использован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А.Хиллом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1938 году в работе с больными туберкул</w:t>
      </w:r>
      <w:r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зом.</w:t>
      </w:r>
    </w:p>
    <w:p w:rsidR="000258CB" w:rsidRDefault="000258CB" w:rsidP="000B1E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Всё больше людей признают несомненный исцеляющий э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фект арт-терапии и успешно применяют её на практике. Многие педагоги опираются на до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тижения арт-терапии в своей повседневной работе.</w:t>
      </w:r>
    </w:p>
    <w:p w:rsidR="000258CB" w:rsidRPr="00A76004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0BB0">
        <w:rPr>
          <w:b/>
          <w:sz w:val="28"/>
          <w:szCs w:val="28"/>
        </w:rPr>
        <w:t>Основная цель арт-терапии</w:t>
      </w:r>
      <w:r w:rsidRPr="00B63EE4">
        <w:rPr>
          <w:sz w:val="28"/>
          <w:szCs w:val="28"/>
        </w:rPr>
        <w:t xml:space="preserve"> – гармонизация развития личности через развитие способности самовыражения и самопознания.</w:t>
      </w:r>
    </w:p>
    <w:p w:rsidR="000258CB" w:rsidRPr="00711D43" w:rsidRDefault="000258CB" w:rsidP="000B1E13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11D43">
        <w:rPr>
          <w:rFonts w:ascii="Times New Roman CYR" w:hAnsi="Times New Roman CYR" w:cs="Times New Roman CYR"/>
          <w:bCs/>
          <w:iCs/>
          <w:sz w:val="28"/>
          <w:szCs w:val="28"/>
        </w:rPr>
        <w:t>Виды арт-терапевтических техник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: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Библиотерапия</w:t>
      </w:r>
      <w:proofErr w:type="spellEnd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Эстето</w:t>
      </w:r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терапия</w:t>
      </w:r>
      <w:proofErr w:type="spellEnd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Ландшафтотерапия</w:t>
      </w:r>
      <w:proofErr w:type="spellEnd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Кинезиотерапия</w:t>
      </w:r>
      <w:proofErr w:type="spellEnd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Музыкотерапия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Изотерапия</w:t>
      </w:r>
      <w:proofErr w:type="spellEnd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Психотерапия средствами театрального искусства и кино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Куклотерапия</w:t>
      </w:r>
      <w:proofErr w:type="spellEnd"/>
      <w:r w:rsidRPr="00CD049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Сказкотерапия</w:t>
      </w:r>
      <w:proofErr w:type="spellEnd"/>
      <w:r w:rsidRPr="00CD049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bCs/>
          <w:iCs/>
          <w:sz w:val="28"/>
          <w:szCs w:val="28"/>
        </w:rPr>
        <w:t>Пескотерапия</w:t>
      </w:r>
      <w:proofErr w:type="spellEnd"/>
      <w:r w:rsidRPr="00CD049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258CB" w:rsidRPr="00CD049C" w:rsidRDefault="000258CB" w:rsidP="000B1E13">
      <w:pPr>
        <w:numPr>
          <w:ilvl w:val="0"/>
          <w:numId w:val="16"/>
        </w:numPr>
        <w:tabs>
          <w:tab w:val="clear" w:pos="1429"/>
          <w:tab w:val="num" w:pos="800"/>
        </w:tabs>
        <w:autoSpaceDE w:val="0"/>
        <w:autoSpaceDN w:val="0"/>
        <w:adjustRightInd w:val="0"/>
        <w:spacing w:line="360" w:lineRule="auto"/>
        <w:ind w:left="800" w:hanging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D049C">
        <w:rPr>
          <w:rFonts w:ascii="Times New Roman CYR" w:hAnsi="Times New Roman CYR" w:cs="Times New Roman CYR"/>
          <w:sz w:val="28"/>
          <w:szCs w:val="28"/>
        </w:rPr>
        <w:t>Цветотерапия</w:t>
      </w:r>
      <w:proofErr w:type="spellEnd"/>
    </w:p>
    <w:p w:rsidR="000258CB" w:rsidRPr="00E17D6A" w:rsidRDefault="000258CB" w:rsidP="000B1E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Методика понятия «арт-терапевтическое занятие» базируется на убеждении – внутреннее  «Я» ребёнка отражается в зрительных образах всякий раз, когда он спонтанно, не особенно задумываясь о своих произведениях, рисует, пишет картину, лепит.</w:t>
      </w:r>
    </w:p>
    <w:p w:rsidR="000258CB" w:rsidRPr="00B63EE4" w:rsidRDefault="000258CB" w:rsidP="000B1E13">
      <w:pPr>
        <w:spacing w:line="360" w:lineRule="auto"/>
        <w:ind w:left="360" w:firstLine="709"/>
        <w:jc w:val="both"/>
        <w:rPr>
          <w:sz w:val="28"/>
          <w:szCs w:val="28"/>
          <w:u w:val="single"/>
        </w:rPr>
      </w:pPr>
      <w:r w:rsidRPr="00B63EE4">
        <w:rPr>
          <w:b/>
          <w:bCs/>
          <w:iCs/>
          <w:sz w:val="28"/>
          <w:szCs w:val="28"/>
          <w:u w:val="single"/>
        </w:rPr>
        <w:t>Основные принципы арт-терапии</w:t>
      </w:r>
      <w:r w:rsidRPr="00B63EE4">
        <w:rPr>
          <w:sz w:val="28"/>
          <w:szCs w:val="28"/>
          <w:u w:val="single"/>
        </w:rPr>
        <w:t>:</w:t>
      </w:r>
    </w:p>
    <w:p w:rsidR="000258CB" w:rsidRPr="00B63EE4" w:rsidRDefault="000258CB" w:rsidP="000B1E13">
      <w:pPr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Поддерживать в ребенке его достоинство и позитивный образ «Я»;</w:t>
      </w:r>
    </w:p>
    <w:p w:rsidR="000258CB" w:rsidRPr="00B63EE4" w:rsidRDefault="000258CB" w:rsidP="000B1E13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Не применять негативных оценочных суждений, отрицательного программирования;</w:t>
      </w:r>
    </w:p>
    <w:p w:rsidR="000258CB" w:rsidRPr="00E17D6A" w:rsidRDefault="000258CB" w:rsidP="000B1E13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Принимать и одобрять все продукты творческой деятельности ребенка, независимо от содержания, формы и качества.</w:t>
      </w:r>
    </w:p>
    <w:p w:rsidR="000258CB" w:rsidRPr="00B63EE4" w:rsidRDefault="000258CB" w:rsidP="000B1E13">
      <w:pPr>
        <w:spacing w:line="360" w:lineRule="auto"/>
        <w:ind w:left="360" w:firstLine="349"/>
        <w:jc w:val="both"/>
        <w:rPr>
          <w:sz w:val="28"/>
          <w:szCs w:val="28"/>
          <w:u w:val="single"/>
        </w:rPr>
      </w:pPr>
      <w:r w:rsidRPr="00B63EE4">
        <w:rPr>
          <w:b/>
          <w:bCs/>
          <w:iCs/>
          <w:sz w:val="28"/>
          <w:szCs w:val="28"/>
          <w:u w:val="single"/>
        </w:rPr>
        <w:t>Преимущества применения элементов арт-терапии на занятиях: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-   работа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не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требует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от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учащегося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каких</w:t>
      </w:r>
      <w:r w:rsidRPr="00B63EE4">
        <w:rPr>
          <w:rFonts w:hint="eastAsia"/>
          <w:bCs/>
          <w:iCs/>
          <w:sz w:val="28"/>
          <w:szCs w:val="28"/>
        </w:rPr>
        <w:t>-</w:t>
      </w:r>
      <w:r w:rsidRPr="00B63EE4">
        <w:rPr>
          <w:bCs/>
          <w:iCs/>
          <w:sz w:val="28"/>
          <w:szCs w:val="28"/>
        </w:rPr>
        <w:t>либо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способностей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к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proofErr w:type="spellStart"/>
      <w:r w:rsidRPr="00B63EE4">
        <w:rPr>
          <w:bCs/>
          <w:iCs/>
          <w:sz w:val="28"/>
          <w:szCs w:val="28"/>
        </w:rPr>
        <w:t>изодеятельности</w:t>
      </w:r>
      <w:proofErr w:type="spellEnd"/>
      <w:r w:rsidRPr="00B63EE4">
        <w:rPr>
          <w:rFonts w:hint="eastAsia"/>
          <w:bCs/>
          <w:iCs/>
          <w:sz w:val="28"/>
          <w:szCs w:val="28"/>
        </w:rPr>
        <w:t>;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rFonts w:hint="eastAsia"/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- помогает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через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невербальное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общение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делать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первые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шаги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к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самопознанию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и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самораскрытию</w:t>
      </w:r>
      <w:r w:rsidRPr="00B63EE4">
        <w:rPr>
          <w:rFonts w:hint="eastAsia"/>
          <w:bCs/>
          <w:iCs/>
          <w:sz w:val="28"/>
          <w:szCs w:val="28"/>
        </w:rPr>
        <w:t>;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3EE4">
        <w:rPr>
          <w:rFonts w:hint="eastAsia"/>
          <w:bCs/>
          <w:iCs/>
          <w:sz w:val="28"/>
          <w:szCs w:val="28"/>
        </w:rPr>
        <w:t xml:space="preserve">- </w:t>
      </w:r>
      <w:r w:rsidRPr="00B63EE4">
        <w:rPr>
          <w:bCs/>
          <w:iCs/>
          <w:sz w:val="28"/>
          <w:szCs w:val="28"/>
        </w:rPr>
        <w:t>используется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для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оценки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состояния</w:t>
      </w:r>
      <w:r w:rsidRPr="00B63EE4">
        <w:rPr>
          <w:rFonts w:hint="eastAsia"/>
          <w:bCs/>
          <w:iCs/>
          <w:sz w:val="28"/>
          <w:szCs w:val="28"/>
        </w:rPr>
        <w:t xml:space="preserve"> </w:t>
      </w:r>
      <w:r w:rsidRPr="00B63EE4">
        <w:rPr>
          <w:bCs/>
          <w:iCs/>
          <w:sz w:val="28"/>
          <w:szCs w:val="28"/>
        </w:rPr>
        <w:t>учащихся</w:t>
      </w:r>
      <w:r w:rsidRPr="00B63EE4">
        <w:rPr>
          <w:rFonts w:hint="eastAsia"/>
          <w:bCs/>
          <w:iCs/>
          <w:sz w:val="28"/>
          <w:szCs w:val="28"/>
        </w:rPr>
        <w:t>;</w:t>
      </w:r>
      <w:r w:rsidRPr="00B63EE4">
        <w:rPr>
          <w:bCs/>
          <w:iCs/>
          <w:sz w:val="28"/>
          <w:szCs w:val="28"/>
        </w:rPr>
        <w:t xml:space="preserve"> помогает преодолеть плохое настроение, апатию, безынициативность;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- помогает учащимся увидеть неповторимость каждого в группе;</w:t>
      </w:r>
    </w:p>
    <w:p w:rsidR="000258CB" w:rsidRPr="004750AE" w:rsidRDefault="000258CB" w:rsidP="000B1E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3EE4">
        <w:rPr>
          <w:bCs/>
          <w:iCs/>
          <w:sz w:val="28"/>
          <w:szCs w:val="28"/>
        </w:rPr>
        <w:t>- царит атмосфера доверия, терпимости и внимания; помогает принять каждого ребёнка</w:t>
      </w:r>
    </w:p>
    <w:p w:rsidR="000258CB" w:rsidRPr="00B63EE4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 w:rsidRPr="00B63EE4">
        <w:rPr>
          <w:sz w:val="28"/>
          <w:szCs w:val="28"/>
        </w:rPr>
        <w:t>Формы арт-терапии при работе с детьми и подростками различны. Два основных варианта – индивидуальная и групповая.</w:t>
      </w:r>
    </w:p>
    <w:p w:rsidR="000258CB" w:rsidRPr="00B63EE4" w:rsidRDefault="000258CB" w:rsidP="000B1E13">
      <w:pPr>
        <w:spacing w:line="360" w:lineRule="auto"/>
        <w:ind w:left="360" w:firstLine="349"/>
        <w:jc w:val="both"/>
        <w:rPr>
          <w:sz w:val="28"/>
          <w:szCs w:val="28"/>
          <w:u w:val="single"/>
        </w:rPr>
      </w:pPr>
      <w:r w:rsidRPr="00B63EE4">
        <w:rPr>
          <w:b/>
          <w:bCs/>
          <w:iCs/>
          <w:sz w:val="28"/>
          <w:szCs w:val="28"/>
          <w:u w:val="single"/>
        </w:rPr>
        <w:t>Используемые материалы:</w:t>
      </w:r>
    </w:p>
    <w:p w:rsidR="000258CB" w:rsidRPr="00B63EE4" w:rsidRDefault="000258CB" w:rsidP="000B1E1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 xml:space="preserve">Краски, </w:t>
      </w:r>
      <w:r w:rsidRPr="00B63EE4">
        <w:rPr>
          <w:sz w:val="28"/>
          <w:szCs w:val="28"/>
        </w:rPr>
        <w:t>изготовленные</w:t>
      </w:r>
      <w:r w:rsidRPr="00B63EE4">
        <w:rPr>
          <w:b/>
          <w:bCs/>
          <w:i/>
          <w:iCs/>
          <w:sz w:val="28"/>
          <w:szCs w:val="28"/>
        </w:rPr>
        <w:t xml:space="preserve"> на основе муки,</w:t>
      </w:r>
      <w:r w:rsidRPr="00B63EE4">
        <w:rPr>
          <w:sz w:val="28"/>
          <w:szCs w:val="28"/>
        </w:rPr>
        <w:t xml:space="preserve"> больше, чем другие материалы, позволяют отражать эмоции и настроения, воплощать образы.</w:t>
      </w:r>
    </w:p>
    <w:p w:rsidR="000258CB" w:rsidRPr="00B63EE4" w:rsidRDefault="000258CB" w:rsidP="000B1E1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lastRenderedPageBreak/>
        <w:t>Акварель</w:t>
      </w:r>
      <w:r w:rsidRPr="00B63EE4">
        <w:rPr>
          <w:sz w:val="28"/>
          <w:szCs w:val="28"/>
        </w:rPr>
        <w:t xml:space="preserve"> позволяет наносить мазки по-разному: ярко и тускло, четко и размыто, тяжело и легко, тем самым</w:t>
      </w:r>
      <w:r>
        <w:rPr>
          <w:sz w:val="28"/>
          <w:szCs w:val="28"/>
        </w:rPr>
        <w:t>,</w:t>
      </w:r>
      <w:r w:rsidRPr="00B63EE4">
        <w:rPr>
          <w:sz w:val="28"/>
          <w:szCs w:val="28"/>
        </w:rPr>
        <w:t xml:space="preserve"> выявляя степень выраженности тех или иных эмоций.</w:t>
      </w:r>
    </w:p>
    <w:p w:rsidR="000258CB" w:rsidRPr="00B63EE4" w:rsidRDefault="000258CB" w:rsidP="000B1E1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>Восковые мелки</w:t>
      </w:r>
      <w:r w:rsidRPr="00B63EE4">
        <w:rPr>
          <w:sz w:val="28"/>
          <w:szCs w:val="28"/>
        </w:rPr>
        <w:t xml:space="preserve"> имеют очень интенсивный цвет. Они существенно тверже, чем другой материал, что позволяет тренировать навыки </w:t>
      </w:r>
      <w:proofErr w:type="gramStart"/>
      <w:r w:rsidRPr="00B63EE4">
        <w:rPr>
          <w:sz w:val="28"/>
          <w:szCs w:val="28"/>
        </w:rPr>
        <w:t>психической</w:t>
      </w:r>
      <w:proofErr w:type="gramEnd"/>
      <w:r w:rsidRPr="00B63EE4">
        <w:rPr>
          <w:sz w:val="28"/>
          <w:szCs w:val="28"/>
        </w:rPr>
        <w:t xml:space="preserve"> </w:t>
      </w:r>
      <w:proofErr w:type="spellStart"/>
      <w:r w:rsidRPr="00B63EE4">
        <w:rPr>
          <w:sz w:val="28"/>
          <w:szCs w:val="28"/>
        </w:rPr>
        <w:t>саморегуляции</w:t>
      </w:r>
      <w:proofErr w:type="spellEnd"/>
      <w:r w:rsidRPr="00B63EE4">
        <w:rPr>
          <w:sz w:val="28"/>
          <w:szCs w:val="28"/>
        </w:rPr>
        <w:t>.</w:t>
      </w:r>
    </w:p>
    <w:p w:rsidR="000258CB" w:rsidRPr="00B63EE4" w:rsidRDefault="000258CB" w:rsidP="000B1E1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>Фломастеры</w:t>
      </w:r>
      <w:r w:rsidRPr="00B63EE4">
        <w:rPr>
          <w:sz w:val="28"/>
          <w:szCs w:val="28"/>
        </w:rPr>
        <w:t xml:space="preserve"> требуют во время рисования строгого контроля. Рисование фломастерами может выявить страх ребенка перед богатством собственных переживаний и ощущений</w:t>
      </w:r>
    </w:p>
    <w:p w:rsidR="000258CB" w:rsidRPr="00B63EE4" w:rsidRDefault="000258CB" w:rsidP="000B1E1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sz w:val="28"/>
          <w:szCs w:val="28"/>
        </w:rPr>
        <w:t xml:space="preserve">Если ребенок, несмотря на предложенный цветовой материал, выбирает </w:t>
      </w:r>
      <w:r w:rsidRPr="00B63EE4">
        <w:rPr>
          <w:b/>
          <w:bCs/>
          <w:i/>
          <w:iCs/>
          <w:sz w:val="28"/>
          <w:szCs w:val="28"/>
        </w:rPr>
        <w:t>простой карандаш</w:t>
      </w:r>
      <w:r w:rsidRPr="00B63EE4">
        <w:rPr>
          <w:sz w:val="28"/>
          <w:szCs w:val="28"/>
        </w:rPr>
        <w:t>, значит, возможно, что-то препятствует его эмоциональному выражению. Зачерненные места часто указывают на депрессивные расстройства или глубокую депрессию.</w:t>
      </w:r>
    </w:p>
    <w:p w:rsidR="000258CB" w:rsidRPr="00B63EE4" w:rsidRDefault="000258CB" w:rsidP="000B1E1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 xml:space="preserve">Песок </w:t>
      </w:r>
      <w:r w:rsidRPr="00B63EE4">
        <w:rPr>
          <w:sz w:val="28"/>
          <w:szCs w:val="28"/>
        </w:rPr>
        <w:t>позволяет развивать "ручной интеллект", способствует гармоничному и интенсивному развитию познавательных функций, коммуникативных навыков. Кроме того, песок и вода помогают избавляться от отрицательной энергии.</w:t>
      </w:r>
    </w:p>
    <w:p w:rsidR="000258CB" w:rsidRPr="00B63EE4" w:rsidRDefault="000258CB" w:rsidP="000B1E1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proofErr w:type="gramStart"/>
      <w:r w:rsidRPr="00B63EE4">
        <w:rPr>
          <w:b/>
          <w:bCs/>
          <w:i/>
          <w:iCs/>
          <w:sz w:val="28"/>
          <w:szCs w:val="28"/>
        </w:rPr>
        <w:t>Цветная манка</w:t>
      </w:r>
      <w:r w:rsidRPr="00B63EE4">
        <w:rPr>
          <w:sz w:val="28"/>
          <w:szCs w:val="28"/>
        </w:rPr>
        <w:t xml:space="preserve"> (8 цветов М. </w:t>
      </w:r>
      <w:proofErr w:type="spellStart"/>
      <w:r w:rsidRPr="00B63EE4">
        <w:rPr>
          <w:sz w:val="28"/>
          <w:szCs w:val="28"/>
        </w:rPr>
        <w:t>Люшера</w:t>
      </w:r>
      <w:proofErr w:type="spellEnd"/>
      <w:r w:rsidRPr="00B63EE4">
        <w:rPr>
          <w:sz w:val="28"/>
          <w:szCs w:val="28"/>
        </w:rPr>
        <w:t>: серый, темно-синий, сине-зеленый, красно-желтый, желто-красный, красно-синий или фиолетовый, коричневый, черный) способствует снятию когнитивных установок; творения, созданные с ее помощью, провоцируют эмоциональное насыщение.</w:t>
      </w:r>
      <w:proofErr w:type="gramEnd"/>
      <w:r w:rsidRPr="00B63EE4">
        <w:rPr>
          <w:sz w:val="28"/>
          <w:szCs w:val="28"/>
        </w:rPr>
        <w:t xml:space="preserve"> Использование манки эффективно в работе с тревожными, робкими детьми. </w:t>
      </w:r>
    </w:p>
    <w:p w:rsidR="000258CB" w:rsidRPr="00B63EE4" w:rsidRDefault="000258CB" w:rsidP="000B1E13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>Цветное тесто</w:t>
      </w:r>
      <w:r w:rsidRPr="00B63EE4">
        <w:rPr>
          <w:sz w:val="28"/>
          <w:szCs w:val="28"/>
        </w:rPr>
        <w:t xml:space="preserve"> развивает моторику, вызывает эмоциональное насыщение, позволяет ярко передавать образы.</w:t>
      </w:r>
    </w:p>
    <w:p w:rsidR="000258CB" w:rsidRDefault="000258CB" w:rsidP="000B1E1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800"/>
        <w:jc w:val="both"/>
        <w:rPr>
          <w:sz w:val="28"/>
          <w:szCs w:val="28"/>
        </w:rPr>
      </w:pPr>
      <w:r w:rsidRPr="00B63EE4">
        <w:rPr>
          <w:b/>
          <w:bCs/>
          <w:i/>
          <w:iCs/>
          <w:sz w:val="28"/>
          <w:szCs w:val="28"/>
        </w:rPr>
        <w:t>Бумага большого формата</w:t>
      </w:r>
      <w:r w:rsidRPr="00B63EE4">
        <w:rPr>
          <w:sz w:val="28"/>
          <w:szCs w:val="28"/>
        </w:rPr>
        <w:t xml:space="preserve"> побуждает к широким свободным движениям, позволяет отказаться от контроля и ограничений, которые требуются при работе с мелкими форматами.</w:t>
      </w: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Pr="00B63EE4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258CB" w:rsidRPr="000B1E13" w:rsidRDefault="000258CB" w:rsidP="000B1E13">
      <w:pPr>
        <w:pStyle w:val="a8"/>
        <w:numPr>
          <w:ilvl w:val="0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0B1E13">
        <w:rPr>
          <w:b/>
          <w:sz w:val="28"/>
          <w:szCs w:val="28"/>
        </w:rPr>
        <w:lastRenderedPageBreak/>
        <w:t>Практическ</w:t>
      </w:r>
      <w:r w:rsidR="000B1E13" w:rsidRPr="000B1E13">
        <w:rPr>
          <w:b/>
          <w:sz w:val="28"/>
          <w:szCs w:val="28"/>
        </w:rPr>
        <w:t>ие материалы для работы с младшими школьниками</w:t>
      </w:r>
    </w:p>
    <w:p w:rsidR="000258CB" w:rsidRPr="000D05A3" w:rsidRDefault="000258CB" w:rsidP="000B1E13">
      <w:pPr>
        <w:pStyle w:val="1"/>
        <w:numPr>
          <w:ilvl w:val="0"/>
          <w:numId w:val="20"/>
        </w:numPr>
        <w:spacing w:line="360" w:lineRule="auto"/>
        <w:jc w:val="both"/>
        <w:rPr>
          <w:caps/>
          <w:color w:val="auto"/>
          <w:sz w:val="28"/>
          <w:szCs w:val="28"/>
        </w:rPr>
      </w:pPr>
      <w:r w:rsidRPr="000D05A3">
        <w:rPr>
          <w:color w:val="auto"/>
          <w:sz w:val="28"/>
          <w:szCs w:val="28"/>
        </w:rPr>
        <w:t>Упражнение «Конверты радости и огорчений»</w:t>
      </w:r>
    </w:p>
    <w:p w:rsidR="000258CB" w:rsidRPr="000D05A3" w:rsidRDefault="000258CB" w:rsidP="000B1E13">
      <w:pPr>
        <w:spacing w:line="360" w:lineRule="auto"/>
        <w:jc w:val="both"/>
        <w:rPr>
          <w:sz w:val="28"/>
          <w:szCs w:val="28"/>
        </w:rPr>
      </w:pPr>
      <w:r w:rsidRPr="000D05A3">
        <w:rPr>
          <w:caps/>
          <w:sz w:val="28"/>
          <w:szCs w:val="28"/>
        </w:rPr>
        <w:pict/>
      </w:r>
      <w:r w:rsidRPr="000D05A3">
        <w:rPr>
          <w:rStyle w:val="a3"/>
          <w:sz w:val="28"/>
          <w:szCs w:val="28"/>
        </w:rPr>
        <w:t xml:space="preserve">Цели: </w:t>
      </w:r>
      <w:r w:rsidRPr="000D05A3">
        <w:rPr>
          <w:sz w:val="28"/>
          <w:szCs w:val="28"/>
        </w:rPr>
        <w:t xml:space="preserve">развитие умений открыто выражать свои чувство по отношение </w:t>
      </w:r>
      <w:proofErr w:type="gramStart"/>
      <w:r w:rsidRPr="000D05A3">
        <w:rPr>
          <w:sz w:val="28"/>
          <w:szCs w:val="28"/>
        </w:rPr>
        <w:t>к</w:t>
      </w:r>
      <w:proofErr w:type="gramEnd"/>
      <w:r w:rsidRPr="000D05A3">
        <w:rPr>
          <w:sz w:val="28"/>
          <w:szCs w:val="28"/>
        </w:rPr>
        <w:t xml:space="preserve"> различным жизненным ситуациям, снятие напряжения, эмоциональное сближение ребёнка и родителей.</w:t>
      </w:r>
    </w:p>
    <w:p w:rsidR="000258CB" w:rsidRPr="000D05A3" w:rsidRDefault="000258CB" w:rsidP="000B1E13">
      <w:pPr>
        <w:spacing w:line="360" w:lineRule="auto"/>
        <w:jc w:val="both"/>
        <w:rPr>
          <w:sz w:val="28"/>
          <w:szCs w:val="28"/>
        </w:rPr>
      </w:pPr>
      <w:r w:rsidRPr="000D05A3">
        <w:rPr>
          <w:rStyle w:val="a3"/>
          <w:sz w:val="28"/>
          <w:szCs w:val="28"/>
        </w:rPr>
        <w:t xml:space="preserve">Материалы: </w:t>
      </w:r>
      <w:r w:rsidRPr="000D05A3">
        <w:rPr>
          <w:sz w:val="28"/>
          <w:szCs w:val="28"/>
        </w:rPr>
        <w:t>почтовые конверты, бумага разного формата; цветной/белый картон; краски, набор карандашей/фломастеров/мелков; ножницы, клей.</w:t>
      </w:r>
    </w:p>
    <w:p w:rsidR="000258CB" w:rsidRPr="000D05A3" w:rsidRDefault="000258CB" w:rsidP="000B1E13">
      <w:pPr>
        <w:spacing w:line="360" w:lineRule="auto"/>
        <w:jc w:val="both"/>
        <w:rPr>
          <w:rStyle w:val="a3"/>
          <w:sz w:val="28"/>
          <w:szCs w:val="28"/>
        </w:rPr>
      </w:pPr>
      <w:r w:rsidRPr="000D05A3">
        <w:rPr>
          <w:rStyle w:val="a3"/>
          <w:sz w:val="28"/>
          <w:szCs w:val="28"/>
        </w:rPr>
        <w:t xml:space="preserve">Описание упражнения: </w:t>
      </w:r>
    </w:p>
    <w:p w:rsidR="000258CB" w:rsidRPr="000D05A3" w:rsidRDefault="000258CB" w:rsidP="000B1E13">
      <w:pPr>
        <w:spacing w:line="360" w:lineRule="auto"/>
        <w:jc w:val="both"/>
        <w:rPr>
          <w:b/>
          <w:sz w:val="28"/>
          <w:szCs w:val="28"/>
        </w:rPr>
      </w:pPr>
      <w:r w:rsidRPr="000D05A3">
        <w:rPr>
          <w:rStyle w:val="a3"/>
          <w:b w:val="0"/>
          <w:sz w:val="28"/>
          <w:szCs w:val="28"/>
        </w:rPr>
        <w:t>- Какие собы</w:t>
      </w:r>
      <w:r>
        <w:rPr>
          <w:rStyle w:val="a3"/>
          <w:b w:val="0"/>
          <w:sz w:val="28"/>
          <w:szCs w:val="28"/>
        </w:rPr>
        <w:t>тия произошли у вас в течение дн</w:t>
      </w:r>
      <w:r w:rsidRPr="000D05A3">
        <w:rPr>
          <w:rStyle w:val="a3"/>
          <w:b w:val="0"/>
          <w:sz w:val="28"/>
          <w:szCs w:val="28"/>
        </w:rPr>
        <w:t>я?</w:t>
      </w:r>
      <w:r>
        <w:rPr>
          <w:rStyle w:val="a3"/>
          <w:b w:val="0"/>
          <w:sz w:val="28"/>
          <w:szCs w:val="28"/>
        </w:rPr>
        <w:t xml:space="preserve"> (участники рассказывают о событиях дня, передавая мягкую игрушку)</w:t>
      </w:r>
    </w:p>
    <w:p w:rsidR="000258CB" w:rsidRPr="000D05A3" w:rsidRDefault="000258CB" w:rsidP="000B1E1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- </w:t>
      </w:r>
      <w:r w:rsidRPr="000D05A3">
        <w:rPr>
          <w:b/>
          <w:bCs/>
          <w:i/>
          <w:iCs/>
          <w:sz w:val="28"/>
          <w:szCs w:val="28"/>
        </w:rPr>
        <w:t>За целый день успевает произойти масса разных событий – что-то нас веселит, что-то нас удивляет, что-то нас радует, а что-</w:t>
      </w:r>
      <w:r>
        <w:rPr>
          <w:b/>
          <w:bCs/>
          <w:i/>
          <w:iCs/>
          <w:sz w:val="28"/>
          <w:szCs w:val="28"/>
        </w:rPr>
        <w:t>то нас и огорчает. Давайте с вами попробуем сделать</w:t>
      </w:r>
      <w:r w:rsidRPr="000D05A3">
        <w:rPr>
          <w:b/>
          <w:bCs/>
          <w:i/>
          <w:iCs/>
          <w:sz w:val="28"/>
          <w:szCs w:val="28"/>
        </w:rPr>
        <w:t xml:space="preserve"> конвертики, в которых сможем собирать всё то, что запомнилось за день. В один из них мы будем собирать свои радости, а в другой будем прятать огорчения».</w:t>
      </w:r>
    </w:p>
    <w:p w:rsidR="000258CB" w:rsidRPr="000D05A3" w:rsidRDefault="000258CB" w:rsidP="000B1E13">
      <w:pPr>
        <w:spacing w:line="360" w:lineRule="auto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Для этого можно использовать как обычные почтовые конверты (которые затем можно разрисовать, сделать на них какую-либо аппликацию), так и изготовить самостоятельно. Для этого можно придумать свою форму, выбрать сам материал (альбомные листы, белый</w:t>
      </w:r>
      <w:r>
        <w:rPr>
          <w:sz w:val="28"/>
          <w:szCs w:val="28"/>
        </w:rPr>
        <w:t xml:space="preserve">/цветной картон, фольгу и т.д.) </w:t>
      </w:r>
      <w:r w:rsidRPr="000D05A3">
        <w:rPr>
          <w:sz w:val="28"/>
          <w:szCs w:val="28"/>
        </w:rPr>
        <w:t xml:space="preserve">Когда конверт </w:t>
      </w:r>
      <w:r>
        <w:rPr>
          <w:sz w:val="28"/>
          <w:szCs w:val="28"/>
        </w:rPr>
        <w:t>радости и конверт огорчений будут готовы – начинаем</w:t>
      </w:r>
      <w:r w:rsidRPr="000D05A3">
        <w:rPr>
          <w:sz w:val="28"/>
          <w:szCs w:val="28"/>
        </w:rPr>
        <w:t xml:space="preserve"> их заполнять.</w:t>
      </w:r>
    </w:p>
    <w:p w:rsidR="000258CB" w:rsidRDefault="000258CB" w:rsidP="000B1E13">
      <w:pPr>
        <w:spacing w:line="360" w:lineRule="auto"/>
        <w:jc w:val="both"/>
        <w:rPr>
          <w:sz w:val="28"/>
          <w:szCs w:val="28"/>
        </w:rPr>
      </w:pPr>
      <w:r w:rsidRPr="000D05A3">
        <w:rPr>
          <w:sz w:val="28"/>
          <w:szCs w:val="28"/>
        </w:rPr>
        <w:t xml:space="preserve">     </w:t>
      </w:r>
      <w:r>
        <w:rPr>
          <w:sz w:val="28"/>
          <w:szCs w:val="28"/>
        </w:rPr>
        <w:t>- Возьмите небольшие листочки</w:t>
      </w:r>
      <w:r w:rsidRPr="000D05A3">
        <w:rPr>
          <w:sz w:val="28"/>
          <w:szCs w:val="28"/>
        </w:rPr>
        <w:t xml:space="preserve"> и </w:t>
      </w:r>
      <w:r>
        <w:rPr>
          <w:sz w:val="28"/>
          <w:szCs w:val="28"/>
        </w:rPr>
        <w:t>напишите на них или нарисуйте  то, что обрадовало вас</w:t>
      </w:r>
      <w:r w:rsidRPr="000D05A3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что огорчило. И распределите эти записки по соответствующим </w:t>
      </w:r>
      <w:r w:rsidRPr="000D05A3">
        <w:rPr>
          <w:sz w:val="28"/>
          <w:szCs w:val="28"/>
        </w:rPr>
        <w:t xml:space="preserve">конвертам. </w:t>
      </w:r>
      <w:r w:rsidRPr="000D05A3"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t xml:space="preserve">- Теперь </w:t>
      </w:r>
      <w:r w:rsidRPr="000D05A3">
        <w:rPr>
          <w:sz w:val="28"/>
          <w:szCs w:val="28"/>
        </w:rPr>
        <w:t xml:space="preserve">с помощью рук </w:t>
      </w:r>
      <w:r>
        <w:rPr>
          <w:sz w:val="28"/>
          <w:szCs w:val="28"/>
        </w:rPr>
        <w:t xml:space="preserve">необходимо </w:t>
      </w:r>
      <w:r w:rsidRPr="000D05A3">
        <w:rPr>
          <w:sz w:val="28"/>
          <w:szCs w:val="28"/>
        </w:rPr>
        <w:t>изобразить весы.</w:t>
      </w:r>
      <w:r w:rsidRPr="000D05A3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0D05A3">
        <w:rPr>
          <w:sz w:val="28"/>
          <w:szCs w:val="28"/>
        </w:rPr>
        <w:t>оложит</w:t>
      </w:r>
      <w:r>
        <w:rPr>
          <w:sz w:val="28"/>
          <w:szCs w:val="28"/>
        </w:rPr>
        <w:t xml:space="preserve">е </w:t>
      </w:r>
      <w:r w:rsidRPr="000D05A3">
        <w:rPr>
          <w:sz w:val="28"/>
          <w:szCs w:val="28"/>
        </w:rPr>
        <w:t xml:space="preserve"> один конверт на правую л</w:t>
      </w:r>
      <w:r>
        <w:rPr>
          <w:sz w:val="28"/>
          <w:szCs w:val="28"/>
        </w:rPr>
        <w:t xml:space="preserve">адонь, а другой на левую. </w:t>
      </w:r>
    </w:p>
    <w:p w:rsidR="000258CB" w:rsidRPr="000D05A3" w:rsidRDefault="000258CB" w:rsidP="000B1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</w:t>
      </w:r>
      <w:r w:rsidRPr="000D05A3">
        <w:rPr>
          <w:sz w:val="28"/>
          <w:szCs w:val="28"/>
        </w:rPr>
        <w:t xml:space="preserve"> считает</w:t>
      </w:r>
      <w:r>
        <w:rPr>
          <w:sz w:val="28"/>
          <w:szCs w:val="28"/>
        </w:rPr>
        <w:t>е</w:t>
      </w:r>
      <w:r w:rsidRPr="000D05A3">
        <w:rPr>
          <w:sz w:val="28"/>
          <w:szCs w:val="28"/>
        </w:rPr>
        <w:t>, что перевешивает</w:t>
      </w:r>
      <w:r>
        <w:rPr>
          <w:sz w:val="28"/>
          <w:szCs w:val="28"/>
        </w:rPr>
        <w:t>? Радость? Отлично.</w:t>
      </w:r>
      <w:r w:rsidRPr="000D05A3">
        <w:rPr>
          <w:sz w:val="28"/>
          <w:szCs w:val="28"/>
        </w:rPr>
        <w:t xml:space="preserve"> Завтра, когда мы вновь будем заполнять наши конвертики – её, наверно, станет ещё больше! Перевешивают огорчения? Скажите, что, конечно, это грустно. Но ведь мы их убрали</w:t>
      </w:r>
      <w:r>
        <w:rPr>
          <w:sz w:val="28"/>
          <w:szCs w:val="28"/>
        </w:rPr>
        <w:t xml:space="preserve"> в конверт, они больше не в нас</w:t>
      </w:r>
      <w:r w:rsidRPr="000D05A3">
        <w:rPr>
          <w:sz w:val="28"/>
          <w:szCs w:val="28"/>
        </w:rPr>
        <w:t xml:space="preserve"> – а вот в этом конверте. А значит, они </w:t>
      </w:r>
      <w:r>
        <w:rPr>
          <w:sz w:val="28"/>
          <w:szCs w:val="28"/>
        </w:rPr>
        <w:lastRenderedPageBreak/>
        <w:t>потеряли власть над вами</w:t>
      </w:r>
      <w:r w:rsidRPr="000D05A3">
        <w:rPr>
          <w:sz w:val="28"/>
          <w:szCs w:val="28"/>
        </w:rPr>
        <w:t>. А завтра мы вновь продолжим заполнять наши к</w:t>
      </w:r>
      <w:r>
        <w:rPr>
          <w:sz w:val="28"/>
          <w:szCs w:val="28"/>
        </w:rPr>
        <w:t xml:space="preserve">онвертики, и ещё посмотрим – какой из них </w:t>
      </w:r>
      <w:r w:rsidRPr="000D05A3">
        <w:rPr>
          <w:sz w:val="28"/>
          <w:szCs w:val="28"/>
        </w:rPr>
        <w:t xml:space="preserve"> перевесит!</w:t>
      </w:r>
    </w:p>
    <w:p w:rsidR="000258CB" w:rsidRPr="004750AE" w:rsidRDefault="000258CB" w:rsidP="000B1E13">
      <w:pPr>
        <w:spacing w:line="360" w:lineRule="auto"/>
        <w:jc w:val="both"/>
        <w:rPr>
          <w:sz w:val="28"/>
          <w:szCs w:val="28"/>
          <w:u w:val="single"/>
        </w:rPr>
      </w:pPr>
      <w:r w:rsidRPr="004750AE">
        <w:rPr>
          <w:sz w:val="28"/>
          <w:szCs w:val="28"/>
          <w:u w:val="single"/>
        </w:rPr>
        <w:t xml:space="preserve">Рекомендации для педагога    </w:t>
      </w:r>
    </w:p>
    <w:p w:rsidR="000258CB" w:rsidRDefault="000258CB" w:rsidP="000B1E13">
      <w:pPr>
        <w:numPr>
          <w:ilvl w:val="0"/>
          <w:numId w:val="14"/>
        </w:numPr>
        <w:tabs>
          <w:tab w:val="clear" w:pos="81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D05A3">
        <w:rPr>
          <w:sz w:val="28"/>
          <w:szCs w:val="28"/>
        </w:rPr>
        <w:t>В процессе заполнения конвертов можно с ребёнком периодически пересматривать их содержимое, что-то обсуждать, убирать или добавлять. Пусть ребёнок сам решит, как долго он будет «вести» такие конверты. Когда он захочет прекратить – проведите «полную ревизию» содержимого. Потом предложите конверт с накопившимися радостями  хранить в надёжном месте, что б всегда была возможность пересматривать его, если вдруг будет грустно. А вот с конвертом огорчений предложите «расправиться». Пусть ребёнок придумает способ, как огорчения навсегда уйдут из его жизни (скажем, конверт можно разорвать и затоптать; можно разрезать, или опустить в воду,  и ждать пока размокнет и т.д.)</w:t>
      </w:r>
    </w:p>
    <w:p w:rsidR="000258CB" w:rsidRPr="004750AE" w:rsidRDefault="000258CB" w:rsidP="000B1E13">
      <w:pPr>
        <w:numPr>
          <w:ilvl w:val="0"/>
          <w:numId w:val="14"/>
        </w:numPr>
        <w:tabs>
          <w:tab w:val="clear" w:pos="81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(если это упражнение будет объясняться родителям). </w:t>
      </w:r>
      <w:r w:rsidRPr="004750AE">
        <w:rPr>
          <w:sz w:val="28"/>
          <w:szCs w:val="28"/>
        </w:rPr>
        <w:t>Хорошо, когда всё, что ребёнок складывает в конверты, проговаривается вместе с родителями. Родителям это даёт дополнительную возможность лучше узнать своего ребёнка, быть в курсе того, что его заботит в данный момент; Но случается и так, что ребёнок отказывается писать или рисовать то, что его огорчило. Возможно, что причиной этого является нежелание  что-то «рассекретить». Не настаивайте. Значит пока он к этому не готов. Успокойте его, скажите, что вам это необязательно показывать. Или  предложите ему вместо того, что б</w:t>
      </w:r>
      <w:r>
        <w:rPr>
          <w:sz w:val="28"/>
          <w:szCs w:val="28"/>
        </w:rPr>
        <w:t>ы</w:t>
      </w:r>
      <w:r w:rsidRPr="004750AE">
        <w:rPr>
          <w:sz w:val="28"/>
          <w:szCs w:val="28"/>
        </w:rPr>
        <w:t xml:space="preserve"> писать или рисовать огорчения – сказать их шёпотом в сам конв</w:t>
      </w:r>
      <w:r>
        <w:rPr>
          <w:sz w:val="28"/>
          <w:szCs w:val="28"/>
        </w:rPr>
        <w:t>ерт. А вы отвернётесь или нена</w:t>
      </w:r>
      <w:r w:rsidRPr="004750AE">
        <w:rPr>
          <w:sz w:val="28"/>
          <w:szCs w:val="28"/>
        </w:rPr>
        <w:t>долг</w:t>
      </w:r>
      <w:r>
        <w:rPr>
          <w:sz w:val="28"/>
          <w:szCs w:val="28"/>
        </w:rPr>
        <w:t>о выйдите из комнаты. Вполне</w:t>
      </w:r>
      <w:r w:rsidRPr="004750AE">
        <w:rPr>
          <w:sz w:val="28"/>
          <w:szCs w:val="28"/>
        </w:rPr>
        <w:t xml:space="preserve"> вероятно, что потом ребёнок сам захочет поделиться с вами тем, что спрятал в конверт.</w:t>
      </w:r>
    </w:p>
    <w:p w:rsidR="000258CB" w:rsidRPr="00181196" w:rsidRDefault="000258CB" w:rsidP="000B1E13">
      <w:pPr>
        <w:spacing w:before="100" w:beforeAutospacing="1" w:after="85" w:line="360" w:lineRule="auto"/>
        <w:outlineLvl w:val="2"/>
        <w:rPr>
          <w:b/>
          <w:sz w:val="28"/>
          <w:szCs w:val="28"/>
        </w:rPr>
      </w:pPr>
      <w:r w:rsidRPr="000D6A76">
        <w:rPr>
          <w:b/>
          <w:bCs/>
          <w:sz w:val="28"/>
          <w:szCs w:val="28"/>
        </w:rPr>
        <w:t xml:space="preserve">2. </w:t>
      </w:r>
      <w:r w:rsidR="000B1E13">
        <w:rPr>
          <w:b/>
          <w:bCs/>
          <w:sz w:val="28"/>
          <w:szCs w:val="28"/>
        </w:rPr>
        <w:t>Групповое у</w:t>
      </w:r>
      <w:r>
        <w:rPr>
          <w:b/>
          <w:sz w:val="28"/>
          <w:szCs w:val="28"/>
        </w:rPr>
        <w:t>пражнение</w:t>
      </w:r>
      <w:r w:rsidR="000B1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«Дерево»</w:t>
      </w:r>
    </w:p>
    <w:p w:rsidR="000258CB" w:rsidRPr="00181196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Цель - создание группой участников общего целостного рисунка “Дерева”, при этом каждый участник на своем рабочем месте на отдельном листе бумаги создает свою индивидуальную часть дерева, имея при этом в виду, что целью является </w:t>
      </w:r>
      <w:r w:rsidRPr="00181196">
        <w:rPr>
          <w:b/>
          <w:bCs/>
          <w:sz w:val="28"/>
          <w:szCs w:val="28"/>
        </w:rPr>
        <w:t>общее</w:t>
      </w:r>
      <w:r w:rsidRPr="00181196">
        <w:rPr>
          <w:sz w:val="28"/>
          <w:szCs w:val="28"/>
        </w:rPr>
        <w:t xml:space="preserve"> произведение.</w:t>
      </w:r>
    </w:p>
    <w:p w:rsidR="000258CB" w:rsidRPr="00181196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lastRenderedPageBreak/>
        <w:t>Можно использовать при работе  с детьми</w:t>
      </w:r>
      <w:r>
        <w:rPr>
          <w:sz w:val="28"/>
          <w:szCs w:val="28"/>
        </w:rPr>
        <w:t>,</w:t>
      </w:r>
      <w:r w:rsidR="000B1E13">
        <w:rPr>
          <w:sz w:val="28"/>
          <w:szCs w:val="28"/>
        </w:rPr>
        <w:t xml:space="preserve"> начиная с 3-го класса.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  <w:u w:val="single"/>
        </w:rPr>
        <w:t>Инструкция к выполнению: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1. Раскладывают листы бумаги (А</w:t>
      </w:r>
      <w:proofErr w:type="gramStart"/>
      <w:r w:rsidRPr="00181196">
        <w:rPr>
          <w:sz w:val="28"/>
          <w:szCs w:val="28"/>
        </w:rPr>
        <w:t>4</w:t>
      </w:r>
      <w:proofErr w:type="gramEnd"/>
      <w:r w:rsidRPr="00181196">
        <w:rPr>
          <w:sz w:val="28"/>
          <w:szCs w:val="28"/>
        </w:rPr>
        <w:t>) так, чтобы они образовали большой прямоугольник или квадрат, в зависимости от числа участников в группе. Возможен вариант, при котором остается один пустой лист (при нечетном числе участников). Листы пронумерованы (с обратной стороны).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2. Тема общего рисунка - дерево, т.е. готовый общий рисунок должен представлять собой дерево.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3. По команде: “Возьмите себе листы бумаги”, - каждый участник выбирает себе лист, на котором он хочет рисовать.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4. Во время рисования разговаривать нельзя.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  <w:r w:rsidRPr="00181196">
        <w:rPr>
          <w:sz w:val="28"/>
          <w:szCs w:val="28"/>
        </w:rPr>
        <w:t>5. Рисовать можно цветными мелками, карандашами, фломастерами, красками.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6. Каждый участник рисует свою часть на своем рабочем месте. Движение участников по аудитории во время рисования по возможности ограничить.</w:t>
      </w:r>
    </w:p>
    <w:p w:rsidR="000258CB" w:rsidRPr="00181196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В школьных условиях для проведения упражнения требуется один урок: на создание общего рисунка дается 15 минут, после рисования идет обсуждение 20 - 25 минут.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Для выполнения этого задания от каждого участника группы требуется хорошо сконцентрироваться на своей индивидуальной части и при этом иметь в виду, что целью является </w:t>
      </w:r>
      <w:r w:rsidRPr="00181196">
        <w:rPr>
          <w:b/>
          <w:bCs/>
          <w:sz w:val="28"/>
          <w:szCs w:val="28"/>
        </w:rPr>
        <w:t>общее</w:t>
      </w:r>
      <w:r w:rsidRPr="00181196">
        <w:rPr>
          <w:sz w:val="28"/>
          <w:szCs w:val="28"/>
        </w:rPr>
        <w:t xml:space="preserve"> произведение.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Наблюдая за группой в процессе рисования, педагогу важно отметить для себя </w:t>
      </w:r>
      <w:r w:rsidRPr="00181196">
        <w:rPr>
          <w:b/>
          <w:bCs/>
          <w:sz w:val="28"/>
          <w:szCs w:val="28"/>
        </w:rPr>
        <w:t>особенности группового процесса</w:t>
      </w:r>
      <w:r w:rsidRPr="00181196">
        <w:rPr>
          <w:sz w:val="28"/>
          <w:szCs w:val="28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220"/>
      </w:tblGrid>
      <w:tr w:rsidR="000258CB" w:rsidRPr="00181196" w:rsidTr="00933747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 Особенности группового процесса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Пояснения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1. Кто какой взял лист?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i/>
                <w:iCs/>
                <w:sz w:val="28"/>
                <w:szCs w:val="28"/>
              </w:rPr>
              <w:t>Стремление к лидерству</w:t>
            </w:r>
            <w:r w:rsidRPr="00181196">
              <w:rPr>
                <w:sz w:val="28"/>
                <w:szCs w:val="28"/>
              </w:rPr>
              <w:t>: кто-то взял лист первым и сразу начал рисовать, кто-то ждет, а кто-то берет тот лист, который остался.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2. Кто рисует ствол? Кто рисует крону?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i/>
                <w:iCs/>
                <w:sz w:val="28"/>
                <w:szCs w:val="28"/>
              </w:rPr>
              <w:t xml:space="preserve">Поведение в группе </w:t>
            </w:r>
            <w:r w:rsidRPr="00181196">
              <w:rPr>
                <w:sz w:val="28"/>
                <w:szCs w:val="28"/>
              </w:rPr>
              <w:t>(</w:t>
            </w:r>
            <w:r w:rsidRPr="00181196">
              <w:rPr>
                <w:i/>
                <w:iCs/>
                <w:sz w:val="28"/>
                <w:szCs w:val="28"/>
              </w:rPr>
              <w:t>поведение в жизни)</w:t>
            </w:r>
            <w:r w:rsidRPr="00181196">
              <w:rPr>
                <w:sz w:val="28"/>
                <w:szCs w:val="28"/>
              </w:rPr>
              <w:t xml:space="preserve">: ствол - основа дерева, на нем все </w:t>
            </w:r>
            <w:r w:rsidRPr="00181196">
              <w:rPr>
                <w:sz w:val="28"/>
                <w:szCs w:val="28"/>
              </w:rPr>
              <w:lastRenderedPageBreak/>
              <w:t>держится, если нет ствола, то нет и дерева, кроны; но с</w:t>
            </w:r>
            <w:r>
              <w:rPr>
                <w:sz w:val="28"/>
                <w:szCs w:val="28"/>
              </w:rPr>
              <w:t>твол находится в</w:t>
            </w:r>
            <w:r w:rsidRPr="00181196">
              <w:rPr>
                <w:sz w:val="28"/>
                <w:szCs w:val="28"/>
              </w:rPr>
              <w:t xml:space="preserve">низу, а крона - </w:t>
            </w:r>
            <w:proofErr w:type="gramStart"/>
            <w:r w:rsidRPr="00181196">
              <w:rPr>
                <w:sz w:val="28"/>
                <w:szCs w:val="28"/>
              </w:rPr>
              <w:t>на верху</w:t>
            </w:r>
            <w:proofErr w:type="gramEnd"/>
            <w:r w:rsidRPr="00181196">
              <w:rPr>
                <w:sz w:val="28"/>
                <w:szCs w:val="28"/>
              </w:rPr>
              <w:t xml:space="preserve"> и она всем видна.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lastRenderedPageBreak/>
              <w:t>3.Если рисуют несколько стволов, чья идея побеждает?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Пытается нарисовать свою часть ствола особенно ярко, с силой нажимая на карандаш.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Интенсивно окрашивает свою часть, выделяя цветом.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4.Какие усилия прикладывает каждый участник, чтобы защитить свое видение рисунка?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Пытается организовать действия группы, что кому рисовать (</w:t>
            </w:r>
            <w:proofErr w:type="spellStart"/>
            <w:r w:rsidRPr="00181196">
              <w:rPr>
                <w:sz w:val="28"/>
                <w:szCs w:val="28"/>
              </w:rPr>
              <w:t>невербально</w:t>
            </w:r>
            <w:proofErr w:type="spellEnd"/>
            <w:r w:rsidRPr="00181196">
              <w:rPr>
                <w:sz w:val="28"/>
                <w:szCs w:val="28"/>
              </w:rPr>
              <w:t>).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Пытается сообщить группе, что он рисует (</w:t>
            </w:r>
            <w:proofErr w:type="spellStart"/>
            <w:r w:rsidRPr="00181196">
              <w:rPr>
                <w:sz w:val="28"/>
                <w:szCs w:val="28"/>
              </w:rPr>
              <w:t>невербально</w:t>
            </w:r>
            <w:proofErr w:type="spellEnd"/>
            <w:r w:rsidRPr="00181196">
              <w:rPr>
                <w:sz w:val="28"/>
                <w:szCs w:val="28"/>
              </w:rPr>
              <w:t>).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5. Если в группе появился лидер, насколько он может организовать работу группы в целом? В какой мере группа соглашается на это видение?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Группа приняла идею лидера, участники меняют свою позицию, подстраиваются под видение лидера: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-Главное общее дело.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Группа не принимает руководства, ничего не замечают, рисуют то, что решили раньше: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-Не хочется подстраиваться.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-Рисую, что решил.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6.Как при этом ведет себя каждый участник группы: изменяет ли свой рисунок? Если изменяет, то с охотой или нет?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Изменяет охотно.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Не изменяет.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Изменяет, но с неохотой.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7.Как происходит взаимодействие между участниками?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r w:rsidRPr="00181196">
              <w:rPr>
                <w:sz w:val="28"/>
                <w:szCs w:val="28"/>
              </w:rPr>
              <w:t>вербально</w:t>
            </w:r>
            <w:proofErr w:type="spellEnd"/>
            <w:r w:rsidRPr="00181196">
              <w:rPr>
                <w:sz w:val="28"/>
                <w:szCs w:val="28"/>
              </w:rPr>
              <w:t xml:space="preserve"> общаются, пытаясь организовать общие действия.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>Не замечают друг друга.</w:t>
            </w:r>
          </w:p>
        </w:tc>
      </w:tr>
      <w:tr w:rsidR="000258CB" w:rsidRPr="00181196" w:rsidTr="00933747">
        <w:tc>
          <w:tcPr>
            <w:tcW w:w="4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t xml:space="preserve">8.Все ли рисуют одновременно? </w:t>
            </w:r>
            <w:r w:rsidRPr="00181196">
              <w:rPr>
                <w:sz w:val="28"/>
                <w:szCs w:val="28"/>
              </w:rPr>
              <w:lastRenderedPageBreak/>
              <w:t>Есть ли выжидательные позиции?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lastRenderedPageBreak/>
              <w:t>Все рисуют сразу, одновременно.</w:t>
            </w:r>
          </w:p>
          <w:p w:rsidR="000258CB" w:rsidRPr="00181196" w:rsidRDefault="000258CB" w:rsidP="000B1E13">
            <w:pPr>
              <w:pStyle w:val="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196">
              <w:rPr>
                <w:sz w:val="28"/>
                <w:szCs w:val="28"/>
              </w:rPr>
              <w:lastRenderedPageBreak/>
              <w:t>-Жду, пока все нарисуют и рисую то, что осталось, что нужно.</w:t>
            </w:r>
          </w:p>
        </w:tc>
      </w:tr>
    </w:tbl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left="784"/>
        <w:rPr>
          <w:sz w:val="28"/>
          <w:szCs w:val="28"/>
        </w:rPr>
      </w:pPr>
      <w:r w:rsidRPr="00181196">
        <w:rPr>
          <w:rFonts w:ascii="Verdana" w:hAnsi="Verdana"/>
          <w:sz w:val="28"/>
          <w:szCs w:val="28"/>
        </w:rPr>
        <w:lastRenderedPageBreak/>
        <w:t> 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В качестве результата участники сразу видят меру своей способности и готовности кооперироваться, </w:t>
      </w:r>
      <w:r w:rsidRPr="00181196">
        <w:rPr>
          <w:b/>
          <w:bCs/>
          <w:sz w:val="28"/>
          <w:szCs w:val="28"/>
        </w:rPr>
        <w:t>рисунок является хорошим “зеркалом”</w:t>
      </w:r>
      <w:r w:rsidRPr="00181196">
        <w:rPr>
          <w:sz w:val="28"/>
          <w:szCs w:val="28"/>
        </w:rPr>
        <w:t xml:space="preserve"> </w:t>
      </w:r>
      <w:r w:rsidRPr="00181196">
        <w:rPr>
          <w:b/>
          <w:bCs/>
          <w:sz w:val="28"/>
          <w:szCs w:val="28"/>
        </w:rPr>
        <w:t>состояния группы.</w:t>
      </w:r>
      <w:r w:rsidRPr="00181196">
        <w:rPr>
          <w:sz w:val="28"/>
          <w:szCs w:val="28"/>
        </w:rPr>
        <w:t xml:space="preserve"> Сколько в группе жизненной силы и наполненности, насколько скуп и робок результат? Все это проявляется при использовании этого упражнения.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Когда рисунок готов, группа пробует </w:t>
      </w:r>
      <w:r w:rsidRPr="00181196">
        <w:rPr>
          <w:b/>
          <w:bCs/>
          <w:sz w:val="28"/>
          <w:szCs w:val="28"/>
        </w:rPr>
        <w:t>сложить</w:t>
      </w:r>
      <w:r w:rsidRPr="00181196">
        <w:rPr>
          <w:sz w:val="28"/>
          <w:szCs w:val="28"/>
        </w:rPr>
        <w:t xml:space="preserve"> листы так, чтобы образовалось </w:t>
      </w:r>
      <w:r w:rsidRPr="00181196">
        <w:rPr>
          <w:b/>
          <w:bCs/>
          <w:sz w:val="28"/>
          <w:szCs w:val="28"/>
        </w:rPr>
        <w:t>одно общее дерево</w:t>
      </w:r>
      <w:r w:rsidRPr="00181196">
        <w:rPr>
          <w:sz w:val="28"/>
          <w:szCs w:val="28"/>
        </w:rPr>
        <w:t>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Теперь вся группа может внимательно рассмотреть рисунок и обсудить по кругу процесс создания группового дерева.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b/>
          <w:bCs/>
          <w:sz w:val="28"/>
          <w:szCs w:val="28"/>
        </w:rPr>
        <w:t>При обсуждении</w:t>
      </w:r>
      <w:r w:rsidRPr="00181196">
        <w:rPr>
          <w:sz w:val="28"/>
          <w:szCs w:val="28"/>
        </w:rPr>
        <w:t xml:space="preserve"> очень важно прояснить для каждого участника его “реальное” место в группе и стратегию поведения. Ведущий (педагог, психолог) может задать участникам следующие вопросы:</w:t>
      </w:r>
      <w:r w:rsidRPr="00181196">
        <w:rPr>
          <w:rFonts w:ascii="Verdana" w:hAnsi="Verdana"/>
          <w:sz w:val="28"/>
          <w:szCs w:val="28"/>
        </w:rPr>
        <w:t> 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18119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81196">
        <w:rPr>
          <w:sz w:val="28"/>
          <w:szCs w:val="28"/>
        </w:rPr>
        <w:t xml:space="preserve"> нарисовал</w:t>
      </w:r>
      <w:r>
        <w:rPr>
          <w:sz w:val="28"/>
          <w:szCs w:val="28"/>
        </w:rPr>
        <w:t>и</w:t>
      </w:r>
      <w:r w:rsidRPr="00181196">
        <w:rPr>
          <w:sz w:val="28"/>
          <w:szCs w:val="28"/>
        </w:rPr>
        <w:t xml:space="preserve"> свой рисунок и поместил</w:t>
      </w:r>
      <w:r>
        <w:rPr>
          <w:sz w:val="28"/>
          <w:szCs w:val="28"/>
        </w:rPr>
        <w:t>и его в это место. Как в</w:t>
      </w:r>
      <w:r w:rsidRPr="00181196">
        <w:rPr>
          <w:sz w:val="28"/>
          <w:szCs w:val="28"/>
        </w:rPr>
        <w:t>ы чувству</w:t>
      </w:r>
      <w:r>
        <w:rPr>
          <w:sz w:val="28"/>
          <w:szCs w:val="28"/>
        </w:rPr>
        <w:t>ете</w:t>
      </w:r>
      <w:r w:rsidRPr="00181196">
        <w:rPr>
          <w:sz w:val="28"/>
          <w:szCs w:val="28"/>
        </w:rPr>
        <w:t xml:space="preserve"> себя на этом месте, например, с краю, или в середине, вверху, внизу?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181196">
        <w:rPr>
          <w:sz w:val="28"/>
          <w:szCs w:val="28"/>
        </w:rPr>
        <w:t>ы сам</w:t>
      </w:r>
      <w:r>
        <w:rPr>
          <w:sz w:val="28"/>
          <w:szCs w:val="28"/>
        </w:rPr>
        <w:t>и</w:t>
      </w:r>
      <w:r w:rsidRPr="00181196">
        <w:rPr>
          <w:sz w:val="28"/>
          <w:szCs w:val="28"/>
        </w:rPr>
        <w:t xml:space="preserve"> выбрал</w:t>
      </w:r>
      <w:r>
        <w:rPr>
          <w:sz w:val="28"/>
          <w:szCs w:val="28"/>
        </w:rPr>
        <w:t>и</w:t>
      </w:r>
      <w:r w:rsidRPr="00181196">
        <w:rPr>
          <w:sz w:val="28"/>
          <w:szCs w:val="28"/>
        </w:rPr>
        <w:t xml:space="preserve"> это место, если нет, т</w:t>
      </w:r>
      <w:r>
        <w:rPr>
          <w:sz w:val="28"/>
          <w:szCs w:val="28"/>
        </w:rPr>
        <w:t>о кто (или что) застави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о) вас</w:t>
      </w:r>
      <w:r w:rsidRPr="00181196">
        <w:rPr>
          <w:sz w:val="28"/>
          <w:szCs w:val="28"/>
        </w:rPr>
        <w:t xml:space="preserve"> это сделать?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</w:t>
      </w:r>
      <w:r>
        <w:rPr>
          <w:sz w:val="28"/>
          <w:szCs w:val="28"/>
        </w:rPr>
        <w:t xml:space="preserve"> Вы доволь</w:t>
      </w:r>
      <w:r w:rsidRPr="0018119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181196">
        <w:rPr>
          <w:sz w:val="28"/>
          <w:szCs w:val="28"/>
        </w:rPr>
        <w:t xml:space="preserve"> своим “местом”? 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</w:t>
      </w:r>
      <w:r>
        <w:rPr>
          <w:sz w:val="28"/>
          <w:szCs w:val="28"/>
        </w:rPr>
        <w:t xml:space="preserve"> Что вы сейчас чувствуете</w:t>
      </w:r>
      <w:r w:rsidRPr="00181196">
        <w:rPr>
          <w:sz w:val="28"/>
          <w:szCs w:val="28"/>
        </w:rPr>
        <w:t>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Если участник не доволен своим “местом”, ведущий может предложить следующее: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-Хотел бы ты что-то изменить для себя? 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181196">
        <w:rPr>
          <w:sz w:val="28"/>
          <w:szCs w:val="28"/>
        </w:rPr>
        <w:t>При помощи рисунка дети часто выражают то, как они чувствуют себя в жизни: забытыми, брошенными, слабыми, неуверенными, ожесточенными, колючими...</w:t>
      </w:r>
      <w:proofErr w:type="gramEnd"/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Поэтому вопрос: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lastRenderedPageBreak/>
        <w:t>-Хотел бы ты что-то изменить для себя? - дает возможность ребенку что-то изменить внутри себя.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-Теперь выбери для себя другую часть дерева, ту, которая тебе особенно нравится, и представь, что там твое “место”. Как ты чувствуешь себя там?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181196">
        <w:rPr>
          <w:sz w:val="28"/>
          <w:szCs w:val="28"/>
        </w:rPr>
        <w:t>В этом случае участники группы чаще выбирают тот рисунок, ту часть дерева, которая похожа на их жизненную мечту: для кого-то это - крепкий ствол, для кого-то - сочная, яркая зелень, усыпанная красивыми плодами.</w:t>
      </w:r>
      <w:r>
        <w:rPr>
          <w:sz w:val="28"/>
          <w:szCs w:val="28"/>
        </w:rPr>
        <w:t>)</w:t>
      </w:r>
      <w:r w:rsidRPr="00181196">
        <w:rPr>
          <w:rFonts w:ascii="Verdana" w:hAnsi="Verdana"/>
          <w:sz w:val="28"/>
          <w:szCs w:val="28"/>
        </w:rPr>
        <w:t xml:space="preserve"> </w:t>
      </w:r>
      <w:proofErr w:type="gramEnd"/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 xml:space="preserve">При большом количестве участников для того, чтобы уложиться в урок, обсуждение можно ограничить </w:t>
      </w:r>
      <w:r w:rsidRPr="00181196">
        <w:rPr>
          <w:b/>
          <w:bCs/>
          <w:sz w:val="28"/>
          <w:szCs w:val="28"/>
        </w:rPr>
        <w:t>общими вопросами</w:t>
      </w:r>
      <w:r w:rsidRPr="00181196">
        <w:rPr>
          <w:sz w:val="28"/>
          <w:szCs w:val="28"/>
        </w:rPr>
        <w:t>: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 Что привносит каждый в общую картину? Устраивает ли это его?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 Может ли группа создать ”</w:t>
      </w:r>
      <w:r w:rsidRPr="00181196">
        <w:rPr>
          <w:b/>
          <w:bCs/>
          <w:sz w:val="28"/>
          <w:szCs w:val="28"/>
        </w:rPr>
        <w:t>единое дерево”</w:t>
      </w:r>
      <w:r w:rsidRPr="00181196">
        <w:rPr>
          <w:sz w:val="28"/>
          <w:szCs w:val="28"/>
        </w:rPr>
        <w:t xml:space="preserve"> со стволом и кроной?</w:t>
      </w:r>
    </w:p>
    <w:p w:rsidR="000258CB" w:rsidRPr="00181196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196">
        <w:rPr>
          <w:sz w:val="28"/>
          <w:szCs w:val="28"/>
        </w:rPr>
        <w:t>- Что мешает группе создать “единое дерево”? Что делать?</w:t>
      </w:r>
    </w:p>
    <w:p w:rsidR="000258CB" w:rsidRPr="00CD049C" w:rsidRDefault="000258CB" w:rsidP="000B1E13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049C">
        <w:rPr>
          <w:sz w:val="28"/>
          <w:szCs w:val="28"/>
        </w:rPr>
        <w:t>После выполнения упражнения, рисунок собирается не произвольно, а используя нумерацию. В результате выполнения упражнения можно выявить стратегию поведения участников и особенности группового взаимодействия. Обсуждение целесообразно ограничить общими вопросами, чтобы ребята почувствовали, что им мешало и чего не хватало при создании общего “Дерева” и дать возможность нарисовать общий рисунок еще раз.</w:t>
      </w: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E13" w:rsidRDefault="000B1E13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58CB" w:rsidRPr="00711D43" w:rsidRDefault="000258CB" w:rsidP="000B1E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D43">
        <w:rPr>
          <w:b/>
          <w:sz w:val="28"/>
          <w:szCs w:val="28"/>
        </w:rPr>
        <w:t>Список литературы</w:t>
      </w:r>
    </w:p>
    <w:p w:rsidR="000258CB" w:rsidRDefault="000258CB" w:rsidP="000B1E13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Аметова</w:t>
      </w:r>
      <w:proofErr w:type="spellEnd"/>
      <w:r>
        <w:rPr>
          <w:bCs/>
          <w:sz w:val="28"/>
          <w:szCs w:val="28"/>
        </w:rPr>
        <w:t xml:space="preserve"> Л.А. </w:t>
      </w:r>
      <w:r w:rsidRPr="00000FE6">
        <w:rPr>
          <w:bCs/>
          <w:sz w:val="28"/>
          <w:szCs w:val="28"/>
        </w:rPr>
        <w:t>Формирование арт-терапевтической культуры младших шк</w:t>
      </w:r>
      <w:r>
        <w:rPr>
          <w:bCs/>
          <w:sz w:val="28"/>
          <w:szCs w:val="28"/>
        </w:rPr>
        <w:t>ольников. Сам себе арт-терапевт</w:t>
      </w:r>
      <w:r w:rsidRPr="00000FE6">
        <w:rPr>
          <w:bCs/>
          <w:sz w:val="28"/>
          <w:szCs w:val="28"/>
        </w:rPr>
        <w:t>. М., 2003.</w:t>
      </w:r>
    </w:p>
    <w:p w:rsidR="000258CB" w:rsidRPr="00AC59FC" w:rsidRDefault="000258CB" w:rsidP="000B1E13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Арт-те</w:t>
      </w:r>
      <w:r w:rsidRPr="00AC59FC">
        <w:rPr>
          <w:sz w:val="28"/>
          <w:szCs w:val="28"/>
        </w:rPr>
        <w:t>рапия – новые горизонты</w:t>
      </w:r>
      <w:proofErr w:type="gramStart"/>
      <w:r w:rsidRPr="00AC59FC">
        <w:rPr>
          <w:sz w:val="28"/>
          <w:szCs w:val="28"/>
        </w:rPr>
        <w:t xml:space="preserve"> /П</w:t>
      </w:r>
      <w:proofErr w:type="gramEnd"/>
      <w:r w:rsidRPr="00AC59FC">
        <w:rPr>
          <w:sz w:val="28"/>
          <w:szCs w:val="28"/>
        </w:rPr>
        <w:t xml:space="preserve">од ред. </w:t>
      </w:r>
      <w:proofErr w:type="spellStart"/>
      <w:r w:rsidRPr="00AC59FC">
        <w:rPr>
          <w:sz w:val="28"/>
          <w:szCs w:val="28"/>
        </w:rPr>
        <w:t>А.И.Копытина</w:t>
      </w:r>
      <w:proofErr w:type="spellEnd"/>
      <w:r w:rsidRPr="00AC59FC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proofErr w:type="spellStart"/>
      <w:r w:rsidRPr="00AC59FC">
        <w:rPr>
          <w:sz w:val="28"/>
          <w:szCs w:val="28"/>
        </w:rPr>
        <w:t>Ког</w:t>
      </w:r>
      <w:r>
        <w:rPr>
          <w:sz w:val="28"/>
          <w:szCs w:val="28"/>
        </w:rPr>
        <w:t>н</w:t>
      </w:r>
      <w:r w:rsidRPr="00AC59FC">
        <w:rPr>
          <w:sz w:val="28"/>
          <w:szCs w:val="28"/>
        </w:rPr>
        <w:t>ито</w:t>
      </w:r>
      <w:proofErr w:type="spellEnd"/>
      <w:r w:rsidRPr="00AC59FC">
        <w:rPr>
          <w:sz w:val="28"/>
          <w:szCs w:val="28"/>
        </w:rPr>
        <w:t>-Центр,</w:t>
      </w:r>
      <w:r>
        <w:rPr>
          <w:sz w:val="28"/>
          <w:szCs w:val="28"/>
        </w:rPr>
        <w:t xml:space="preserve"> </w:t>
      </w:r>
      <w:r w:rsidRPr="00AC59FC">
        <w:rPr>
          <w:sz w:val="28"/>
          <w:szCs w:val="28"/>
        </w:rPr>
        <w:t>2006. – 336с.</w:t>
      </w:r>
    </w:p>
    <w:p w:rsidR="000258CB" w:rsidRPr="00000FE6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Style w:val="a3"/>
          <w:rFonts w:cs="Times New Roman"/>
          <w:b w:val="0"/>
          <w:bCs w:val="0"/>
          <w:sz w:val="28"/>
          <w:szCs w:val="28"/>
          <w:lang w:val="ru-RU"/>
        </w:rPr>
      </w:pPr>
      <w:r w:rsidRPr="00000FE6">
        <w:rPr>
          <w:bCs/>
          <w:sz w:val="28"/>
          <w:szCs w:val="28"/>
          <w:lang w:val="ru-RU"/>
        </w:rPr>
        <w:t>Берн Э. Люди, которые играют в игры. Психология человеческой судьбы. – В кн.: Игры, в которые играют люди.</w:t>
      </w:r>
      <w:r w:rsidRPr="00000FE6">
        <w:rPr>
          <w:bCs/>
          <w:sz w:val="28"/>
          <w:szCs w:val="28"/>
        </w:rPr>
        <w:t> </w:t>
      </w:r>
      <w:r w:rsidRPr="00000FE6">
        <w:rPr>
          <w:bCs/>
          <w:sz w:val="28"/>
          <w:szCs w:val="28"/>
          <w:lang w:val="ru-RU"/>
        </w:rPr>
        <w:t>– СПб</w:t>
      </w:r>
      <w:proofErr w:type="gramStart"/>
      <w:r w:rsidRPr="00000FE6">
        <w:rPr>
          <w:bCs/>
          <w:sz w:val="28"/>
          <w:szCs w:val="28"/>
          <w:lang w:val="ru-RU"/>
        </w:rPr>
        <w:t xml:space="preserve">.: </w:t>
      </w:r>
      <w:proofErr w:type="spellStart"/>
      <w:proofErr w:type="gramEnd"/>
      <w:r w:rsidRPr="00000FE6">
        <w:rPr>
          <w:bCs/>
          <w:sz w:val="28"/>
          <w:szCs w:val="28"/>
          <w:lang w:val="ru-RU"/>
        </w:rPr>
        <w:t>Лениздат</w:t>
      </w:r>
      <w:proofErr w:type="spellEnd"/>
      <w:r w:rsidRPr="00000FE6">
        <w:rPr>
          <w:bCs/>
          <w:sz w:val="28"/>
          <w:szCs w:val="28"/>
          <w:lang w:val="ru-RU"/>
        </w:rPr>
        <w:t>, 2004</w:t>
      </w:r>
      <w:r>
        <w:rPr>
          <w:bCs/>
          <w:sz w:val="28"/>
          <w:szCs w:val="28"/>
          <w:lang w:val="ru-RU"/>
        </w:rPr>
        <w:t>.</w:t>
      </w:r>
    </w:p>
    <w:p w:rsidR="000258CB" w:rsidRPr="00000FE6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Style w:val="a3"/>
          <w:rFonts w:cs="Times New Roman"/>
          <w:b w:val="0"/>
          <w:bCs w:val="0"/>
          <w:sz w:val="28"/>
          <w:szCs w:val="28"/>
          <w:lang w:val="ru-RU"/>
        </w:rPr>
      </w:pPr>
      <w:proofErr w:type="spellStart"/>
      <w:r w:rsidRPr="00000FE6">
        <w:rPr>
          <w:bCs/>
          <w:sz w:val="28"/>
          <w:szCs w:val="28"/>
          <w:lang w:val="ru-RU"/>
        </w:rPr>
        <w:t>Зинкевич</w:t>
      </w:r>
      <w:proofErr w:type="spellEnd"/>
      <w:r w:rsidRPr="00000FE6">
        <w:rPr>
          <w:bCs/>
          <w:sz w:val="28"/>
          <w:szCs w:val="28"/>
          <w:lang w:val="ru-RU"/>
        </w:rPr>
        <w:t>-Евст</w:t>
      </w:r>
      <w:r>
        <w:rPr>
          <w:bCs/>
          <w:sz w:val="28"/>
          <w:szCs w:val="28"/>
          <w:lang w:val="ru-RU"/>
        </w:rPr>
        <w:t>игнеева Т.Д. Путь к волшебству.</w:t>
      </w:r>
      <w:r w:rsidRPr="00000FE6">
        <w:rPr>
          <w:bCs/>
          <w:sz w:val="28"/>
          <w:szCs w:val="28"/>
          <w:lang w:val="ru-RU"/>
        </w:rPr>
        <w:t xml:space="preserve"> Теория и практика арт</w:t>
      </w:r>
      <w:r>
        <w:rPr>
          <w:bCs/>
          <w:sz w:val="28"/>
          <w:szCs w:val="28"/>
          <w:lang w:val="ru-RU"/>
        </w:rPr>
        <w:t>-терапии</w:t>
      </w:r>
      <w:r w:rsidRPr="00000FE6">
        <w:rPr>
          <w:bCs/>
          <w:sz w:val="28"/>
          <w:szCs w:val="28"/>
          <w:lang w:val="ru-RU"/>
        </w:rPr>
        <w:t xml:space="preserve">. </w:t>
      </w:r>
      <w:proofErr w:type="spellStart"/>
      <w:proofErr w:type="gramStart"/>
      <w:r w:rsidRPr="00000FE6">
        <w:rPr>
          <w:bCs/>
          <w:sz w:val="28"/>
          <w:szCs w:val="28"/>
        </w:rPr>
        <w:t>СПб</w:t>
      </w:r>
      <w:proofErr w:type="spellEnd"/>
      <w:r w:rsidRPr="00000FE6">
        <w:rPr>
          <w:bCs/>
          <w:sz w:val="28"/>
          <w:szCs w:val="28"/>
        </w:rPr>
        <w:t>.:</w:t>
      </w:r>
      <w:proofErr w:type="gramEnd"/>
      <w:r w:rsidRPr="00000FE6">
        <w:rPr>
          <w:bCs/>
          <w:sz w:val="28"/>
          <w:szCs w:val="28"/>
        </w:rPr>
        <w:t xml:space="preserve"> </w:t>
      </w:r>
      <w:proofErr w:type="spellStart"/>
      <w:r w:rsidRPr="00000FE6">
        <w:rPr>
          <w:bCs/>
          <w:sz w:val="28"/>
          <w:szCs w:val="28"/>
        </w:rPr>
        <w:t>Златоуст</w:t>
      </w:r>
      <w:proofErr w:type="spellEnd"/>
      <w:r w:rsidRPr="00000FE6">
        <w:rPr>
          <w:bCs/>
          <w:sz w:val="28"/>
          <w:szCs w:val="28"/>
        </w:rPr>
        <w:t>, 2005.</w:t>
      </w:r>
    </w:p>
    <w:p w:rsidR="000258CB" w:rsidRPr="00AC59FC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AC59FC">
        <w:rPr>
          <w:rStyle w:val="a3"/>
          <w:b w:val="0"/>
          <w:sz w:val="28"/>
          <w:szCs w:val="28"/>
          <w:lang w:val="ru-RU"/>
        </w:rPr>
        <w:t>Киселева М. В. Арт-терапия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Pr="00AC59FC">
        <w:rPr>
          <w:rStyle w:val="a3"/>
          <w:b w:val="0"/>
          <w:sz w:val="28"/>
          <w:szCs w:val="28"/>
          <w:lang w:val="ru-RU"/>
        </w:rPr>
        <w:t xml:space="preserve">.: </w:t>
      </w:r>
      <w:proofErr w:type="gramEnd"/>
      <w:r w:rsidRPr="00AC59FC">
        <w:rPr>
          <w:rStyle w:val="a3"/>
          <w:b w:val="0"/>
          <w:sz w:val="28"/>
          <w:szCs w:val="28"/>
          <w:lang w:val="ru-RU"/>
        </w:rPr>
        <w:t>Речь, 2006. – 160 с.</w:t>
      </w:r>
      <w:r w:rsidRPr="00AC59FC">
        <w:rPr>
          <w:rFonts w:cs="Times New Roman"/>
          <w:sz w:val="28"/>
          <w:szCs w:val="28"/>
          <w:lang w:val="ru-RU"/>
        </w:rPr>
        <w:t xml:space="preserve"> </w:t>
      </w:r>
    </w:p>
    <w:p w:rsidR="000258CB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00FE6">
        <w:rPr>
          <w:bCs/>
          <w:sz w:val="28"/>
          <w:szCs w:val="28"/>
          <w:lang w:val="ru-RU"/>
        </w:rPr>
        <w:t xml:space="preserve">Копытин А.И. Арт-терапия в общеобразовательной школе. </w:t>
      </w:r>
      <w:proofErr w:type="spellStart"/>
      <w:r w:rsidRPr="00000FE6">
        <w:rPr>
          <w:bCs/>
          <w:sz w:val="28"/>
          <w:szCs w:val="28"/>
        </w:rPr>
        <w:t>Методическое</w:t>
      </w:r>
      <w:proofErr w:type="spellEnd"/>
      <w:r w:rsidRPr="00000FE6">
        <w:rPr>
          <w:bCs/>
          <w:sz w:val="28"/>
          <w:szCs w:val="28"/>
        </w:rPr>
        <w:t xml:space="preserve"> </w:t>
      </w:r>
      <w:proofErr w:type="spellStart"/>
      <w:r w:rsidRPr="00000FE6">
        <w:rPr>
          <w:bCs/>
          <w:sz w:val="28"/>
          <w:szCs w:val="28"/>
        </w:rPr>
        <w:t>пособие</w:t>
      </w:r>
      <w:proofErr w:type="spellEnd"/>
      <w:r w:rsidRPr="00000FE6">
        <w:rPr>
          <w:bCs/>
          <w:sz w:val="28"/>
          <w:szCs w:val="28"/>
        </w:rPr>
        <w:t xml:space="preserve">. </w:t>
      </w:r>
      <w:proofErr w:type="spellStart"/>
      <w:proofErr w:type="gramStart"/>
      <w:r w:rsidRPr="00000FE6">
        <w:rPr>
          <w:bCs/>
          <w:sz w:val="28"/>
          <w:szCs w:val="28"/>
        </w:rPr>
        <w:t>СПб</w:t>
      </w:r>
      <w:proofErr w:type="spellEnd"/>
      <w:r w:rsidRPr="00000FE6">
        <w:rPr>
          <w:bCs/>
          <w:sz w:val="28"/>
          <w:szCs w:val="28"/>
        </w:rPr>
        <w:t>.,</w:t>
      </w:r>
      <w:proofErr w:type="gramEnd"/>
      <w:r w:rsidRPr="00000FE6">
        <w:rPr>
          <w:bCs/>
          <w:sz w:val="28"/>
          <w:szCs w:val="28"/>
        </w:rPr>
        <w:t xml:space="preserve"> 2005.</w:t>
      </w:r>
    </w:p>
    <w:p w:rsidR="000258CB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AC59FC">
        <w:rPr>
          <w:rFonts w:cs="Times New Roman"/>
          <w:sz w:val="28"/>
          <w:szCs w:val="28"/>
          <w:lang w:val="ru-RU"/>
        </w:rPr>
        <w:t xml:space="preserve">Копытин А.И., </w:t>
      </w:r>
      <w:proofErr w:type="spellStart"/>
      <w:r w:rsidRPr="00AC59FC">
        <w:rPr>
          <w:rFonts w:cs="Times New Roman"/>
          <w:sz w:val="28"/>
          <w:szCs w:val="28"/>
          <w:lang w:val="ru-RU"/>
        </w:rPr>
        <w:t>Свистовская</w:t>
      </w:r>
      <w:proofErr w:type="spellEnd"/>
      <w:r w:rsidRPr="00AC59FC">
        <w:rPr>
          <w:rFonts w:cs="Times New Roman"/>
          <w:sz w:val="28"/>
          <w:szCs w:val="28"/>
          <w:lang w:val="ru-RU"/>
        </w:rPr>
        <w:t xml:space="preserve"> Е.Е. Арт-терапия детей и подростков. - </w:t>
      </w:r>
      <w:proofErr w:type="spellStart"/>
      <w:r w:rsidRPr="00AC59FC">
        <w:rPr>
          <w:rFonts w:cs="Times New Roman"/>
          <w:sz w:val="28"/>
          <w:szCs w:val="28"/>
          <w:lang w:val="ru-RU"/>
        </w:rPr>
        <w:t>Когнито</w:t>
      </w:r>
      <w:proofErr w:type="spellEnd"/>
      <w:r w:rsidRPr="00AC59FC">
        <w:rPr>
          <w:rFonts w:cs="Times New Roman"/>
          <w:sz w:val="28"/>
          <w:szCs w:val="28"/>
          <w:lang w:val="ru-RU"/>
        </w:rPr>
        <w:t>-центр, 2007.</w:t>
      </w:r>
    </w:p>
    <w:p w:rsidR="000258CB" w:rsidRPr="002C2C25" w:rsidRDefault="000258CB" w:rsidP="000B1E13">
      <w:pPr>
        <w:pStyle w:val="a4"/>
        <w:numPr>
          <w:ilvl w:val="0"/>
          <w:numId w:val="15"/>
        </w:numPr>
        <w:tabs>
          <w:tab w:val="clear" w:pos="720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Лебедева Л.Д. </w:t>
      </w:r>
      <w:r w:rsidRPr="00000FE6">
        <w:rPr>
          <w:bCs/>
          <w:sz w:val="28"/>
          <w:szCs w:val="28"/>
          <w:lang w:val="ru-RU"/>
        </w:rPr>
        <w:t>Практика ар</w:t>
      </w:r>
      <w:r>
        <w:rPr>
          <w:bCs/>
          <w:sz w:val="28"/>
          <w:szCs w:val="28"/>
          <w:lang w:val="ru-RU"/>
        </w:rPr>
        <w:t>т-терапии: подходы, диагностика, система занятий</w:t>
      </w:r>
      <w:r w:rsidRPr="00000FE6">
        <w:rPr>
          <w:bCs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Речь</w:t>
      </w:r>
      <w:proofErr w:type="spellEnd"/>
      <w:r>
        <w:rPr>
          <w:bCs/>
          <w:sz w:val="28"/>
          <w:szCs w:val="28"/>
        </w:rPr>
        <w:t>, 200</w:t>
      </w:r>
      <w:r>
        <w:rPr>
          <w:bCs/>
          <w:sz w:val="28"/>
          <w:szCs w:val="28"/>
          <w:lang w:val="ru-RU"/>
        </w:rPr>
        <w:t>8</w:t>
      </w:r>
      <w:r w:rsidRPr="00000FE6">
        <w:rPr>
          <w:bCs/>
          <w:sz w:val="28"/>
          <w:szCs w:val="28"/>
        </w:rPr>
        <w:t>.</w:t>
      </w:r>
    </w:p>
    <w:p w:rsidR="000258CB" w:rsidRPr="00AC59FC" w:rsidRDefault="000258CB" w:rsidP="000B1E13">
      <w:pPr>
        <w:pStyle w:val="a4"/>
        <w:suppressAutoHyphens w:val="0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0258CB" w:rsidRPr="00000FE6" w:rsidRDefault="000258CB" w:rsidP="000B1E13">
      <w:pPr>
        <w:spacing w:line="360" w:lineRule="auto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258CB" w:rsidRPr="00711D43" w:rsidRDefault="000258CB" w:rsidP="000B1E1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711D43">
        <w:rPr>
          <w:b/>
          <w:sz w:val="28"/>
          <w:szCs w:val="28"/>
        </w:rPr>
        <w:t>Приложение 1</w:t>
      </w:r>
    </w:p>
    <w:p w:rsidR="000258CB" w:rsidRDefault="000258CB" w:rsidP="000B1E1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9F44BC">
        <w:rPr>
          <w:rFonts w:ascii="Times New Roman CYR" w:hAnsi="Times New Roman CYR" w:cs="Times New Roman CYR"/>
          <w:b/>
          <w:bCs/>
          <w:iCs/>
          <w:sz w:val="28"/>
          <w:szCs w:val="28"/>
        </w:rPr>
        <w:t>Виды арт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-т</w:t>
      </w:r>
      <w:r w:rsidRPr="009F44BC">
        <w:rPr>
          <w:rFonts w:ascii="Times New Roman CYR" w:hAnsi="Times New Roman CYR" w:cs="Times New Roman CYR"/>
          <w:b/>
          <w:bCs/>
          <w:iCs/>
          <w:sz w:val="28"/>
          <w:szCs w:val="28"/>
        </w:rPr>
        <w:t>ерапевтических техник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937"/>
      </w:tblGrid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675163DD" wp14:editId="38710AD9">
                  <wp:extent cx="1400175" cy="876300"/>
                  <wp:effectExtent l="0" t="0" r="9525" b="0"/>
                  <wp:docPr id="11" name="Рисунок 11" descr="logo_php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hp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Библиотерапия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лечение книгой. Основоположник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Р.Кэмпбелл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Pr="00A15E7C">
              <w:rPr>
                <w:sz w:val="28"/>
                <w:szCs w:val="28"/>
              </w:rPr>
              <w:t>«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Напра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ленное чтение творит чудеса</w:t>
            </w:r>
            <w:r w:rsidRPr="00A15E7C">
              <w:rPr>
                <w:sz w:val="28"/>
                <w:szCs w:val="28"/>
              </w:rPr>
              <w:t>».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63BA0072" wp14:editId="71AFF88B">
                  <wp:extent cx="790575" cy="1190625"/>
                  <wp:effectExtent l="0" t="0" r="9525" b="9525"/>
                  <wp:docPr id="10" name="Рисунок 10" descr="i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Эстетотерапия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лечение красотой. Основоположники: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Фром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А.Швейцер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А.Маслоу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06DED241" wp14:editId="2D34AE81">
                  <wp:extent cx="1228725" cy="1047750"/>
                  <wp:effectExtent l="0" t="0" r="9525" b="0"/>
                  <wp:docPr id="9" name="Рисунок 9" descr="i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Ландшафтотерапия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созерцание природных и парковых ландшафтов, создание макетов природных ландшафтов, лазание по искусственной скале, им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тирующей </w:t>
            </w:r>
            <w:proofErr w:type="gram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натуральную</w:t>
            </w:r>
            <w:proofErr w:type="gram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591748C1" wp14:editId="6D4EEF4C">
                  <wp:extent cx="1343025" cy="904875"/>
                  <wp:effectExtent l="0" t="0" r="9525" b="9525"/>
                  <wp:docPr id="8" name="Рисунок 8" descr="i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Кинезиотерапия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лечение движением: терапия танцем.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083F38FD" wp14:editId="7C79F77B">
                  <wp:extent cx="1276350" cy="857250"/>
                  <wp:effectExtent l="0" t="0" r="0" b="0"/>
                  <wp:docPr id="7" name="Рисунок 7" descr="0_53a11_ef94a8fb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_53a11_ef94a8fb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Музыкотерапия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лечение средствами музыки. Яркий представитель эт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 направления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Рушель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Блаво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6E182503" wp14:editId="2F50E3B2">
                  <wp:extent cx="1647825" cy="1104900"/>
                  <wp:effectExtent l="0" t="0" r="9525" b="0"/>
                  <wp:docPr id="6" name="Рисунок 6" descr="_CORB0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CORB0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Изотерапия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лечение просматриванием иллюстраций художественных полотен великих мастеров кисти, рисованием пацие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тов.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4D3BE407" wp14:editId="0DA7BB82">
                  <wp:extent cx="1428750" cy="1200150"/>
                  <wp:effectExtent l="0" t="0" r="0" b="0"/>
                  <wp:docPr id="5" name="Рисунок 5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Психотерапия средствами театрального искусства и кино –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это хорошо известные </w:t>
            </w: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психодрама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(спонтанная театральная постановка, которая связана с собственной жизнью малыша,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включающиая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мыслительные, </w:t>
            </w:r>
            <w:proofErr w:type="spell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чувстве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ные</w:t>
            </w:r>
            <w:proofErr w:type="gram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,т</w:t>
            </w:r>
            <w:proofErr w:type="gram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елесные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духовные чувства); </w:t>
            </w: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кинотерапия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(воздействие на личность ребёнка средствами киноискусс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ва)</w:t>
            </w: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6D13155" wp14:editId="525E722E">
                  <wp:extent cx="1651000" cy="1238250"/>
                  <wp:effectExtent l="0" t="0" r="6350" b="0"/>
                  <wp:docPr id="12" name="Рисунок 12" descr="get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Куклотерапия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(позволяет в игровой форме, с помощью кукол, безопасно для ребёнка, воссоздать, проиграть травмирующую ситуацию и снять травмиру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щий фактор)</w:t>
            </w: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0C4F228F" wp14:editId="52ED853D">
                  <wp:extent cx="1714500" cy="742950"/>
                  <wp:effectExtent l="0" t="0" r="0" b="0"/>
                  <wp:docPr id="4" name="Рисунок 4" descr="i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Сказкотерапия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(наиболее эффективный способ коррекционного воздейс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вия на ребёнка, в котором наиболее ярко проявляется принцип обучения: учить, и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рая)</w:t>
            </w:r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D1D6553" wp14:editId="6BC51E21">
                  <wp:extent cx="1581150" cy="1162050"/>
                  <wp:effectExtent l="0" t="0" r="0" b="0"/>
                  <wp:docPr id="3" name="Рисунок 3" descr="i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A15E7C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Пескотерапия</w:t>
            </w:r>
            <w:proofErr w:type="spell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(это обучение и познание.</w:t>
            </w:r>
            <w:proofErr w:type="gramEnd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Имеющее коррекционную напра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ленность, дающие возможность скорректировать имеющиеся у ребёнка пр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блемы развития); </w:t>
            </w:r>
            <w:proofErr w:type="gramEnd"/>
          </w:p>
        </w:tc>
      </w:tr>
      <w:tr w:rsidR="000258CB" w:rsidRPr="00A15E7C" w:rsidTr="00933747">
        <w:tc>
          <w:tcPr>
            <w:tcW w:w="2408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noProof/>
                <w:sz w:val="28"/>
                <w:szCs w:val="28"/>
              </w:rPr>
              <w:lastRenderedPageBreak/>
              <w:drawing>
                <wp:inline distT="0" distB="0" distL="0" distR="0" wp14:anchorId="0421D74C" wp14:editId="214D231A">
                  <wp:extent cx="1447800" cy="1095375"/>
                  <wp:effectExtent l="0" t="0" r="0" b="9525"/>
                  <wp:docPr id="2" name="Рисунок 2" descr="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</w:tcPr>
          <w:p w:rsidR="000258CB" w:rsidRPr="00A15E7C" w:rsidRDefault="000258CB" w:rsidP="000B1E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5E7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lastRenderedPageBreak/>
              <w:t>Цветотерапи</w:t>
            </w:r>
            <w:proofErr w:type="gramStart"/>
            <w:r w:rsidRPr="00A15E7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я</w:t>
            </w:r>
            <w:proofErr w:type="spellEnd"/>
            <w:r w:rsidRPr="00A15E7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-</w:t>
            </w:r>
            <w:proofErr w:type="gramEnd"/>
            <w:r w:rsidRPr="00A15E7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воздействие цвета. Цвет влияет на физиологические сист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мы, активизируя или подавляя 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их деятельность. Цвет создает то или иное настро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ние, внушает определённые чувства и мысли, благодаря цвету достигается лече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A15E7C">
              <w:rPr>
                <w:rFonts w:ascii="Times New Roman CYR" w:hAnsi="Times New Roman CYR" w:cs="Times New Roman CYR"/>
                <w:sz w:val="28"/>
                <w:szCs w:val="28"/>
              </w:rPr>
              <w:t xml:space="preserve">ный эффект. </w:t>
            </w:r>
          </w:p>
        </w:tc>
      </w:tr>
    </w:tbl>
    <w:p w:rsidR="000258CB" w:rsidRPr="00CD049C" w:rsidRDefault="000258CB" w:rsidP="000B1E1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0258CB" w:rsidRDefault="000258CB" w:rsidP="000B1E13">
      <w:pPr>
        <w:spacing w:line="360" w:lineRule="auto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B1E13" w:rsidRDefault="000B1E13" w:rsidP="000B1E13">
      <w:pPr>
        <w:spacing w:line="360" w:lineRule="auto"/>
        <w:jc w:val="both"/>
        <w:rPr>
          <w:sz w:val="28"/>
          <w:szCs w:val="28"/>
        </w:rPr>
      </w:pPr>
    </w:p>
    <w:p w:rsidR="000258CB" w:rsidRPr="00782AE0" w:rsidRDefault="000258CB" w:rsidP="000B1E1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782AE0">
        <w:rPr>
          <w:b/>
          <w:sz w:val="28"/>
          <w:szCs w:val="28"/>
        </w:rPr>
        <w:lastRenderedPageBreak/>
        <w:t>Приложение 2</w:t>
      </w:r>
    </w:p>
    <w:p w:rsidR="000258CB" w:rsidRPr="00782AE0" w:rsidRDefault="000258CB" w:rsidP="000B1E13">
      <w:pPr>
        <w:spacing w:line="360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Упражнения, которые можно применять на уроках в начальных классах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782AE0">
        <w:rPr>
          <w:sz w:val="28"/>
          <w:szCs w:val="28"/>
          <w:u w:val="single"/>
        </w:rPr>
        <w:t>Упражнения с элементами арт-терапии способствуют:</w:t>
      </w:r>
      <w:r w:rsidRPr="000D6A76">
        <w:rPr>
          <w:sz w:val="28"/>
          <w:szCs w:val="28"/>
        </w:rPr>
        <w:br/>
        <w:t xml:space="preserve">- формированию представлений о себе, </w:t>
      </w:r>
      <w:r w:rsidRPr="000D6A76">
        <w:rPr>
          <w:sz w:val="28"/>
          <w:szCs w:val="28"/>
        </w:rPr>
        <w:br/>
        <w:t>- изучению и выражению своих чувств и эмоций;</w:t>
      </w:r>
      <w:r w:rsidRPr="000D6A76">
        <w:rPr>
          <w:sz w:val="28"/>
          <w:szCs w:val="28"/>
        </w:rPr>
        <w:br/>
        <w:t xml:space="preserve">- формированию позитивного </w:t>
      </w:r>
      <w:proofErr w:type="spellStart"/>
      <w:r w:rsidRPr="000D6A76">
        <w:rPr>
          <w:sz w:val="28"/>
          <w:szCs w:val="28"/>
        </w:rPr>
        <w:t>самовосприятия</w:t>
      </w:r>
      <w:proofErr w:type="spellEnd"/>
      <w:r w:rsidRPr="000D6A76">
        <w:rPr>
          <w:sz w:val="28"/>
          <w:szCs w:val="28"/>
        </w:rPr>
        <w:t>;</w:t>
      </w:r>
      <w:r w:rsidRPr="000D6A76">
        <w:rPr>
          <w:sz w:val="28"/>
          <w:szCs w:val="28"/>
        </w:rPr>
        <w:br/>
        <w:t>- развитию коммуникативных навыков;</w:t>
      </w:r>
      <w:r w:rsidRPr="000D6A76">
        <w:rPr>
          <w:sz w:val="28"/>
          <w:szCs w:val="28"/>
        </w:rPr>
        <w:br/>
        <w:t>- эмоциональному сближению членов семьи;</w:t>
      </w:r>
      <w:r w:rsidRPr="000D6A76">
        <w:rPr>
          <w:sz w:val="28"/>
          <w:szCs w:val="28"/>
        </w:rPr>
        <w:br/>
        <w:t>- снятию психоэмоционального напряжения;</w:t>
      </w:r>
      <w:r w:rsidRPr="000D6A76">
        <w:rPr>
          <w:sz w:val="28"/>
          <w:szCs w:val="28"/>
        </w:rPr>
        <w:br/>
        <w:t>- развитию способностей к различным видам творческой деятельности.</w:t>
      </w:r>
    </w:p>
    <w:p w:rsidR="000258CB" w:rsidRPr="000D6A76" w:rsidRDefault="000258CB" w:rsidP="000B1E1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0"/>
        <w:jc w:val="both"/>
        <w:rPr>
          <w:sz w:val="28"/>
          <w:szCs w:val="28"/>
        </w:rPr>
      </w:pPr>
      <w:r w:rsidRPr="000D6A76">
        <w:rPr>
          <w:b/>
          <w:bCs/>
          <w:sz w:val="28"/>
          <w:szCs w:val="28"/>
        </w:rPr>
        <w:t>Рисование в «воздухе».</w:t>
      </w:r>
      <w:r w:rsidRPr="000D6A76">
        <w:rPr>
          <w:sz w:val="28"/>
          <w:szCs w:val="28"/>
        </w:rPr>
        <w:t xml:space="preserve"> Педагог рисует в воздухе какую-либо фигуру, изображающую простой предмет. Затем просит ребенка повторить изображение сначала в воздухе, а потом на бумаге </w:t>
      </w:r>
    </w:p>
    <w:p w:rsidR="000258CB" w:rsidRPr="000D6A76" w:rsidRDefault="000258CB" w:rsidP="000B1E1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0"/>
        <w:jc w:val="both"/>
        <w:rPr>
          <w:sz w:val="28"/>
          <w:szCs w:val="28"/>
        </w:rPr>
      </w:pPr>
      <w:r w:rsidRPr="000D6A76">
        <w:rPr>
          <w:b/>
          <w:bCs/>
          <w:sz w:val="28"/>
          <w:szCs w:val="28"/>
        </w:rPr>
        <w:t>Быстрое написание знаков</w:t>
      </w:r>
      <w:r w:rsidRPr="000D6A76">
        <w:rPr>
          <w:sz w:val="28"/>
          <w:szCs w:val="28"/>
        </w:rPr>
        <w:t>, подобных иероглифам и т.д., в результате которых человек понимает, что он действительно может рисовать, открывает новое видение мира.</w:t>
      </w:r>
    </w:p>
    <w:p w:rsidR="000258CB" w:rsidRPr="000D6A76" w:rsidRDefault="000258CB" w:rsidP="000B1E1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0"/>
        <w:jc w:val="both"/>
        <w:rPr>
          <w:sz w:val="28"/>
          <w:szCs w:val="28"/>
        </w:rPr>
      </w:pPr>
      <w:r w:rsidRPr="000D6A76">
        <w:rPr>
          <w:b/>
          <w:bCs/>
          <w:sz w:val="28"/>
          <w:szCs w:val="28"/>
        </w:rPr>
        <w:t> Озорные рисунки.</w:t>
      </w:r>
      <w:r w:rsidRPr="000D6A76">
        <w:rPr>
          <w:sz w:val="28"/>
          <w:szCs w:val="28"/>
        </w:rPr>
        <w:t xml:space="preserve"> Упражнение выполняется в парах. Один из участников задумывает геометрическую фигуру (цифру, букву) и «рисует» ее в воздухе губами, представляя, что в них зажат карандаш, который нельзя ронять. Задача второго – отгадать «нарисованное». Затем происходит смена ролей. </w:t>
      </w:r>
    </w:p>
    <w:p w:rsidR="000258CB" w:rsidRPr="00782AE0" w:rsidRDefault="000258CB" w:rsidP="000B1E13">
      <w:pPr>
        <w:pStyle w:val="1"/>
        <w:spacing w:line="360" w:lineRule="auto"/>
        <w:jc w:val="both"/>
        <w:rPr>
          <w:b w:val="0"/>
          <w:caps/>
          <w:color w:val="auto"/>
          <w:sz w:val="28"/>
          <w:szCs w:val="28"/>
          <w:u w:val="single"/>
        </w:rPr>
      </w:pPr>
      <w:r w:rsidRPr="00782AE0">
        <w:rPr>
          <w:b w:val="0"/>
          <w:color w:val="auto"/>
          <w:sz w:val="28"/>
          <w:szCs w:val="28"/>
          <w:u w:val="single"/>
        </w:rPr>
        <w:t>Упражнения на темы</w:t>
      </w:r>
    </w:p>
    <w:p w:rsidR="000258CB" w:rsidRPr="000D6A76" w:rsidRDefault="000258CB" w:rsidP="000B1E13">
      <w:pPr>
        <w:spacing w:line="360" w:lineRule="auto"/>
        <w:jc w:val="both"/>
        <w:rPr>
          <w:sz w:val="28"/>
          <w:szCs w:val="28"/>
        </w:rPr>
      </w:pPr>
      <w:r w:rsidRPr="000D6A76">
        <w:rPr>
          <w:caps/>
          <w:sz w:val="28"/>
          <w:szCs w:val="28"/>
        </w:rPr>
        <w:pict/>
      </w:r>
      <w:r w:rsidRPr="000D6A76">
        <w:rPr>
          <w:rStyle w:val="a3"/>
          <w:sz w:val="28"/>
          <w:szCs w:val="28"/>
        </w:rPr>
        <w:t xml:space="preserve">Цели: </w:t>
      </w:r>
      <w:r w:rsidRPr="000D6A76">
        <w:rPr>
          <w:sz w:val="28"/>
          <w:szCs w:val="28"/>
        </w:rPr>
        <w:t>развитие умений открыто выражать свои чувство по отношение к различным жизненным ситуациям, снятие напряжения, эмоциональное сближение ребёнка и родителей.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 xml:space="preserve">  1. Темы, связанные с освоением материалов: </w:t>
      </w:r>
    </w:p>
    <w:p w:rsidR="000258CB" w:rsidRPr="000D6A76" w:rsidRDefault="000258CB" w:rsidP="000B1E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кляксы веселые и грустные,</w:t>
      </w:r>
    </w:p>
    <w:p w:rsidR="000258CB" w:rsidRPr="000D6A76" w:rsidRDefault="000258CB" w:rsidP="000B1E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добрая и злая клякса,</w:t>
      </w:r>
    </w:p>
    <w:p w:rsidR="000258CB" w:rsidRPr="000D6A76" w:rsidRDefault="000258CB" w:rsidP="000B1E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пугающие линии,</w:t>
      </w:r>
    </w:p>
    <w:p w:rsidR="000258CB" w:rsidRPr="000D6A76" w:rsidRDefault="000258CB" w:rsidP="000B1E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гномики-талисманы,</w:t>
      </w:r>
    </w:p>
    <w:p w:rsidR="000258CB" w:rsidRPr="000D6A76" w:rsidRDefault="000258CB" w:rsidP="000B1E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lastRenderedPageBreak/>
        <w:t>освободим слона.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 xml:space="preserve">2. “Общие” темы, позволяющие исследовать широкий круг проблем и переживаний участников группы: </w:t>
      </w:r>
    </w:p>
    <w:p w:rsidR="000258CB" w:rsidRPr="000D6A76" w:rsidRDefault="000258CB" w:rsidP="000B1E13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нарисованная сказка,</w:t>
      </w:r>
    </w:p>
    <w:p w:rsidR="000258CB" w:rsidRPr="000D6A76" w:rsidRDefault="000258CB" w:rsidP="000B1E13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мишка в рисунке.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 xml:space="preserve">3. Темы, связанные с исследованием системы отношений и образа “Я”: </w:t>
      </w:r>
    </w:p>
    <w:p w:rsidR="000258CB" w:rsidRPr="000D6A76" w:rsidRDefault="000258CB" w:rsidP="000B1E1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мы люди – я человек,</w:t>
      </w:r>
    </w:p>
    <w:p w:rsidR="000258CB" w:rsidRPr="000D6A76" w:rsidRDefault="000258CB" w:rsidP="000B1E1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автопортрет,</w:t>
      </w:r>
    </w:p>
    <w:p w:rsidR="000258CB" w:rsidRPr="000D6A76" w:rsidRDefault="000258CB" w:rsidP="000B1E1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мое имя,</w:t>
      </w:r>
    </w:p>
    <w:p w:rsidR="000258CB" w:rsidRPr="000D6A76" w:rsidRDefault="000258CB" w:rsidP="000B1E1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я и моя семья.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 xml:space="preserve">4. Темы для парных работ: </w:t>
      </w:r>
    </w:p>
    <w:p w:rsidR="000258CB" w:rsidRPr="000D6A76" w:rsidRDefault="000258CB" w:rsidP="000B1E1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вместе веселее,</w:t>
      </w:r>
    </w:p>
    <w:p w:rsidR="000258CB" w:rsidRPr="000D6A76" w:rsidRDefault="000258CB" w:rsidP="000B1E1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наша бабочка,</w:t>
      </w:r>
    </w:p>
    <w:p w:rsidR="000258CB" w:rsidRPr="000D6A76" w:rsidRDefault="000258CB" w:rsidP="000B1E1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рукавички.</w:t>
      </w:r>
    </w:p>
    <w:p w:rsidR="000258CB" w:rsidRPr="000D6A76" w:rsidRDefault="000258CB" w:rsidP="000B1E13">
      <w:p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 xml:space="preserve">5. Темы, предполагающие совместную изобразительную деятельность участников группы: </w:t>
      </w:r>
    </w:p>
    <w:p w:rsidR="000258CB" w:rsidRPr="000D6A76" w:rsidRDefault="000258CB" w:rsidP="000B1E1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удивительное путешествие,</w:t>
      </w:r>
    </w:p>
    <w:p w:rsidR="000258CB" w:rsidRPr="000D6A76" w:rsidRDefault="000258CB" w:rsidP="000B1E1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семья динозавров,</w:t>
      </w:r>
    </w:p>
    <w:p w:rsidR="000258CB" w:rsidRPr="000D6A76" w:rsidRDefault="000258CB" w:rsidP="000B1E1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D6A76">
        <w:rPr>
          <w:sz w:val="28"/>
          <w:szCs w:val="28"/>
        </w:rPr>
        <w:t>открытки на память.</w:t>
      </w: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0258CB" w:rsidRDefault="000258CB" w:rsidP="000B1E13">
      <w:pPr>
        <w:spacing w:line="360" w:lineRule="auto"/>
        <w:ind w:firstLine="709"/>
        <w:jc w:val="both"/>
        <w:rPr>
          <w:sz w:val="28"/>
          <w:szCs w:val="28"/>
        </w:rPr>
      </w:pPr>
    </w:p>
    <w:p w:rsidR="00EA4B8B" w:rsidRDefault="00691B21" w:rsidP="000B1E13">
      <w:pPr>
        <w:spacing w:line="360" w:lineRule="auto"/>
      </w:pPr>
    </w:p>
    <w:sectPr w:rsidR="00EA4B8B" w:rsidSect="000B1E13">
      <w:footerReference w:type="default" r:id="rId19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21" w:rsidRDefault="00691B21" w:rsidP="000B1E13">
      <w:r>
        <w:separator/>
      </w:r>
    </w:p>
  </w:endnote>
  <w:endnote w:type="continuationSeparator" w:id="0">
    <w:p w:rsidR="00691B21" w:rsidRDefault="00691B21" w:rsidP="000B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1048"/>
      <w:docPartObj>
        <w:docPartGallery w:val="Page Numbers (Bottom of Page)"/>
        <w:docPartUnique/>
      </w:docPartObj>
    </w:sdtPr>
    <w:sdtContent>
      <w:p w:rsidR="000B1E13" w:rsidRDefault="000B1E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1E13" w:rsidRDefault="000B1E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21" w:rsidRDefault="00691B21" w:rsidP="000B1E13">
      <w:r>
        <w:separator/>
      </w:r>
    </w:p>
  </w:footnote>
  <w:footnote w:type="continuationSeparator" w:id="0">
    <w:p w:rsidR="00691B21" w:rsidRDefault="00691B21" w:rsidP="000B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A96562"/>
    <w:multiLevelType w:val="hybridMultilevel"/>
    <w:tmpl w:val="F1B67E08"/>
    <w:lvl w:ilvl="0" w:tplc="43F21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BAEA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B7E3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32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9C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B6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950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B2C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81C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90373BD"/>
    <w:multiLevelType w:val="hybridMultilevel"/>
    <w:tmpl w:val="D7567DF0"/>
    <w:lvl w:ilvl="0" w:tplc="D3FAB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028B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C10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330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FF2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C96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0E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310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FF0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0B3349C8"/>
    <w:multiLevelType w:val="hybridMultilevel"/>
    <w:tmpl w:val="7676F5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235BE7"/>
    <w:multiLevelType w:val="hybridMultilevel"/>
    <w:tmpl w:val="5616ED74"/>
    <w:lvl w:ilvl="0" w:tplc="586E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A4A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E2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040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2CC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43A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88E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6D6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B6B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0C553F4A"/>
    <w:multiLevelType w:val="hybridMultilevel"/>
    <w:tmpl w:val="584601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5402F6"/>
    <w:multiLevelType w:val="hybridMultilevel"/>
    <w:tmpl w:val="784204BE"/>
    <w:lvl w:ilvl="0" w:tplc="4D9E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C50C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F36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FAC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F0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CF4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51C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6726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8CA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13DE6B13"/>
    <w:multiLevelType w:val="hybridMultilevel"/>
    <w:tmpl w:val="07E4F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C7B"/>
    <w:multiLevelType w:val="hybridMultilevel"/>
    <w:tmpl w:val="F5205384"/>
    <w:lvl w:ilvl="0" w:tplc="04190013">
      <w:start w:val="1"/>
      <w:numFmt w:val="upperRoman"/>
      <w:lvlText w:val="%1."/>
      <w:lvlJc w:val="righ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00B6DCF"/>
    <w:multiLevelType w:val="multilevel"/>
    <w:tmpl w:val="3EA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A0C61"/>
    <w:multiLevelType w:val="multilevel"/>
    <w:tmpl w:val="35C2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82F35"/>
    <w:multiLevelType w:val="multilevel"/>
    <w:tmpl w:val="90C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40339"/>
    <w:multiLevelType w:val="multilevel"/>
    <w:tmpl w:val="ADF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25C44"/>
    <w:multiLevelType w:val="hybridMultilevel"/>
    <w:tmpl w:val="77E054D0"/>
    <w:lvl w:ilvl="0" w:tplc="07CA4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42312"/>
    <w:multiLevelType w:val="multilevel"/>
    <w:tmpl w:val="333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74EDD"/>
    <w:multiLevelType w:val="hybridMultilevel"/>
    <w:tmpl w:val="6D96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402E4"/>
    <w:multiLevelType w:val="hybridMultilevel"/>
    <w:tmpl w:val="741CD704"/>
    <w:lvl w:ilvl="0" w:tplc="B378B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76602"/>
    <w:multiLevelType w:val="hybridMultilevel"/>
    <w:tmpl w:val="2B027790"/>
    <w:lvl w:ilvl="0" w:tplc="22043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83D0E"/>
    <w:multiLevelType w:val="hybridMultilevel"/>
    <w:tmpl w:val="E1C02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136B5"/>
    <w:multiLevelType w:val="multilevel"/>
    <w:tmpl w:val="DF6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0"/>
  </w:num>
  <w:num w:numId="16">
    <w:abstractNumId w:val="3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B"/>
    <w:rsid w:val="000258CB"/>
    <w:rsid w:val="000B1E13"/>
    <w:rsid w:val="00217915"/>
    <w:rsid w:val="00691B21"/>
    <w:rsid w:val="008E49C6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58CB"/>
    <w:pPr>
      <w:outlineLvl w:val="0"/>
    </w:pPr>
    <w:rPr>
      <w:b/>
      <w:bCs/>
      <w:color w:val="FFFF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CB"/>
    <w:rPr>
      <w:rFonts w:ascii="Times New Roman" w:eastAsia="Times New Roman" w:hAnsi="Times New Roman" w:cs="Times New Roman"/>
      <w:b/>
      <w:bCs/>
      <w:color w:val="FFFFFF"/>
      <w:kern w:val="36"/>
      <w:sz w:val="27"/>
      <w:szCs w:val="27"/>
      <w:lang w:eastAsia="ru-RU"/>
    </w:rPr>
  </w:style>
  <w:style w:type="paragraph" w:customStyle="1" w:styleId="11">
    <w:name w:val="1"/>
    <w:basedOn w:val="a"/>
    <w:rsid w:val="000258CB"/>
    <w:pPr>
      <w:spacing w:before="100" w:beforeAutospacing="1" w:after="100" w:afterAutospacing="1"/>
    </w:pPr>
  </w:style>
  <w:style w:type="character" w:styleId="a3">
    <w:name w:val="Strong"/>
    <w:qFormat/>
    <w:rsid w:val="000258CB"/>
    <w:rPr>
      <w:b/>
      <w:bCs/>
    </w:rPr>
  </w:style>
  <w:style w:type="paragraph" w:styleId="a4">
    <w:name w:val="Body Text"/>
    <w:basedOn w:val="a"/>
    <w:link w:val="a5"/>
    <w:semiHidden/>
    <w:rsid w:val="000258CB"/>
    <w:pPr>
      <w:widowControl w:val="0"/>
      <w:suppressAutoHyphens/>
      <w:spacing w:after="283"/>
    </w:pPr>
    <w:rPr>
      <w:rFonts w:cs="Tahoma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0258CB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58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1E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1E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E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58CB"/>
    <w:pPr>
      <w:outlineLvl w:val="0"/>
    </w:pPr>
    <w:rPr>
      <w:b/>
      <w:bCs/>
      <w:color w:val="FFFF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CB"/>
    <w:rPr>
      <w:rFonts w:ascii="Times New Roman" w:eastAsia="Times New Roman" w:hAnsi="Times New Roman" w:cs="Times New Roman"/>
      <w:b/>
      <w:bCs/>
      <w:color w:val="FFFFFF"/>
      <w:kern w:val="36"/>
      <w:sz w:val="27"/>
      <w:szCs w:val="27"/>
      <w:lang w:eastAsia="ru-RU"/>
    </w:rPr>
  </w:style>
  <w:style w:type="paragraph" w:customStyle="1" w:styleId="11">
    <w:name w:val="1"/>
    <w:basedOn w:val="a"/>
    <w:rsid w:val="000258CB"/>
    <w:pPr>
      <w:spacing w:before="100" w:beforeAutospacing="1" w:after="100" w:afterAutospacing="1"/>
    </w:pPr>
  </w:style>
  <w:style w:type="character" w:styleId="a3">
    <w:name w:val="Strong"/>
    <w:qFormat/>
    <w:rsid w:val="000258CB"/>
    <w:rPr>
      <w:b/>
      <w:bCs/>
    </w:rPr>
  </w:style>
  <w:style w:type="paragraph" w:styleId="a4">
    <w:name w:val="Body Text"/>
    <w:basedOn w:val="a"/>
    <w:link w:val="a5"/>
    <w:semiHidden/>
    <w:rsid w:val="000258CB"/>
    <w:pPr>
      <w:widowControl w:val="0"/>
      <w:suppressAutoHyphens/>
      <w:spacing w:after="283"/>
    </w:pPr>
    <w:rPr>
      <w:rFonts w:cs="Tahoma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0258CB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58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1E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1E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E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2018-09-10T15:59:00Z</dcterms:created>
  <dcterms:modified xsi:type="dcterms:W3CDTF">2018-09-10T16:23:00Z</dcterms:modified>
</cp:coreProperties>
</file>