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93" w:rsidRPr="00843093" w:rsidRDefault="00843093" w:rsidP="00843093">
      <w:pPr>
        <w:pStyle w:val="a3"/>
        <w:spacing w:before="0" w:beforeAutospacing="0" w:after="0" w:afterAutospacing="0"/>
        <w:jc w:val="center"/>
        <w:textAlignment w:val="baseline"/>
        <w:rPr>
          <w:sz w:val="32"/>
          <w:szCs w:val="20"/>
        </w:rPr>
      </w:pPr>
      <w:r w:rsidRPr="00843093">
        <w:rPr>
          <w:rStyle w:val="a4"/>
          <w:sz w:val="32"/>
          <w:szCs w:val="20"/>
          <w:bdr w:val="none" w:sz="0" w:space="0" w:color="auto" w:frame="1"/>
        </w:rPr>
        <w:t>Доклад</w:t>
      </w:r>
      <w:r w:rsidRPr="00843093">
        <w:rPr>
          <w:rStyle w:val="a4"/>
          <w:sz w:val="32"/>
          <w:szCs w:val="20"/>
          <w:bdr w:val="none" w:sz="0" w:space="0" w:color="auto" w:frame="1"/>
        </w:rPr>
        <w:t xml:space="preserve"> на тему:</w:t>
      </w:r>
    </w:p>
    <w:p w:rsidR="00843093" w:rsidRPr="00843093" w:rsidRDefault="00843093" w:rsidP="00843093">
      <w:pPr>
        <w:pStyle w:val="a3"/>
        <w:spacing w:before="0" w:beforeAutospacing="0" w:after="0" w:afterAutospacing="0"/>
        <w:jc w:val="center"/>
        <w:textAlignment w:val="baseline"/>
        <w:rPr>
          <w:sz w:val="32"/>
          <w:szCs w:val="20"/>
        </w:rPr>
      </w:pPr>
      <w:r w:rsidRPr="00843093">
        <w:rPr>
          <w:rStyle w:val="a5"/>
          <w:sz w:val="32"/>
          <w:szCs w:val="20"/>
          <w:bdr w:val="none" w:sz="0" w:space="0" w:color="auto" w:frame="1"/>
        </w:rPr>
        <w:t>  «Технологии речевого развития дошкольников»</w:t>
      </w:r>
    </w:p>
    <w:p w:rsidR="00843093" w:rsidRDefault="00843093" w:rsidP="00843093">
      <w:pPr>
        <w:pStyle w:val="a3"/>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color w:val="FF0000"/>
          <w:sz w:val="20"/>
          <w:szCs w:val="20"/>
          <w:bdr w:val="none" w:sz="0" w:space="0" w:color="auto" w:frame="1"/>
        </w:rPr>
        <w:t> </w:t>
      </w:r>
    </w:p>
    <w:p w:rsidR="00843093" w:rsidRDefault="00843093" w:rsidP="00843093">
      <w:pPr>
        <w:pStyle w:val="a3"/>
        <w:spacing w:before="0" w:beforeAutospacing="0" w:after="0" w:afterAutospacing="0"/>
        <w:jc w:val="center"/>
        <w:textAlignment w:val="baseline"/>
        <w:rPr>
          <w:rFonts w:ascii="Helvetica" w:hAnsi="Helvetica" w:cs="Helvetica"/>
          <w:color w:val="373737"/>
          <w:sz w:val="20"/>
          <w:szCs w:val="20"/>
        </w:rPr>
      </w:pPr>
      <w:r>
        <w:rPr>
          <w:rStyle w:val="a4"/>
          <w:rFonts w:ascii="Helvetica" w:hAnsi="Helvetica" w:cs="Helvetica"/>
          <w:color w:val="FF0000"/>
          <w:sz w:val="20"/>
          <w:szCs w:val="20"/>
          <w:bdr w:val="none" w:sz="0" w:space="0" w:color="auto" w:frame="1"/>
        </w:rPr>
        <w:t> </w:t>
      </w:r>
      <w:r>
        <w:rPr>
          <w:rFonts w:ascii="Helvetica" w:hAnsi="Helvetica" w:cs="Helvetica"/>
          <w:color w:val="373737"/>
          <w:sz w:val="20"/>
          <w:szCs w:val="20"/>
        </w:rPr>
        <w:t> </w:t>
      </w:r>
    </w:p>
    <w:p w:rsidR="00843093" w:rsidRPr="00843093" w:rsidRDefault="00843093" w:rsidP="00843093">
      <w:pPr>
        <w:pStyle w:val="a6"/>
        <w:rPr>
          <w:rFonts w:ascii="Times New Roman" w:hAnsi="Times New Roman" w:cs="Times New Roman"/>
          <w:sz w:val="24"/>
          <w:szCs w:val="24"/>
        </w:rPr>
      </w:pPr>
      <w:r>
        <w:rPr>
          <w:rFonts w:ascii="Helvetica" w:hAnsi="Helvetica" w:cs="Helvetica"/>
          <w:color w:val="373737"/>
          <w:sz w:val="20"/>
          <w:szCs w:val="20"/>
        </w:rPr>
        <w:t>         </w:t>
      </w:r>
      <w:r w:rsidRPr="00843093">
        <w:rPr>
          <w:rFonts w:ascii="Times New Roman" w:hAnsi="Times New Roman" w:cs="Times New Roman"/>
          <w:sz w:val="24"/>
          <w:szCs w:val="24"/>
          <w:bdr w:val="none" w:sz="0" w:space="0" w:color="auto" w:frame="1"/>
        </w:rPr>
        <w:t>Одним  из основных показателей уровня развития умственных способностей ребёнка, считается богатство его речи, поэтому взрослым важно поддержать и обеспечить развитие умственных и речевых способностей дошкольников.</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         В настоящее время,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«Развитие речи» предполагает:</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владение речью как средством общения и культуры;</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обогащение активного словаря;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развитие связной, грамматически правильной диалогической и монологической речи;</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развитие речевого творчества;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развитие звуковой и интонационной культуры речи, фонематического слуха;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знакомство с книжной культурой, детской литературой, понимание на слух текстов различных жанров детской литературы;</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 xml:space="preserve">формирование звуковой </w:t>
      </w:r>
      <w:r>
        <w:rPr>
          <w:rFonts w:ascii="Times New Roman" w:hAnsi="Times New Roman" w:cs="Times New Roman"/>
          <w:sz w:val="24"/>
          <w:szCs w:val="24"/>
          <w:bdr w:val="none" w:sz="0" w:space="0" w:color="auto" w:frame="1"/>
        </w:rPr>
        <w:t>аналити</w:t>
      </w:r>
      <w:r w:rsidRPr="00843093">
        <w:rPr>
          <w:rFonts w:ascii="Times New Roman" w:hAnsi="Times New Roman" w:cs="Times New Roman"/>
          <w:sz w:val="24"/>
          <w:szCs w:val="24"/>
          <w:bdr w:val="none" w:sz="0" w:space="0" w:color="auto" w:frame="1"/>
        </w:rPr>
        <w:t>ко-синтетической активности как предпосылки обучения грамоте.</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         В  работе с детьми  необходимо большое внимание уделять речевому развитию, поэтому из  ранее разработанных методик по данной проблеме, в    практике можно применять следующие технологии:</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Обучение  детей созданию образных характеристик путём составления сравнений, загадок, метафор.</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Игры и творческие задания для развития выразительности речи.</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Обучение детей составлению творческих рассказов по картине.</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         Обучение детей выразительности речи - одна из проблем дошкольного воспитания. Под выразительностью речи понимается не только эмоциональная окрашенность звучания, достигающаяся междометиями, силой, тембром голоса, но и образность слова.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         Работа по обучению детей образной речи должна начинаться с обучения детей созданию сравнений. Затем отрабатывается  умение детей составлять разнообразные загадки. На заключительном этапе дети 6-7 лет вполне справляются с составлением метафор.</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Технология обучения детей составлению сравнений.</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bdr w:val="none" w:sz="0" w:space="0" w:color="auto" w:frame="1"/>
        </w:rPr>
        <w:t>Обучение детей дошкольного возраста составлению сравнений необходимо начинать с трёхлетнего возраста. Упражнения проводятся не только на занятиях по развитию речи, но и в свободное время.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Модель составления сравнений:</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воспитатель называет какой-либо объект;</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обозначает его признак;</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определяет значение этого признака;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сравнивает данное значение со значением признака в другом объекте.</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В младшем дошкольном возрасте отрабатывается модель составления сравнений по признаку цвета, формы, вкуса, звука, температуры и др.</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На пятом году жизни тренинги усложняются, дается больше  самостоятельности при составлении сравнений, поощряется инициатива в выборе признака, подлежащего сравнению.</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На шестом году жизни дети учатся самостоятельно делать сравнения по заданному  воспитателем признаку.</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Технология обучения детей составлению загадок.</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Традиционно в дошкольном детстве работа с загадками основывается на их отгадывании. Причем, методика не дает конкретных рекомендаций, как и каким образом, учить детей отгадывать загаданные объекты.</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xml:space="preserve">         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одарённого ребёнка на конкретную  загадку очень быстро запоминается другими детьми. Если </w:t>
      </w:r>
      <w:r w:rsidRPr="00843093">
        <w:rPr>
          <w:rFonts w:ascii="Times New Roman" w:hAnsi="Times New Roman" w:cs="Times New Roman"/>
          <w:sz w:val="24"/>
          <w:szCs w:val="24"/>
        </w:rPr>
        <w:lastRenderedPageBreak/>
        <w:t>педагог через некоторое время задает ту же самую загадку, то большая часть детей группы просто вспоминает ответ.</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Развивая умственные способности ребёнка, важнее научить его составлять собственные загадки, чем просто отгадывать знакомые.</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Воспитатель показывает модель составления загадки и предлагает составить загадку про какой-либо объект.</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Таким образом, в процессе составления загадок развиваются все мыслительные операции ребёнка, он получает радость от речевого творчества.  К тому же это самый удобный способ наладить работу с родителями по развитию речи ребёнка, т. к. в домашней непринуждённой обстановке, без особых атрибутов и подготовки, не отрываясь от домашних дел, родители могут играть с ребёнком в составление загадок, что способствует развитию внимания, умению находить скрытый смысл слов, желанию фантазировать.</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Технология обучения детей составлению метафор.</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Как  известно, метафора – это перенесение свойств одного предмета (явления) на другой на основании признака, общего для обоих сопоставляемых объектов.</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Мыслительные операции, которые позволяют составить метафору, вполне усваиваются умственно одаренными детьми уже в 4-5 лет. Основная цель педагога: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Не обязательно  называть детям термин «метафора». Скорее всего, для детей это будут загадочные фразы Королевы Красивой Речи.</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Прием создания метафор (как художественное средство выразительности речи) вызывает особую сложность в умении находить перенос свойств одного предмета (явления) на другой на основании признака, общего для сопоставляемых объектов. Такая сложная мыслительная деятельность позволяет развить в детях способность создавать художественные образы, которые они употребляют в речи в качестве выразительных средств языка. Что позволяет выявить детей, несомненно, способных к творчеству, и способствовать развитию в них таланта.</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         Игры и творческие задания</w:t>
      </w:r>
      <w:r w:rsidRPr="00843093">
        <w:rPr>
          <w:rFonts w:ascii="Times New Roman" w:hAnsi="Times New Roman" w:cs="Times New Roman"/>
          <w:sz w:val="24"/>
          <w:szCs w:val="24"/>
        </w:rPr>
        <w:t> для развития выразительности речи направлены на развитие умений детей выделять признаки объектов, учат детей по описанию определять объект, выделять характерные специфические значения объекта, подбирать разные значения одному признаку, выявлять признаки объекта, составлять загадки по моделям.</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Развитие речи в игровой форме деятельности дает большой результат: наблюдается желание абсолютно всех детей участвовать в этом процессе, который активизирует мыслительную деятельность, обогащает словарный запас детей, развивает умение наблюдать, выделять главное, конкретизировать информацию, сопоставлять предметы, признаки и явления, систематизировать накопленные знания.</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         Обучение детей составлению творческих рассказов по картине. </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Для детей в речевом плане характерно стремление сочинять рассказы на определённую тему. Следует всемерно поддерживать это стремление и развивать их навыки связной речи. Большим подспорьем для педагога в этой работе могут стать картины.</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Предлагаемая технология рассчитана на обучение детей составлению  двух типов рассказов по картине.</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1-ый тип: «текст реалистического характера»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2-ой тип: «текст фантастического характера»</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Оба типа рассказов можно отнести к творческой речевой деятельности разного уровня.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ребёнка осуществляется в процессе его совместной деятельности с педагогом посредством системы игровых упражнений.</w:t>
      </w:r>
    </w:p>
    <w:p w:rsidR="00843093" w:rsidRPr="00843093" w:rsidRDefault="00843093" w:rsidP="00843093">
      <w:pPr>
        <w:pStyle w:val="a6"/>
        <w:rPr>
          <w:rFonts w:ascii="Times New Roman" w:hAnsi="Times New Roman" w:cs="Times New Roman"/>
          <w:sz w:val="24"/>
          <w:szCs w:val="24"/>
        </w:rPr>
      </w:pPr>
      <w:r w:rsidRPr="00843093">
        <w:rPr>
          <w:rStyle w:val="a5"/>
          <w:rFonts w:ascii="Times New Roman" w:hAnsi="Times New Roman" w:cs="Times New Roman"/>
          <w:sz w:val="24"/>
          <w:szCs w:val="24"/>
          <w:bdr w:val="none" w:sz="0" w:space="0" w:color="auto" w:frame="1"/>
        </w:rPr>
        <w:t>         Информационно - коммуникативные технологии </w:t>
      </w:r>
      <w:r w:rsidRPr="00843093">
        <w:rPr>
          <w:rFonts w:ascii="Times New Roman" w:hAnsi="Times New Roman" w:cs="Times New Roman"/>
          <w:sz w:val="24"/>
          <w:szCs w:val="24"/>
        </w:rPr>
        <w:t>позволяют сделать каждое занятие нетрадиционным, ярким, насыщенным, приводят к необходимости использовать различные способы подачи учебного материала, предусмотреть разнообразные приемы и методы обучения.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Приоритетными технологиями речевого развития дошкольника также являются </w:t>
      </w:r>
      <w:r w:rsidRPr="00843093">
        <w:rPr>
          <w:rFonts w:ascii="Times New Roman" w:hAnsi="Times New Roman" w:cs="Times New Roman"/>
          <w:sz w:val="24"/>
          <w:szCs w:val="24"/>
        </w:rPr>
        <w:br/>
        <w:t>1. ТРИЗ. (Теория Решения Изобретательских Задач) </w:t>
      </w:r>
      <w:r w:rsidRPr="00843093">
        <w:rPr>
          <w:rFonts w:ascii="Times New Roman" w:hAnsi="Times New Roman" w:cs="Times New Roman"/>
          <w:sz w:val="24"/>
          <w:szCs w:val="24"/>
        </w:rPr>
        <w:br/>
        <w:t xml:space="preserve"> 2. </w:t>
      </w:r>
      <w:proofErr w:type="spellStart"/>
      <w:r w:rsidRPr="00843093">
        <w:rPr>
          <w:rFonts w:ascii="Times New Roman" w:hAnsi="Times New Roman" w:cs="Times New Roman"/>
          <w:sz w:val="24"/>
          <w:szCs w:val="24"/>
        </w:rPr>
        <w:t>Логоритмика</w:t>
      </w:r>
      <w:proofErr w:type="spellEnd"/>
      <w:r w:rsidRPr="00843093">
        <w:rPr>
          <w:rFonts w:ascii="Times New Roman" w:hAnsi="Times New Roman" w:cs="Times New Roman"/>
          <w:sz w:val="24"/>
          <w:szCs w:val="24"/>
        </w:rPr>
        <w:t>. ( Речевые упражнения с движениями) </w:t>
      </w:r>
      <w:r w:rsidRPr="00843093">
        <w:rPr>
          <w:rFonts w:ascii="Times New Roman" w:hAnsi="Times New Roman" w:cs="Times New Roman"/>
          <w:sz w:val="24"/>
          <w:szCs w:val="24"/>
        </w:rPr>
        <w:br/>
        <w:t>3. Сочинительство. </w:t>
      </w:r>
      <w:r w:rsidRPr="00843093">
        <w:rPr>
          <w:rFonts w:ascii="Times New Roman" w:hAnsi="Times New Roman" w:cs="Times New Roman"/>
          <w:sz w:val="24"/>
          <w:szCs w:val="24"/>
        </w:rPr>
        <w:br/>
        <w:t xml:space="preserve">4. </w:t>
      </w:r>
      <w:proofErr w:type="spellStart"/>
      <w:r w:rsidRPr="00843093">
        <w:rPr>
          <w:rFonts w:ascii="Times New Roman" w:hAnsi="Times New Roman" w:cs="Times New Roman"/>
          <w:sz w:val="24"/>
          <w:szCs w:val="24"/>
        </w:rPr>
        <w:t>Сказкотерапия</w:t>
      </w:r>
      <w:proofErr w:type="spellEnd"/>
      <w:r w:rsidRPr="00843093">
        <w:rPr>
          <w:rFonts w:ascii="Times New Roman" w:hAnsi="Times New Roman" w:cs="Times New Roman"/>
          <w:sz w:val="24"/>
          <w:szCs w:val="24"/>
        </w:rPr>
        <w:t>. ( Сочинение детьми сказок) </w:t>
      </w:r>
      <w:r w:rsidRPr="00843093">
        <w:rPr>
          <w:rFonts w:ascii="Times New Roman" w:hAnsi="Times New Roman" w:cs="Times New Roman"/>
          <w:sz w:val="24"/>
          <w:szCs w:val="24"/>
        </w:rPr>
        <w:br/>
      </w:r>
      <w:r w:rsidRPr="00843093">
        <w:rPr>
          <w:rFonts w:ascii="Times New Roman" w:hAnsi="Times New Roman" w:cs="Times New Roman"/>
          <w:sz w:val="24"/>
          <w:szCs w:val="24"/>
        </w:rPr>
        <w:lastRenderedPageBreak/>
        <w:t>5. Экспериментирование. </w:t>
      </w:r>
      <w:r w:rsidRPr="00843093">
        <w:rPr>
          <w:rFonts w:ascii="Times New Roman" w:hAnsi="Times New Roman" w:cs="Times New Roman"/>
          <w:sz w:val="24"/>
          <w:szCs w:val="24"/>
        </w:rPr>
        <w:br/>
        <w:t>6. Пальчиковая гимнастика. </w:t>
      </w:r>
      <w:r w:rsidRPr="00843093">
        <w:rPr>
          <w:rFonts w:ascii="Times New Roman" w:hAnsi="Times New Roman" w:cs="Times New Roman"/>
          <w:sz w:val="24"/>
          <w:szCs w:val="24"/>
        </w:rPr>
        <w:br/>
        <w:t>7. Артикуляционная гимнастика. </w:t>
      </w:r>
      <w:r w:rsidRPr="00843093">
        <w:rPr>
          <w:rFonts w:ascii="Times New Roman" w:hAnsi="Times New Roman" w:cs="Times New Roman"/>
          <w:sz w:val="24"/>
          <w:szCs w:val="24"/>
        </w:rPr>
        <w:br/>
        <w:t>         Рассмотрим некоторые словесные игры с использованием не традиционных приёмов. </w:t>
      </w:r>
      <w:r w:rsidRPr="00843093">
        <w:rPr>
          <w:rFonts w:ascii="Times New Roman" w:hAnsi="Times New Roman" w:cs="Times New Roman"/>
          <w:sz w:val="24"/>
          <w:szCs w:val="24"/>
        </w:rPr>
        <w:br/>
        <w:t>« Да нет-ка »\ задумывается предмет, задаётся вопрос, отвечаем только «да» или «нет». Схема к игре: круг, разделённый на две част</w:t>
      </w:r>
      <w:proofErr w:type="gramStart"/>
      <w:r w:rsidRPr="00843093">
        <w:rPr>
          <w:rFonts w:ascii="Times New Roman" w:hAnsi="Times New Roman" w:cs="Times New Roman"/>
          <w:sz w:val="24"/>
          <w:szCs w:val="24"/>
        </w:rPr>
        <w:t>и-</w:t>
      </w:r>
      <w:proofErr w:type="gramEnd"/>
      <w:r w:rsidRPr="00843093">
        <w:rPr>
          <w:rFonts w:ascii="Times New Roman" w:hAnsi="Times New Roman" w:cs="Times New Roman"/>
          <w:sz w:val="24"/>
          <w:szCs w:val="24"/>
        </w:rPr>
        <w:t xml:space="preserve"> живое, не живое, в зависимости от возраста детей, делений становится больше\ </w:t>
      </w:r>
      <w:r w:rsidRPr="00843093">
        <w:rPr>
          <w:rFonts w:ascii="Times New Roman" w:hAnsi="Times New Roman" w:cs="Times New Roman"/>
          <w:sz w:val="24"/>
          <w:szCs w:val="24"/>
        </w:rPr>
        <w:br/>
        <w:t> « Назови общие признаки»\ клубника и малина, птица и человек, дождь и душ и т.д.\ </w:t>
      </w:r>
      <w:r w:rsidRPr="00843093">
        <w:rPr>
          <w:rFonts w:ascii="Times New Roman" w:hAnsi="Times New Roman" w:cs="Times New Roman"/>
          <w:sz w:val="24"/>
          <w:szCs w:val="24"/>
        </w:rPr>
        <w:br/>
        <w:t xml:space="preserve">« Чем </w:t>
      </w:r>
      <w:proofErr w:type="gramStart"/>
      <w:r w:rsidRPr="00843093">
        <w:rPr>
          <w:rFonts w:ascii="Times New Roman" w:hAnsi="Times New Roman" w:cs="Times New Roman"/>
          <w:sz w:val="24"/>
          <w:szCs w:val="24"/>
        </w:rPr>
        <w:t>похожи</w:t>
      </w:r>
      <w:proofErr w:type="gramEnd"/>
      <w:r w:rsidRPr="00843093">
        <w:rPr>
          <w:rFonts w:ascii="Times New Roman" w:hAnsi="Times New Roman" w:cs="Times New Roman"/>
          <w:sz w:val="24"/>
          <w:szCs w:val="24"/>
        </w:rPr>
        <w:t>?»\ трава и лягушка, перец и горчица, мел и карандаш и т.д.\ </w:t>
      </w:r>
      <w:r w:rsidRPr="00843093">
        <w:rPr>
          <w:rFonts w:ascii="Times New Roman" w:hAnsi="Times New Roman" w:cs="Times New Roman"/>
          <w:sz w:val="24"/>
          <w:szCs w:val="24"/>
        </w:rPr>
        <w:br/>
        <w:t>« Чем отличаются?»\ осень и весна, книга и тетрадь, автомобиль и велосипед и т.д.\ </w:t>
      </w:r>
      <w:r w:rsidRPr="00843093">
        <w:rPr>
          <w:rFonts w:ascii="Times New Roman" w:hAnsi="Times New Roman" w:cs="Times New Roman"/>
          <w:sz w:val="24"/>
          <w:szCs w:val="24"/>
        </w:rPr>
        <w:br/>
        <w:t>« Чем похожи и чем отличаются?»\ ки</w:t>
      </w:r>
      <w:proofErr w:type="gramStart"/>
      <w:r w:rsidRPr="00843093">
        <w:rPr>
          <w:rFonts w:ascii="Times New Roman" w:hAnsi="Times New Roman" w:cs="Times New Roman"/>
          <w:sz w:val="24"/>
          <w:szCs w:val="24"/>
        </w:rPr>
        <w:t>т-</w:t>
      </w:r>
      <w:proofErr w:type="gramEnd"/>
      <w:r w:rsidRPr="00843093">
        <w:rPr>
          <w:rFonts w:ascii="Times New Roman" w:hAnsi="Times New Roman" w:cs="Times New Roman"/>
          <w:sz w:val="24"/>
          <w:szCs w:val="24"/>
        </w:rPr>
        <w:t xml:space="preserve"> кот; кот-крот; кот-ток и т.д.\ </w:t>
      </w:r>
      <w:r w:rsidRPr="00843093">
        <w:rPr>
          <w:rFonts w:ascii="Times New Roman" w:hAnsi="Times New Roman" w:cs="Times New Roman"/>
          <w:sz w:val="24"/>
          <w:szCs w:val="24"/>
        </w:rPr>
        <w:br/>
        <w:t>«Назови предмет по действию»</w:t>
      </w:r>
      <w:proofErr w:type="gramStart"/>
      <w:r w:rsidRPr="00843093">
        <w:rPr>
          <w:rFonts w:ascii="Times New Roman" w:hAnsi="Times New Roman" w:cs="Times New Roman"/>
          <w:sz w:val="24"/>
          <w:szCs w:val="24"/>
        </w:rPr>
        <w:t>.</w:t>
      </w:r>
      <w:proofErr w:type="gramEnd"/>
      <w:r w:rsidRPr="00843093">
        <w:rPr>
          <w:rFonts w:ascii="Times New Roman" w:hAnsi="Times New Roman" w:cs="Times New Roman"/>
          <w:sz w:val="24"/>
          <w:szCs w:val="24"/>
        </w:rPr>
        <w:t xml:space="preserve">\ </w:t>
      </w:r>
      <w:proofErr w:type="gramStart"/>
      <w:r w:rsidRPr="00843093">
        <w:rPr>
          <w:rFonts w:ascii="Times New Roman" w:hAnsi="Times New Roman" w:cs="Times New Roman"/>
          <w:sz w:val="24"/>
          <w:szCs w:val="24"/>
        </w:rPr>
        <w:t>р</w:t>
      </w:r>
      <w:proofErr w:type="gramEnd"/>
      <w:r w:rsidRPr="00843093">
        <w:rPr>
          <w:rFonts w:ascii="Times New Roman" w:hAnsi="Times New Roman" w:cs="Times New Roman"/>
          <w:sz w:val="24"/>
          <w:szCs w:val="24"/>
        </w:rPr>
        <w:t>учка-</w:t>
      </w:r>
      <w:proofErr w:type="spellStart"/>
      <w:r w:rsidRPr="00843093">
        <w:rPr>
          <w:rFonts w:ascii="Times New Roman" w:hAnsi="Times New Roman" w:cs="Times New Roman"/>
          <w:sz w:val="24"/>
          <w:szCs w:val="24"/>
        </w:rPr>
        <w:t>писалка</w:t>
      </w:r>
      <w:proofErr w:type="spellEnd"/>
      <w:r w:rsidRPr="00843093">
        <w:rPr>
          <w:rFonts w:ascii="Times New Roman" w:hAnsi="Times New Roman" w:cs="Times New Roman"/>
          <w:sz w:val="24"/>
          <w:szCs w:val="24"/>
        </w:rPr>
        <w:t>, пчела-</w:t>
      </w:r>
      <w:proofErr w:type="spellStart"/>
      <w:r w:rsidRPr="00843093">
        <w:rPr>
          <w:rFonts w:ascii="Times New Roman" w:hAnsi="Times New Roman" w:cs="Times New Roman"/>
          <w:sz w:val="24"/>
          <w:szCs w:val="24"/>
        </w:rPr>
        <w:t>жужжалка</w:t>
      </w:r>
      <w:proofErr w:type="spellEnd"/>
      <w:r w:rsidRPr="00843093">
        <w:rPr>
          <w:rFonts w:ascii="Times New Roman" w:hAnsi="Times New Roman" w:cs="Times New Roman"/>
          <w:sz w:val="24"/>
          <w:szCs w:val="24"/>
        </w:rPr>
        <w:t>, занавеска-</w:t>
      </w:r>
      <w:proofErr w:type="spellStart"/>
      <w:r w:rsidRPr="00843093">
        <w:rPr>
          <w:rFonts w:ascii="Times New Roman" w:hAnsi="Times New Roman" w:cs="Times New Roman"/>
          <w:sz w:val="24"/>
          <w:szCs w:val="24"/>
        </w:rPr>
        <w:t>затемнялка</w:t>
      </w:r>
      <w:proofErr w:type="spellEnd"/>
      <w:r w:rsidRPr="00843093">
        <w:rPr>
          <w:rFonts w:ascii="Times New Roman" w:hAnsi="Times New Roman" w:cs="Times New Roman"/>
          <w:sz w:val="24"/>
          <w:szCs w:val="24"/>
        </w:rPr>
        <w:t xml:space="preserve"> и т.д.\ </w:t>
      </w:r>
      <w:r w:rsidRPr="00843093">
        <w:rPr>
          <w:rFonts w:ascii="Times New Roman" w:hAnsi="Times New Roman" w:cs="Times New Roman"/>
          <w:sz w:val="24"/>
          <w:szCs w:val="24"/>
        </w:rPr>
        <w:br/>
        <w:t xml:space="preserve">« </w:t>
      </w:r>
      <w:proofErr w:type="spellStart"/>
      <w:r w:rsidRPr="00843093">
        <w:rPr>
          <w:rFonts w:ascii="Times New Roman" w:hAnsi="Times New Roman" w:cs="Times New Roman"/>
          <w:sz w:val="24"/>
          <w:szCs w:val="24"/>
        </w:rPr>
        <w:t>Антидействие</w:t>
      </w:r>
      <w:proofErr w:type="spellEnd"/>
      <w:r w:rsidRPr="00843093">
        <w:rPr>
          <w:rFonts w:ascii="Times New Roman" w:hAnsi="Times New Roman" w:cs="Times New Roman"/>
          <w:sz w:val="24"/>
          <w:szCs w:val="24"/>
        </w:rPr>
        <w:t>»\ карандаш-ластик, грязь-вода, дождь-зонт, голод-пища и т.д.\ </w:t>
      </w:r>
      <w:r w:rsidRPr="00843093">
        <w:rPr>
          <w:rFonts w:ascii="Times New Roman" w:hAnsi="Times New Roman" w:cs="Times New Roman"/>
          <w:sz w:val="24"/>
          <w:szCs w:val="24"/>
        </w:rPr>
        <w:br/>
        <w:t xml:space="preserve">« Кто кем будет?»\ </w:t>
      </w:r>
      <w:proofErr w:type="gramStart"/>
      <w:r w:rsidRPr="00843093">
        <w:rPr>
          <w:rFonts w:ascii="Times New Roman" w:hAnsi="Times New Roman" w:cs="Times New Roman"/>
          <w:sz w:val="24"/>
          <w:szCs w:val="24"/>
        </w:rPr>
        <w:t>мальчик-мужчиной</w:t>
      </w:r>
      <w:proofErr w:type="gramEnd"/>
      <w:r w:rsidRPr="00843093">
        <w:rPr>
          <w:rFonts w:ascii="Times New Roman" w:hAnsi="Times New Roman" w:cs="Times New Roman"/>
          <w:sz w:val="24"/>
          <w:szCs w:val="24"/>
        </w:rPr>
        <w:t>, жёлудь-дубом, семечка-подсолнухом и т.д.\ </w:t>
      </w:r>
      <w:r w:rsidRPr="00843093">
        <w:rPr>
          <w:rFonts w:ascii="Times New Roman" w:hAnsi="Times New Roman" w:cs="Times New Roman"/>
          <w:sz w:val="24"/>
          <w:szCs w:val="24"/>
        </w:rPr>
        <w:br/>
        <w:t xml:space="preserve">« Кто кем был» \ </w:t>
      </w:r>
      <w:proofErr w:type="gramStart"/>
      <w:r w:rsidRPr="00843093">
        <w:rPr>
          <w:rFonts w:ascii="Times New Roman" w:hAnsi="Times New Roman" w:cs="Times New Roman"/>
          <w:sz w:val="24"/>
          <w:szCs w:val="24"/>
        </w:rPr>
        <w:t>лошадь-жеребёнком</w:t>
      </w:r>
      <w:proofErr w:type="gramEnd"/>
      <w:r w:rsidRPr="00843093">
        <w:rPr>
          <w:rFonts w:ascii="Times New Roman" w:hAnsi="Times New Roman" w:cs="Times New Roman"/>
          <w:sz w:val="24"/>
          <w:szCs w:val="24"/>
        </w:rPr>
        <w:t>, стол-деревом и т.д.\ </w:t>
      </w:r>
      <w:r w:rsidRPr="00843093">
        <w:rPr>
          <w:rFonts w:ascii="Times New Roman" w:hAnsi="Times New Roman" w:cs="Times New Roman"/>
          <w:sz w:val="24"/>
          <w:szCs w:val="24"/>
        </w:rPr>
        <w:br/>
        <w:t xml:space="preserve">« Назови все части»\ </w:t>
      </w:r>
      <w:proofErr w:type="spellStart"/>
      <w:r w:rsidRPr="00843093">
        <w:rPr>
          <w:rFonts w:ascii="Times New Roman" w:hAnsi="Times New Roman" w:cs="Times New Roman"/>
          <w:sz w:val="24"/>
          <w:szCs w:val="24"/>
        </w:rPr>
        <w:t>велосипед→рама</w:t>
      </w:r>
      <w:proofErr w:type="spellEnd"/>
      <w:r w:rsidRPr="00843093">
        <w:rPr>
          <w:rFonts w:ascii="Times New Roman" w:hAnsi="Times New Roman" w:cs="Times New Roman"/>
          <w:sz w:val="24"/>
          <w:szCs w:val="24"/>
        </w:rPr>
        <w:t xml:space="preserve">, </w:t>
      </w:r>
      <w:proofErr w:type="spellStart"/>
      <w:r w:rsidRPr="00843093">
        <w:rPr>
          <w:rFonts w:ascii="Times New Roman" w:hAnsi="Times New Roman" w:cs="Times New Roman"/>
          <w:sz w:val="24"/>
          <w:szCs w:val="24"/>
        </w:rPr>
        <w:t>руль</w:t>
      </w:r>
      <w:proofErr w:type="gramStart"/>
      <w:r w:rsidRPr="00843093">
        <w:rPr>
          <w:rFonts w:ascii="Times New Roman" w:hAnsi="Times New Roman" w:cs="Times New Roman"/>
          <w:sz w:val="24"/>
          <w:szCs w:val="24"/>
        </w:rPr>
        <w:t>,ц</w:t>
      </w:r>
      <w:proofErr w:type="gramEnd"/>
      <w:r w:rsidRPr="00843093">
        <w:rPr>
          <w:rFonts w:ascii="Times New Roman" w:hAnsi="Times New Roman" w:cs="Times New Roman"/>
          <w:sz w:val="24"/>
          <w:szCs w:val="24"/>
        </w:rPr>
        <w:t>епь</w:t>
      </w:r>
      <w:proofErr w:type="spellEnd"/>
      <w:r w:rsidRPr="00843093">
        <w:rPr>
          <w:rFonts w:ascii="Times New Roman" w:hAnsi="Times New Roman" w:cs="Times New Roman"/>
          <w:sz w:val="24"/>
          <w:szCs w:val="24"/>
        </w:rPr>
        <w:t>, педаль, багажник, звонок и т.д.\ </w:t>
      </w:r>
      <w:r w:rsidRPr="00843093">
        <w:rPr>
          <w:rFonts w:ascii="Times New Roman" w:hAnsi="Times New Roman" w:cs="Times New Roman"/>
          <w:sz w:val="24"/>
          <w:szCs w:val="24"/>
        </w:rPr>
        <w:br/>
        <w:t>« Кто где работает?»\ повар-кухня, певец-сцена и т.д.\ </w:t>
      </w:r>
      <w:r w:rsidRPr="00843093">
        <w:rPr>
          <w:rFonts w:ascii="Times New Roman" w:hAnsi="Times New Roman" w:cs="Times New Roman"/>
          <w:sz w:val="24"/>
          <w:szCs w:val="24"/>
        </w:rPr>
        <w:br/>
        <w:t>« Чем был, чем стал»\ глина-горшок, ткань-платье и т.д.\ </w:t>
      </w:r>
      <w:r w:rsidRPr="00843093">
        <w:rPr>
          <w:rFonts w:ascii="Times New Roman" w:hAnsi="Times New Roman" w:cs="Times New Roman"/>
          <w:sz w:val="24"/>
          <w:szCs w:val="24"/>
        </w:rPr>
        <w:br/>
        <w:t>« Так было раньше, а теперь?»\ серп-комбайн, лучина-электричество, телега-автомобиль и т.д.\ </w:t>
      </w:r>
      <w:r w:rsidRPr="00843093">
        <w:rPr>
          <w:rFonts w:ascii="Times New Roman" w:hAnsi="Times New Roman" w:cs="Times New Roman"/>
          <w:sz w:val="24"/>
          <w:szCs w:val="24"/>
        </w:rPr>
        <w:br/>
        <w:t xml:space="preserve">« Что умеет делать?»\ ножницы </w:t>
      </w:r>
      <w:proofErr w:type="gramStart"/>
      <w:r w:rsidRPr="00843093">
        <w:rPr>
          <w:rFonts w:ascii="Times New Roman" w:hAnsi="Times New Roman" w:cs="Times New Roman"/>
          <w:sz w:val="24"/>
          <w:szCs w:val="24"/>
        </w:rPr>
        <w:t>-р</w:t>
      </w:r>
      <w:proofErr w:type="gramEnd"/>
      <w:r w:rsidRPr="00843093">
        <w:rPr>
          <w:rFonts w:ascii="Times New Roman" w:hAnsi="Times New Roman" w:cs="Times New Roman"/>
          <w:sz w:val="24"/>
          <w:szCs w:val="24"/>
        </w:rPr>
        <w:t>езать, свитер- греть и т.д.\ </w:t>
      </w:r>
      <w:r w:rsidRPr="00843093">
        <w:rPr>
          <w:rFonts w:ascii="Times New Roman" w:hAnsi="Times New Roman" w:cs="Times New Roman"/>
          <w:sz w:val="24"/>
          <w:szCs w:val="24"/>
        </w:rPr>
        <w:br/>
        <w:t>« Давай поменяемся»\</w:t>
      </w:r>
      <w:proofErr w:type="spellStart"/>
      <w:r w:rsidRPr="00843093">
        <w:rPr>
          <w:rFonts w:ascii="Times New Roman" w:hAnsi="Times New Roman" w:cs="Times New Roman"/>
          <w:sz w:val="24"/>
          <w:szCs w:val="24"/>
        </w:rPr>
        <w:t>слон→обливается→водой</w:t>
      </w:r>
      <w:proofErr w:type="spellEnd"/>
      <w:r w:rsidRPr="00843093">
        <w:rPr>
          <w:rFonts w:ascii="Times New Roman" w:hAnsi="Times New Roman" w:cs="Times New Roman"/>
          <w:sz w:val="24"/>
          <w:szCs w:val="24"/>
        </w:rPr>
        <w:t xml:space="preserve">, </w:t>
      </w:r>
      <w:proofErr w:type="spellStart"/>
      <w:r w:rsidRPr="00843093">
        <w:rPr>
          <w:rFonts w:ascii="Times New Roman" w:hAnsi="Times New Roman" w:cs="Times New Roman"/>
          <w:sz w:val="24"/>
          <w:szCs w:val="24"/>
        </w:rPr>
        <w:t>кошк</w:t>
      </w:r>
      <w:r>
        <w:rPr>
          <w:rFonts w:ascii="Times New Roman" w:hAnsi="Times New Roman" w:cs="Times New Roman"/>
          <w:sz w:val="24"/>
          <w:szCs w:val="24"/>
        </w:rPr>
        <w:t>а→лижет→языком→шёрстку</w:t>
      </w:r>
      <w:proofErr w:type="spellEnd"/>
      <w:r>
        <w:rPr>
          <w:rFonts w:ascii="Times New Roman" w:hAnsi="Times New Roman" w:cs="Times New Roman"/>
          <w:sz w:val="24"/>
          <w:szCs w:val="24"/>
        </w:rPr>
        <w:t xml:space="preserve"> и т.д.\ </w:t>
      </w:r>
      <w:r w:rsidRPr="00843093">
        <w:rPr>
          <w:rFonts w:ascii="Times New Roman" w:hAnsi="Times New Roman" w:cs="Times New Roman"/>
          <w:sz w:val="24"/>
          <w:szCs w:val="24"/>
        </w:rPr>
        <w:br/>
      </w:r>
      <w:r w:rsidRPr="00843093">
        <w:rPr>
          <w:rStyle w:val="a5"/>
          <w:rFonts w:ascii="Times New Roman" w:hAnsi="Times New Roman" w:cs="Times New Roman"/>
          <w:sz w:val="24"/>
          <w:szCs w:val="24"/>
          <w:bdr w:val="none" w:sz="0" w:space="0" w:color="auto" w:frame="1"/>
        </w:rPr>
        <w:t>Сочинение сказок.</w:t>
      </w:r>
      <w:r w:rsidRPr="00843093">
        <w:rPr>
          <w:rFonts w:ascii="Times New Roman" w:hAnsi="Times New Roman" w:cs="Times New Roman"/>
          <w:sz w:val="24"/>
          <w:szCs w:val="24"/>
        </w:rPr>
        <w:t> </w:t>
      </w:r>
      <w:r w:rsidRPr="00843093">
        <w:rPr>
          <w:rFonts w:ascii="Times New Roman" w:hAnsi="Times New Roman" w:cs="Times New Roman"/>
          <w:sz w:val="24"/>
          <w:szCs w:val="24"/>
        </w:rPr>
        <w:br/>
        <w:t>« Салат из сказок»\ смешивание разных сказок </w:t>
      </w:r>
      <w:r w:rsidRPr="00843093">
        <w:rPr>
          <w:rFonts w:ascii="Times New Roman" w:hAnsi="Times New Roman" w:cs="Times New Roman"/>
          <w:sz w:val="24"/>
          <w:szCs w:val="24"/>
        </w:rPr>
        <w:br/>
        <w:t>« Что будет если?»\ сюжет задаёт воспитатель </w:t>
      </w:r>
      <w:r w:rsidRPr="00843093">
        <w:rPr>
          <w:rFonts w:ascii="Times New Roman" w:hAnsi="Times New Roman" w:cs="Times New Roman"/>
          <w:sz w:val="24"/>
          <w:szCs w:val="24"/>
        </w:rPr>
        <w:br/>
        <w:t>« Изменение характера персонажей»\ старая сказка на новый лад </w:t>
      </w:r>
      <w:r w:rsidRPr="00843093">
        <w:rPr>
          <w:rFonts w:ascii="Times New Roman" w:hAnsi="Times New Roman" w:cs="Times New Roman"/>
          <w:sz w:val="24"/>
          <w:szCs w:val="24"/>
        </w:rPr>
        <w:br/>
        <w:t>« Использование моделей»\ картинк</w:t>
      </w:r>
      <w:proofErr w:type="gramStart"/>
      <w:r w:rsidRPr="00843093">
        <w:rPr>
          <w:rFonts w:ascii="Times New Roman" w:hAnsi="Times New Roman" w:cs="Times New Roman"/>
          <w:sz w:val="24"/>
          <w:szCs w:val="24"/>
        </w:rPr>
        <w:t>и-</w:t>
      </w:r>
      <w:proofErr w:type="gramEnd"/>
      <w:r w:rsidRPr="00843093">
        <w:rPr>
          <w:rFonts w:ascii="Times New Roman" w:hAnsi="Times New Roman" w:cs="Times New Roman"/>
          <w:sz w:val="24"/>
          <w:szCs w:val="24"/>
        </w:rPr>
        <w:t xml:space="preserve"> геометрические фигуры </w:t>
      </w:r>
      <w:r w:rsidRPr="00843093">
        <w:rPr>
          <w:rFonts w:ascii="Times New Roman" w:hAnsi="Times New Roman" w:cs="Times New Roman"/>
          <w:sz w:val="24"/>
          <w:szCs w:val="24"/>
        </w:rPr>
        <w:br/>
        <w:t>« Введение в сказку новых атрибутов»\ волшебные предметы, бытовые приборы и т. д.\ </w:t>
      </w:r>
      <w:r w:rsidRPr="00843093">
        <w:rPr>
          <w:rFonts w:ascii="Times New Roman" w:hAnsi="Times New Roman" w:cs="Times New Roman"/>
          <w:sz w:val="24"/>
          <w:szCs w:val="24"/>
        </w:rPr>
        <w:br/>
        <w:t>« Введение новых героев»\ как сказочных, так и современных </w:t>
      </w:r>
      <w:r w:rsidRPr="00843093">
        <w:rPr>
          <w:rFonts w:ascii="Times New Roman" w:hAnsi="Times New Roman" w:cs="Times New Roman"/>
          <w:sz w:val="24"/>
          <w:szCs w:val="24"/>
        </w:rPr>
        <w:br/>
        <w:t>« Тематические сказки» \ цветочные, ягодные и т. д.\ </w:t>
      </w:r>
      <w:r w:rsidRPr="00843093">
        <w:rPr>
          <w:rFonts w:ascii="Times New Roman" w:hAnsi="Times New Roman" w:cs="Times New Roman"/>
          <w:sz w:val="24"/>
          <w:szCs w:val="24"/>
        </w:rPr>
        <w:br/>
      </w:r>
      <w:r w:rsidRPr="00843093">
        <w:rPr>
          <w:rStyle w:val="a5"/>
          <w:rFonts w:ascii="Times New Roman" w:hAnsi="Times New Roman" w:cs="Times New Roman"/>
          <w:sz w:val="24"/>
          <w:szCs w:val="24"/>
          <w:bdr w:val="none" w:sz="0" w:space="0" w:color="auto" w:frame="1"/>
        </w:rPr>
        <w:t>Сочинение стихотворений.\ По мотивам японской поэзии </w:t>
      </w:r>
      <w:r w:rsidRPr="00843093">
        <w:rPr>
          <w:rFonts w:ascii="Times New Roman" w:hAnsi="Times New Roman" w:cs="Times New Roman"/>
          <w:i/>
          <w:iCs/>
          <w:sz w:val="24"/>
          <w:szCs w:val="24"/>
          <w:bdr w:val="none" w:sz="0" w:space="0" w:color="auto" w:frame="1"/>
        </w:rPr>
        <w:br/>
      </w:r>
      <w:r w:rsidRPr="00843093">
        <w:rPr>
          <w:rFonts w:ascii="Times New Roman" w:hAnsi="Times New Roman" w:cs="Times New Roman"/>
          <w:sz w:val="24"/>
          <w:szCs w:val="24"/>
        </w:rPr>
        <w:t>1. Название стихотворения.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Первая строка повторяет название стихотворения.</w:t>
      </w:r>
    </w:p>
    <w:p w:rsidR="00843093" w:rsidRPr="00843093" w:rsidRDefault="00843093" w:rsidP="00843093">
      <w:pPr>
        <w:pStyle w:val="a6"/>
        <w:rPr>
          <w:rFonts w:ascii="Times New Roman" w:hAnsi="Times New Roman" w:cs="Times New Roman"/>
          <w:sz w:val="24"/>
          <w:szCs w:val="24"/>
        </w:rPr>
      </w:pPr>
      <w:r w:rsidRPr="00843093">
        <w:rPr>
          <w:rFonts w:ascii="Times New Roman" w:hAnsi="Times New Roman" w:cs="Times New Roman"/>
          <w:sz w:val="24"/>
          <w:szCs w:val="24"/>
        </w:rPr>
        <w:t> 3.Вторая строчка-вопрос, какой, какая?</w:t>
      </w:r>
      <w:r w:rsidRPr="00843093">
        <w:rPr>
          <w:rFonts w:ascii="Times New Roman" w:hAnsi="Times New Roman" w:cs="Times New Roman"/>
          <w:sz w:val="24"/>
          <w:szCs w:val="24"/>
        </w:rPr>
        <w:br/>
        <w:t>4. Третья строчка-действие, какие чувства вызывает. </w:t>
      </w:r>
      <w:r w:rsidRPr="00843093">
        <w:rPr>
          <w:rFonts w:ascii="Times New Roman" w:hAnsi="Times New Roman" w:cs="Times New Roman"/>
          <w:sz w:val="24"/>
          <w:szCs w:val="24"/>
        </w:rPr>
        <w:br/>
        <w:t>5. Четвёртая строчка повторяет название стихотворения. </w:t>
      </w:r>
      <w:r w:rsidRPr="00843093">
        <w:rPr>
          <w:rFonts w:ascii="Times New Roman" w:hAnsi="Times New Roman" w:cs="Times New Roman"/>
          <w:sz w:val="24"/>
          <w:szCs w:val="24"/>
        </w:rPr>
        <w:br/>
      </w:r>
      <w:r w:rsidRPr="00843093">
        <w:rPr>
          <w:rStyle w:val="a5"/>
          <w:rFonts w:ascii="Times New Roman" w:hAnsi="Times New Roman" w:cs="Times New Roman"/>
          <w:sz w:val="24"/>
          <w:szCs w:val="24"/>
          <w:bdr w:val="none" w:sz="0" w:space="0" w:color="auto" w:frame="1"/>
        </w:rPr>
        <w:t>Сочинение загадок.</w:t>
      </w:r>
      <w:r w:rsidRPr="00843093">
        <w:rPr>
          <w:rFonts w:ascii="Times New Roman" w:hAnsi="Times New Roman" w:cs="Times New Roman"/>
          <w:sz w:val="24"/>
          <w:szCs w:val="24"/>
        </w:rPr>
        <w:t> </w:t>
      </w:r>
      <w:r w:rsidRPr="00843093">
        <w:rPr>
          <w:rFonts w:ascii="Times New Roman" w:hAnsi="Times New Roman" w:cs="Times New Roman"/>
          <w:sz w:val="24"/>
          <w:szCs w:val="24"/>
        </w:rPr>
        <w:br/>
        <w:t>« Страна загадок» </w:t>
      </w:r>
    </w:p>
    <w:p w:rsidR="00843093" w:rsidRPr="00843093" w:rsidRDefault="00843093" w:rsidP="00843093">
      <w:pPr>
        <w:pStyle w:val="a6"/>
        <w:rPr>
          <w:rFonts w:ascii="Times New Roman" w:hAnsi="Times New Roman" w:cs="Times New Roman"/>
          <w:b/>
          <w:sz w:val="24"/>
          <w:szCs w:val="24"/>
        </w:rPr>
      </w:pPr>
      <w:r w:rsidRPr="00843093">
        <w:rPr>
          <w:rFonts w:ascii="Times New Roman" w:hAnsi="Times New Roman" w:cs="Times New Roman"/>
          <w:sz w:val="24"/>
          <w:szCs w:val="24"/>
        </w:rPr>
        <w:t>-город простых загадок цвет, форма, размер, вещество </w:t>
      </w:r>
      <w:proofErr w:type="gramStart"/>
      <w:r w:rsidRPr="00843093">
        <w:rPr>
          <w:rFonts w:ascii="Times New Roman" w:hAnsi="Times New Roman" w:cs="Times New Roman"/>
          <w:sz w:val="24"/>
          <w:szCs w:val="24"/>
        </w:rPr>
        <w:br/>
        <w:t>-</w:t>
      </w:r>
      <w:proofErr w:type="gramEnd"/>
      <w:r w:rsidRPr="00843093">
        <w:rPr>
          <w:rFonts w:ascii="Times New Roman" w:hAnsi="Times New Roman" w:cs="Times New Roman"/>
          <w:sz w:val="24"/>
          <w:szCs w:val="24"/>
        </w:rPr>
        <w:t>город 5 чувств \осязание, обоняние, слух, зрение, вкус </w:t>
      </w:r>
      <w:r w:rsidRPr="00843093">
        <w:rPr>
          <w:rFonts w:ascii="Times New Roman" w:hAnsi="Times New Roman" w:cs="Times New Roman"/>
          <w:sz w:val="24"/>
          <w:szCs w:val="24"/>
        </w:rPr>
        <w:br/>
        <w:t>-город похожестей и непохожестей\на сравнение </w:t>
      </w:r>
      <w:r w:rsidRPr="00843093">
        <w:rPr>
          <w:rFonts w:ascii="Times New Roman" w:hAnsi="Times New Roman" w:cs="Times New Roman"/>
          <w:sz w:val="24"/>
          <w:szCs w:val="24"/>
        </w:rPr>
        <w:br/>
        <w:t>-город загадочных частей развитие воображения: улицы неоконченных картин, разобранных </w:t>
      </w:r>
      <w:r w:rsidRPr="00843093">
        <w:rPr>
          <w:rFonts w:ascii="Times New Roman" w:hAnsi="Times New Roman" w:cs="Times New Roman"/>
          <w:sz w:val="24"/>
          <w:szCs w:val="24"/>
        </w:rPr>
        <w:br/>
        <w:t>предметов, молчаливых загадок и спорщиков </w:t>
      </w:r>
      <w:r w:rsidRPr="00843093">
        <w:rPr>
          <w:rFonts w:ascii="Times New Roman" w:hAnsi="Times New Roman" w:cs="Times New Roman"/>
          <w:sz w:val="24"/>
          <w:szCs w:val="24"/>
        </w:rPr>
        <w:br/>
        <w:t>- город противоречий может быть холодным и горячим-т</w:t>
      </w:r>
      <w:r>
        <w:rPr>
          <w:rFonts w:ascii="Times New Roman" w:hAnsi="Times New Roman" w:cs="Times New Roman"/>
          <w:sz w:val="24"/>
          <w:szCs w:val="24"/>
        </w:rPr>
        <w:t>ермос\ </w:t>
      </w:r>
      <w:r>
        <w:rPr>
          <w:rFonts w:ascii="Times New Roman" w:hAnsi="Times New Roman" w:cs="Times New Roman"/>
          <w:sz w:val="24"/>
          <w:szCs w:val="24"/>
        </w:rPr>
        <w:br/>
        <w:t>-город загадочных дел. </w:t>
      </w:r>
      <w:r w:rsidRPr="00843093">
        <w:rPr>
          <w:rFonts w:ascii="Times New Roman" w:hAnsi="Times New Roman" w:cs="Times New Roman"/>
          <w:sz w:val="24"/>
          <w:szCs w:val="24"/>
        </w:rPr>
        <w:br/>
      </w:r>
      <w:r w:rsidRPr="00843093">
        <w:rPr>
          <w:rStyle w:val="a5"/>
          <w:rFonts w:ascii="Times New Roman" w:hAnsi="Times New Roman" w:cs="Times New Roman"/>
          <w:sz w:val="24"/>
          <w:szCs w:val="24"/>
          <w:bdr w:val="none" w:sz="0" w:space="0" w:color="auto" w:frame="1"/>
        </w:rPr>
        <w:t>Экспериментирование. </w:t>
      </w:r>
      <w:r w:rsidRPr="00843093">
        <w:rPr>
          <w:rFonts w:ascii="Times New Roman" w:hAnsi="Times New Roman" w:cs="Times New Roman"/>
          <w:i/>
          <w:iCs/>
          <w:sz w:val="24"/>
          <w:szCs w:val="24"/>
          <w:bdr w:val="none" w:sz="0" w:space="0" w:color="auto" w:frame="1"/>
        </w:rPr>
        <w:br/>
      </w:r>
      <w:r w:rsidRPr="00843093">
        <w:rPr>
          <w:rFonts w:ascii="Times New Roman" w:hAnsi="Times New Roman" w:cs="Times New Roman"/>
          <w:sz w:val="24"/>
          <w:szCs w:val="24"/>
        </w:rPr>
        <w:t>« Моделирование маленькими человечками» </w:t>
      </w:r>
      <w:proofErr w:type="gramStart"/>
      <w:r w:rsidRPr="00843093">
        <w:rPr>
          <w:rFonts w:ascii="Times New Roman" w:hAnsi="Times New Roman" w:cs="Times New Roman"/>
          <w:sz w:val="24"/>
          <w:szCs w:val="24"/>
        </w:rPr>
        <w:br/>
        <w:t>-</w:t>
      </w:r>
      <w:proofErr w:type="gramEnd"/>
      <w:r w:rsidRPr="00843093">
        <w:rPr>
          <w:rFonts w:ascii="Times New Roman" w:hAnsi="Times New Roman" w:cs="Times New Roman"/>
          <w:sz w:val="24"/>
          <w:szCs w:val="24"/>
        </w:rPr>
        <w:t>газообразование, жидкость, лёд. </w:t>
      </w:r>
      <w:r w:rsidRPr="00843093">
        <w:rPr>
          <w:rFonts w:ascii="Times New Roman" w:hAnsi="Times New Roman" w:cs="Times New Roman"/>
          <w:sz w:val="24"/>
          <w:szCs w:val="24"/>
        </w:rPr>
        <w:br/>
        <w:t xml:space="preserve">-более сложные модели: борщ в тарелке, аквариум </w:t>
      </w:r>
      <w:proofErr w:type="spellStart"/>
      <w:r w:rsidRPr="00843093">
        <w:rPr>
          <w:rFonts w:ascii="Times New Roman" w:hAnsi="Times New Roman" w:cs="Times New Roman"/>
          <w:sz w:val="24"/>
          <w:szCs w:val="24"/>
        </w:rPr>
        <w:t>ит.д</w:t>
      </w:r>
      <w:proofErr w:type="spellEnd"/>
      <w:r w:rsidRPr="00843093">
        <w:rPr>
          <w:rFonts w:ascii="Times New Roman" w:hAnsi="Times New Roman" w:cs="Times New Roman"/>
          <w:sz w:val="24"/>
          <w:szCs w:val="24"/>
        </w:rPr>
        <w:t>. </w:t>
      </w:r>
      <w:r w:rsidRPr="00843093">
        <w:rPr>
          <w:rFonts w:ascii="Times New Roman" w:hAnsi="Times New Roman" w:cs="Times New Roman"/>
          <w:sz w:val="24"/>
          <w:szCs w:val="24"/>
        </w:rPr>
        <w:br/>
        <w:t>-высший уровень :изображение отношений между предметами \притягивается, отталкивается, бездейственен\ </w:t>
      </w:r>
      <w:r w:rsidRPr="00843093">
        <w:rPr>
          <w:rFonts w:ascii="Times New Roman" w:hAnsi="Times New Roman" w:cs="Times New Roman"/>
          <w:sz w:val="24"/>
          <w:szCs w:val="24"/>
        </w:rPr>
        <w:br/>
        <w:t>« Растворяется, не растворяется». </w:t>
      </w:r>
      <w:r w:rsidRPr="00843093">
        <w:rPr>
          <w:rFonts w:ascii="Times New Roman" w:hAnsi="Times New Roman" w:cs="Times New Roman"/>
          <w:sz w:val="24"/>
          <w:szCs w:val="24"/>
        </w:rPr>
        <w:br/>
        <w:t>« Плавает, тонет». </w:t>
      </w:r>
      <w:r w:rsidRPr="00843093">
        <w:rPr>
          <w:rFonts w:ascii="Times New Roman" w:hAnsi="Times New Roman" w:cs="Times New Roman"/>
          <w:sz w:val="24"/>
          <w:szCs w:val="24"/>
        </w:rPr>
        <w:br/>
        <w:t>« Сыпучесть песка». </w:t>
      </w:r>
      <w:r w:rsidRPr="00843093">
        <w:rPr>
          <w:rFonts w:ascii="Times New Roman" w:hAnsi="Times New Roman" w:cs="Times New Roman"/>
          <w:sz w:val="24"/>
          <w:szCs w:val="24"/>
        </w:rPr>
        <w:br/>
      </w:r>
      <w:r w:rsidRPr="00843093">
        <w:rPr>
          <w:rStyle w:val="a5"/>
          <w:rFonts w:ascii="Times New Roman" w:hAnsi="Times New Roman" w:cs="Times New Roman"/>
          <w:sz w:val="24"/>
          <w:szCs w:val="24"/>
          <w:bdr w:val="none" w:sz="0" w:space="0" w:color="auto" w:frame="1"/>
        </w:rPr>
        <w:t>Рассматривание картины и составление рассказа по ней \должно проходить в игре </w:t>
      </w:r>
      <w:r w:rsidRPr="00843093">
        <w:rPr>
          <w:rFonts w:ascii="Times New Roman" w:hAnsi="Times New Roman" w:cs="Times New Roman"/>
          <w:i/>
          <w:iCs/>
          <w:sz w:val="24"/>
          <w:szCs w:val="24"/>
          <w:bdr w:val="none" w:sz="0" w:space="0" w:color="auto" w:frame="1"/>
        </w:rPr>
        <w:br/>
      </w:r>
      <w:r w:rsidRPr="00843093">
        <w:rPr>
          <w:rFonts w:ascii="Times New Roman" w:hAnsi="Times New Roman" w:cs="Times New Roman"/>
          <w:sz w:val="24"/>
          <w:szCs w:val="24"/>
        </w:rPr>
        <w:t>« Кто как видит картинку?»\увидеть, найти сравнения, метафоры, красивые слова, красочные описания </w:t>
      </w:r>
      <w:r w:rsidRPr="00843093">
        <w:rPr>
          <w:rFonts w:ascii="Times New Roman" w:hAnsi="Times New Roman" w:cs="Times New Roman"/>
          <w:sz w:val="24"/>
          <w:szCs w:val="24"/>
        </w:rPr>
        <w:br/>
        <w:t xml:space="preserve">« Живые картинки»\ дети изображают </w:t>
      </w:r>
      <w:proofErr w:type="gramStart"/>
      <w:r w:rsidRPr="00843093">
        <w:rPr>
          <w:rFonts w:ascii="Times New Roman" w:hAnsi="Times New Roman" w:cs="Times New Roman"/>
          <w:sz w:val="24"/>
          <w:szCs w:val="24"/>
        </w:rPr>
        <w:t>предметы</w:t>
      </w:r>
      <w:proofErr w:type="gramEnd"/>
      <w:r w:rsidRPr="00843093">
        <w:rPr>
          <w:rFonts w:ascii="Times New Roman" w:hAnsi="Times New Roman" w:cs="Times New Roman"/>
          <w:sz w:val="24"/>
          <w:szCs w:val="24"/>
        </w:rPr>
        <w:t xml:space="preserve"> нарисованные на картине\ </w:t>
      </w:r>
      <w:r w:rsidRPr="00843093">
        <w:rPr>
          <w:rFonts w:ascii="Times New Roman" w:hAnsi="Times New Roman" w:cs="Times New Roman"/>
          <w:sz w:val="24"/>
          <w:szCs w:val="24"/>
        </w:rPr>
        <w:br/>
      </w:r>
      <w:r w:rsidRPr="00843093">
        <w:rPr>
          <w:rFonts w:ascii="Times New Roman" w:hAnsi="Times New Roman" w:cs="Times New Roman"/>
          <w:sz w:val="24"/>
          <w:szCs w:val="24"/>
        </w:rPr>
        <w:lastRenderedPageBreak/>
        <w:t>« День и ночь»\ картина в разном свете </w:t>
      </w:r>
      <w:r w:rsidRPr="00843093">
        <w:rPr>
          <w:rFonts w:ascii="Times New Roman" w:hAnsi="Times New Roman" w:cs="Times New Roman"/>
          <w:sz w:val="24"/>
          <w:szCs w:val="24"/>
        </w:rPr>
        <w:br/>
        <w:t>« Классические картины: « Кошка с котятами»\история маленького котёнка, какой он вырастет, найдём ему друзей и т.д.\ </w:t>
      </w:r>
      <w:r w:rsidRPr="00843093">
        <w:rPr>
          <w:rFonts w:ascii="Times New Roman" w:hAnsi="Times New Roman" w:cs="Times New Roman"/>
          <w:sz w:val="24"/>
          <w:szCs w:val="24"/>
        </w:rPr>
        <w:br/>
      </w:r>
      <w:r w:rsidRPr="00843093">
        <w:rPr>
          <w:rStyle w:val="a5"/>
          <w:rFonts w:ascii="Times New Roman" w:hAnsi="Times New Roman" w:cs="Times New Roman"/>
          <w:b/>
          <w:sz w:val="24"/>
          <w:szCs w:val="24"/>
          <w:bdr w:val="none" w:sz="0" w:space="0" w:color="auto" w:frame="1"/>
        </w:rPr>
        <w:t>Система упражнений по формированию звуковой культуры речи. </w:t>
      </w:r>
      <w:r w:rsidRPr="00843093">
        <w:rPr>
          <w:rFonts w:ascii="Times New Roman" w:hAnsi="Times New Roman" w:cs="Times New Roman"/>
          <w:b/>
          <w:i/>
          <w:iCs/>
          <w:sz w:val="24"/>
          <w:szCs w:val="24"/>
          <w:bdr w:val="none" w:sz="0" w:space="0" w:color="auto" w:frame="1"/>
        </w:rPr>
        <w:br/>
      </w:r>
      <w:r w:rsidRPr="00843093">
        <w:rPr>
          <w:rFonts w:ascii="Times New Roman" w:hAnsi="Times New Roman" w:cs="Times New Roman"/>
          <w:sz w:val="24"/>
          <w:szCs w:val="24"/>
        </w:rPr>
        <w:t>« Самолёт»\ т-р-р-р\ </w:t>
      </w:r>
      <w:r w:rsidRPr="00843093">
        <w:rPr>
          <w:rFonts w:ascii="Times New Roman" w:hAnsi="Times New Roman" w:cs="Times New Roman"/>
          <w:sz w:val="24"/>
          <w:szCs w:val="24"/>
        </w:rPr>
        <w:br/>
        <w:t>« Пила»\ с-с-с-с\ </w:t>
      </w:r>
      <w:r w:rsidRPr="00843093">
        <w:rPr>
          <w:rFonts w:ascii="Times New Roman" w:hAnsi="Times New Roman" w:cs="Times New Roman"/>
          <w:sz w:val="24"/>
          <w:szCs w:val="24"/>
        </w:rPr>
        <w:br/>
        <w:t>« Кошка»\ ф-ф, ф-ф\ фразовая, энергичная. </w:t>
      </w:r>
      <w:r w:rsidRPr="00843093">
        <w:rPr>
          <w:rFonts w:ascii="Times New Roman" w:hAnsi="Times New Roman" w:cs="Times New Roman"/>
          <w:sz w:val="24"/>
          <w:szCs w:val="24"/>
        </w:rPr>
        <w:br/>
      </w:r>
      <w:r w:rsidRPr="00843093">
        <w:rPr>
          <w:rStyle w:val="a5"/>
          <w:rFonts w:ascii="Times New Roman" w:hAnsi="Times New Roman" w:cs="Times New Roman"/>
          <w:b/>
          <w:sz w:val="24"/>
          <w:szCs w:val="24"/>
          <w:bdr w:val="none" w:sz="0" w:space="0" w:color="auto" w:frame="1"/>
        </w:rPr>
        <w:t>Артикуляция</w:t>
      </w:r>
      <w:r w:rsidRPr="00843093">
        <w:rPr>
          <w:rStyle w:val="a5"/>
          <w:rFonts w:ascii="Times New Roman" w:hAnsi="Times New Roman" w:cs="Times New Roman"/>
          <w:sz w:val="24"/>
          <w:szCs w:val="24"/>
          <w:bdr w:val="none" w:sz="0" w:space="0" w:color="auto" w:frame="1"/>
        </w:rPr>
        <w:t>. </w:t>
      </w:r>
      <w:r w:rsidRPr="00843093">
        <w:rPr>
          <w:rFonts w:ascii="Times New Roman" w:hAnsi="Times New Roman" w:cs="Times New Roman"/>
          <w:i/>
          <w:iCs/>
          <w:sz w:val="24"/>
          <w:szCs w:val="24"/>
          <w:bdr w:val="none" w:sz="0" w:space="0" w:color="auto" w:frame="1"/>
        </w:rPr>
        <w:br/>
      </w:r>
      <w:r w:rsidRPr="00843093">
        <w:rPr>
          <w:rFonts w:ascii="Times New Roman" w:hAnsi="Times New Roman" w:cs="Times New Roman"/>
          <w:sz w:val="24"/>
          <w:szCs w:val="24"/>
        </w:rPr>
        <w:t xml:space="preserve">« </w:t>
      </w:r>
      <w:proofErr w:type="gramStart"/>
      <w:r w:rsidRPr="00843093">
        <w:rPr>
          <w:rFonts w:ascii="Times New Roman" w:hAnsi="Times New Roman" w:cs="Times New Roman"/>
          <w:sz w:val="24"/>
          <w:szCs w:val="24"/>
        </w:rPr>
        <w:t>Зевающая пантера», « Удивлённый бегемот» и т.д.\упражнения на разминку мышц шеи\ </w:t>
      </w:r>
      <w:r w:rsidRPr="00843093">
        <w:rPr>
          <w:rFonts w:ascii="Times New Roman" w:hAnsi="Times New Roman" w:cs="Times New Roman"/>
          <w:sz w:val="24"/>
          <w:szCs w:val="24"/>
        </w:rPr>
        <w:br/>
        <w:t>« Фыркающая лошадь», « Пятачок» и т. д.\упражнения для губ\ </w:t>
      </w:r>
      <w:r w:rsidRPr="00843093">
        <w:rPr>
          <w:rFonts w:ascii="Times New Roman" w:hAnsi="Times New Roman" w:cs="Times New Roman"/>
          <w:sz w:val="24"/>
          <w:szCs w:val="24"/>
        </w:rPr>
        <w:br/>
        <w:t>« Самый длинный язычок», « Иголочка», «Лопаточка» и т.д.\упражнения для языка, расслабления </w:t>
      </w:r>
      <w:r w:rsidRPr="00843093">
        <w:rPr>
          <w:rFonts w:ascii="Times New Roman" w:hAnsi="Times New Roman" w:cs="Times New Roman"/>
          <w:sz w:val="24"/>
          <w:szCs w:val="24"/>
        </w:rPr>
        <w:br/>
        <w:t>артикуляционного аппарата </w:t>
      </w:r>
      <w:r w:rsidRPr="00843093">
        <w:rPr>
          <w:rFonts w:ascii="Times New Roman" w:hAnsi="Times New Roman" w:cs="Times New Roman"/>
          <w:sz w:val="24"/>
          <w:szCs w:val="24"/>
        </w:rPr>
        <w:br/>
      </w:r>
      <w:r w:rsidRPr="00843093">
        <w:rPr>
          <w:rStyle w:val="a5"/>
          <w:rFonts w:ascii="Times New Roman" w:hAnsi="Times New Roman" w:cs="Times New Roman"/>
          <w:b/>
          <w:sz w:val="24"/>
          <w:szCs w:val="24"/>
          <w:bdr w:val="none" w:sz="0" w:space="0" w:color="auto" w:frame="1"/>
        </w:rPr>
        <w:t>Дикция и интонационная выразительность.</w:t>
      </w:r>
      <w:proofErr w:type="gramEnd"/>
      <w:r w:rsidRPr="00843093">
        <w:rPr>
          <w:rStyle w:val="a5"/>
          <w:rFonts w:ascii="Times New Roman" w:hAnsi="Times New Roman" w:cs="Times New Roman"/>
          <w:b/>
          <w:sz w:val="24"/>
          <w:szCs w:val="24"/>
          <w:bdr w:val="none" w:sz="0" w:space="0" w:color="auto" w:frame="1"/>
        </w:rPr>
        <w:t> </w:t>
      </w:r>
      <w:r w:rsidRPr="00843093">
        <w:rPr>
          <w:rFonts w:ascii="Times New Roman" w:hAnsi="Times New Roman" w:cs="Times New Roman"/>
          <w:b/>
          <w:i/>
          <w:iCs/>
          <w:sz w:val="24"/>
          <w:szCs w:val="24"/>
          <w:bdr w:val="none" w:sz="0" w:space="0" w:color="auto" w:frame="1"/>
        </w:rPr>
        <w:br/>
      </w:r>
      <w:r w:rsidRPr="00843093">
        <w:rPr>
          <w:rFonts w:ascii="Times New Roman" w:hAnsi="Times New Roman" w:cs="Times New Roman"/>
          <w:sz w:val="24"/>
          <w:szCs w:val="24"/>
        </w:rPr>
        <w:t>Звукоподражание с разной силой и высотой голоса \весёлая и грустная, ласковая, нежная песенка, песенка шёпотом, громкая, песенка героя. </w:t>
      </w:r>
      <w:r w:rsidRPr="00843093">
        <w:rPr>
          <w:rFonts w:ascii="Times New Roman" w:hAnsi="Times New Roman" w:cs="Times New Roman"/>
          <w:sz w:val="24"/>
          <w:szCs w:val="24"/>
        </w:rPr>
        <w:br/>
        <w:t xml:space="preserve">Скороговорки, </w:t>
      </w:r>
      <w:proofErr w:type="spellStart"/>
      <w:r w:rsidRPr="00843093">
        <w:rPr>
          <w:rFonts w:ascii="Times New Roman" w:hAnsi="Times New Roman" w:cs="Times New Roman"/>
          <w:sz w:val="24"/>
          <w:szCs w:val="24"/>
        </w:rPr>
        <w:t>чистоговорки</w:t>
      </w:r>
      <w:proofErr w:type="spellEnd"/>
      <w:r w:rsidRPr="00843093">
        <w:rPr>
          <w:rFonts w:ascii="Times New Roman" w:hAnsi="Times New Roman" w:cs="Times New Roman"/>
          <w:sz w:val="24"/>
          <w:szCs w:val="24"/>
        </w:rPr>
        <w:t>, считалки в темпе, любой речевой материал. </w:t>
      </w:r>
      <w:r w:rsidRPr="00843093">
        <w:rPr>
          <w:rFonts w:ascii="Times New Roman" w:hAnsi="Times New Roman" w:cs="Times New Roman"/>
          <w:sz w:val="24"/>
          <w:szCs w:val="24"/>
        </w:rPr>
        <w:br/>
        <w:t xml:space="preserve">Развитие слухового восприятия </w:t>
      </w:r>
      <w:proofErr w:type="spellStart"/>
      <w:r w:rsidRPr="00843093">
        <w:rPr>
          <w:rFonts w:ascii="Times New Roman" w:hAnsi="Times New Roman" w:cs="Times New Roman"/>
          <w:sz w:val="24"/>
          <w:szCs w:val="24"/>
        </w:rPr>
        <w:t>шёпотная</w:t>
      </w:r>
      <w:proofErr w:type="spellEnd"/>
      <w:r w:rsidRPr="00843093">
        <w:rPr>
          <w:rFonts w:ascii="Times New Roman" w:hAnsi="Times New Roman" w:cs="Times New Roman"/>
          <w:sz w:val="24"/>
          <w:szCs w:val="24"/>
        </w:rPr>
        <w:t xml:space="preserve"> речь </w:t>
      </w:r>
      <w:r w:rsidRPr="00843093">
        <w:rPr>
          <w:rFonts w:ascii="Times New Roman" w:hAnsi="Times New Roman" w:cs="Times New Roman"/>
          <w:sz w:val="24"/>
          <w:szCs w:val="24"/>
        </w:rPr>
        <w:br/>
        <w:t xml:space="preserve">« Кто позвал?», « Принеси игрушку», « Позови», «Что шуршит?», «Что за звук?», « Повтори за </w:t>
      </w:r>
      <w:r>
        <w:rPr>
          <w:rFonts w:ascii="Times New Roman" w:hAnsi="Times New Roman" w:cs="Times New Roman"/>
          <w:sz w:val="24"/>
          <w:szCs w:val="24"/>
        </w:rPr>
        <w:t>мной», « Испорченный телефон». </w:t>
      </w:r>
      <w:r w:rsidRPr="00843093">
        <w:rPr>
          <w:rFonts w:ascii="Times New Roman" w:hAnsi="Times New Roman" w:cs="Times New Roman"/>
          <w:sz w:val="24"/>
          <w:szCs w:val="24"/>
        </w:rPr>
        <w:br/>
      </w:r>
      <w:r w:rsidRPr="00843093">
        <w:rPr>
          <w:rStyle w:val="a5"/>
          <w:rFonts w:ascii="Times New Roman" w:hAnsi="Times New Roman" w:cs="Times New Roman"/>
          <w:b/>
          <w:sz w:val="24"/>
          <w:szCs w:val="24"/>
          <w:bdr w:val="none" w:sz="0" w:space="0" w:color="auto" w:frame="1"/>
        </w:rPr>
        <w:t>Фонетико-фонематический слух. Речевое экспериментирование. </w:t>
      </w:r>
      <w:r w:rsidRPr="00843093">
        <w:rPr>
          <w:rFonts w:ascii="Times New Roman" w:hAnsi="Times New Roman" w:cs="Times New Roman"/>
          <w:b/>
          <w:sz w:val="24"/>
          <w:szCs w:val="24"/>
        </w:rPr>
        <w:br/>
      </w:r>
      <w:r w:rsidRPr="00843093">
        <w:rPr>
          <w:rFonts w:ascii="Times New Roman" w:hAnsi="Times New Roman" w:cs="Times New Roman"/>
          <w:sz w:val="24"/>
          <w:szCs w:val="24"/>
        </w:rPr>
        <w:t xml:space="preserve">Пальчиковые игры со словом, игры со словом и звукоподражанием, подвижные игры с текстом, хороводные игры и хороводные игры на основе </w:t>
      </w:r>
      <w:proofErr w:type="spellStart"/>
      <w:r w:rsidRPr="00843093">
        <w:rPr>
          <w:rFonts w:ascii="Times New Roman" w:hAnsi="Times New Roman" w:cs="Times New Roman"/>
          <w:sz w:val="24"/>
          <w:szCs w:val="24"/>
        </w:rPr>
        <w:t>потешек</w:t>
      </w:r>
      <w:proofErr w:type="spellEnd"/>
      <w:r w:rsidRPr="00843093">
        <w:rPr>
          <w:rFonts w:ascii="Times New Roman" w:hAnsi="Times New Roman" w:cs="Times New Roman"/>
          <w:sz w:val="24"/>
          <w:szCs w:val="24"/>
        </w:rPr>
        <w:t xml:space="preserve"> для детей младшего возраст</w:t>
      </w:r>
      <w:r>
        <w:rPr>
          <w:rFonts w:ascii="Times New Roman" w:hAnsi="Times New Roman" w:cs="Times New Roman"/>
          <w:sz w:val="24"/>
          <w:szCs w:val="24"/>
        </w:rPr>
        <w:t>а» Пузырь», «Каравай» и т. д.\ </w:t>
      </w:r>
      <w:r w:rsidRPr="00843093">
        <w:rPr>
          <w:rFonts w:ascii="Times New Roman" w:hAnsi="Times New Roman" w:cs="Times New Roman"/>
          <w:sz w:val="24"/>
          <w:szCs w:val="24"/>
        </w:rPr>
        <w:br/>
      </w:r>
      <w:proofErr w:type="spellStart"/>
      <w:r w:rsidRPr="00843093">
        <w:rPr>
          <w:rStyle w:val="a5"/>
          <w:rFonts w:ascii="Times New Roman" w:hAnsi="Times New Roman" w:cs="Times New Roman"/>
          <w:b/>
          <w:sz w:val="24"/>
          <w:szCs w:val="24"/>
          <w:bdr w:val="none" w:sz="0" w:space="0" w:color="auto" w:frame="1"/>
        </w:rPr>
        <w:t>Минидраматизации</w:t>
      </w:r>
      <w:proofErr w:type="spellEnd"/>
      <w:r w:rsidRPr="00843093">
        <w:rPr>
          <w:rStyle w:val="a5"/>
          <w:rFonts w:ascii="Times New Roman" w:hAnsi="Times New Roman" w:cs="Times New Roman"/>
          <w:b/>
          <w:sz w:val="24"/>
          <w:szCs w:val="24"/>
          <w:bdr w:val="none" w:sz="0" w:space="0" w:color="auto" w:frame="1"/>
        </w:rPr>
        <w:t>, инсценировки. </w:t>
      </w:r>
      <w:r w:rsidRPr="00843093">
        <w:rPr>
          <w:rFonts w:ascii="Times New Roman" w:hAnsi="Times New Roman" w:cs="Times New Roman"/>
          <w:sz w:val="24"/>
          <w:szCs w:val="24"/>
        </w:rPr>
        <w:br/>
      </w:r>
      <w:r w:rsidRPr="00843093">
        <w:rPr>
          <w:rStyle w:val="a5"/>
          <w:rFonts w:ascii="Times New Roman" w:hAnsi="Times New Roman" w:cs="Times New Roman"/>
          <w:b/>
          <w:sz w:val="24"/>
          <w:szCs w:val="24"/>
          <w:bdr w:val="none" w:sz="0" w:space="0" w:color="auto" w:frame="1"/>
        </w:rPr>
        <w:t>Пальчиковая гимнастика.</w:t>
      </w:r>
      <w:r w:rsidRPr="00843093">
        <w:rPr>
          <w:rFonts w:ascii="Times New Roman" w:hAnsi="Times New Roman" w:cs="Times New Roman"/>
          <w:b/>
          <w:sz w:val="24"/>
          <w:szCs w:val="24"/>
        </w:rPr>
        <w:t> </w:t>
      </w:r>
      <w:r w:rsidRPr="00843093">
        <w:rPr>
          <w:rFonts w:ascii="Times New Roman" w:hAnsi="Times New Roman" w:cs="Times New Roman"/>
          <w:b/>
          <w:sz w:val="24"/>
          <w:szCs w:val="24"/>
        </w:rPr>
        <w:br/>
      </w:r>
      <w:r w:rsidRPr="00843093">
        <w:rPr>
          <w:rFonts w:ascii="Times New Roman" w:hAnsi="Times New Roman" w:cs="Times New Roman"/>
          <w:sz w:val="24"/>
          <w:szCs w:val="24"/>
        </w:rPr>
        <w:t xml:space="preserve">« </w:t>
      </w:r>
      <w:proofErr w:type="gramStart"/>
      <w:r w:rsidRPr="00843093">
        <w:rPr>
          <w:rFonts w:ascii="Times New Roman" w:hAnsi="Times New Roman" w:cs="Times New Roman"/>
          <w:sz w:val="24"/>
          <w:szCs w:val="24"/>
        </w:rPr>
        <w:t>Растирание» или «Потягивание», « Паучки» или «</w:t>
      </w:r>
      <w:proofErr w:type="spellStart"/>
      <w:r w:rsidRPr="00843093">
        <w:rPr>
          <w:rFonts w:ascii="Times New Roman" w:hAnsi="Times New Roman" w:cs="Times New Roman"/>
          <w:sz w:val="24"/>
          <w:szCs w:val="24"/>
        </w:rPr>
        <w:t>Крабики</w:t>
      </w:r>
      <w:proofErr w:type="spellEnd"/>
      <w:r w:rsidRPr="00843093">
        <w:rPr>
          <w:rFonts w:ascii="Times New Roman" w:hAnsi="Times New Roman" w:cs="Times New Roman"/>
          <w:sz w:val="24"/>
          <w:szCs w:val="24"/>
        </w:rPr>
        <w:t>»\разминка каждого пальчика «Птицы», «Бабочки», «Моторчики», «Рыбки»\большие и маленькие, «Домик», и т.д. </w:t>
      </w:r>
      <w:proofErr w:type="gramEnd"/>
    </w:p>
    <w:p w:rsidR="00843093" w:rsidRDefault="00843093" w:rsidP="00843093">
      <w:pPr>
        <w:pStyle w:val="a3"/>
        <w:spacing w:before="0" w:beforeAutospacing="0" w:after="0" w:afterAutospacing="0"/>
        <w:textAlignment w:val="baseline"/>
        <w:rPr>
          <w:rFonts w:ascii="Helvetica" w:hAnsi="Helvetica" w:cs="Helvetica"/>
          <w:color w:val="373737"/>
          <w:sz w:val="20"/>
          <w:szCs w:val="20"/>
        </w:rPr>
      </w:pPr>
    </w:p>
    <w:p w:rsidR="00843093" w:rsidRPr="00843093" w:rsidRDefault="00843093" w:rsidP="00843093">
      <w:pPr>
        <w:pStyle w:val="a3"/>
        <w:spacing w:before="0" w:beforeAutospacing="0" w:after="240" w:afterAutospacing="0"/>
        <w:textAlignment w:val="baseline"/>
        <w:rPr>
          <w:szCs w:val="20"/>
        </w:rPr>
      </w:pPr>
      <w:r>
        <w:rPr>
          <w:rFonts w:ascii="Helvetica" w:hAnsi="Helvetica" w:cs="Helvetica"/>
          <w:color w:val="373737"/>
          <w:sz w:val="20"/>
          <w:szCs w:val="20"/>
        </w:rPr>
        <w:br/>
      </w:r>
      <w:r w:rsidRPr="00843093">
        <w:rPr>
          <w:szCs w:val="20"/>
        </w:rPr>
        <w:t>         При выборе технологии необходимо ориентировать на следующие требования:</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ориентация технологии на развитие коммуникативных умений детей, воспитание культуры общения и речи;</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содержание технологии сориентировано на становление позиции субъекта в общении и речевой деятельности;</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 xml:space="preserve">технология должна носить </w:t>
      </w:r>
      <w:proofErr w:type="spellStart"/>
      <w:r w:rsidRPr="00843093">
        <w:rPr>
          <w:szCs w:val="20"/>
        </w:rPr>
        <w:t>здоровьесберегающий</w:t>
      </w:r>
      <w:proofErr w:type="spellEnd"/>
      <w:r w:rsidRPr="00843093">
        <w:rPr>
          <w:szCs w:val="20"/>
        </w:rPr>
        <w:t xml:space="preserve"> характер;</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основу технологии составляет личностно-ориентированное взаимодействие с ребенком;</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реализация принципа взаимосвязи познавательного и речевого развития детей;</w:t>
      </w:r>
    </w:p>
    <w:p w:rsidR="00843093" w:rsidRPr="00843093" w:rsidRDefault="00843093" w:rsidP="00843093">
      <w:pPr>
        <w:pStyle w:val="a3"/>
        <w:numPr>
          <w:ilvl w:val="0"/>
          <w:numId w:val="10"/>
        </w:numPr>
        <w:spacing w:before="0" w:beforeAutospacing="0" w:after="240" w:afterAutospacing="0"/>
        <w:textAlignment w:val="baseline"/>
        <w:rPr>
          <w:szCs w:val="20"/>
        </w:rPr>
      </w:pPr>
      <w:r w:rsidRPr="00843093">
        <w:rPr>
          <w:szCs w:val="20"/>
        </w:rPr>
        <w:t>организация активной речевой практики каждого ребенка в разных видах деятельности с учетом его возрастных и индивидуальных особенностей.</w:t>
      </w:r>
      <w:r w:rsidRPr="00843093">
        <w:rPr>
          <w:rFonts w:ascii="Helvetica" w:hAnsi="Helvetica" w:cs="Helvetica"/>
          <w:color w:val="373737"/>
          <w:sz w:val="20"/>
          <w:szCs w:val="20"/>
        </w:rPr>
        <w:t> </w:t>
      </w:r>
    </w:p>
    <w:p w:rsidR="00843093" w:rsidRPr="00843093" w:rsidRDefault="00843093" w:rsidP="00843093">
      <w:pPr>
        <w:pStyle w:val="a3"/>
        <w:spacing w:before="0" w:beforeAutospacing="0" w:after="240" w:afterAutospacing="0"/>
        <w:textAlignment w:val="baseline"/>
        <w:rPr>
          <w:szCs w:val="20"/>
        </w:rPr>
      </w:pPr>
      <w:r w:rsidRPr="00843093">
        <w:rPr>
          <w:szCs w:val="20"/>
        </w:rPr>
        <w:t>         Выше перечисленные технологии оказывают существенное влияние на развитие речи детей дошкольного возраста.</w:t>
      </w:r>
    </w:p>
    <w:p w:rsidR="00843093" w:rsidRPr="00843093" w:rsidRDefault="00843093" w:rsidP="00843093">
      <w:pPr>
        <w:pStyle w:val="a3"/>
        <w:spacing w:before="0" w:beforeAutospacing="0" w:after="240" w:afterAutospacing="0"/>
        <w:textAlignment w:val="baseline"/>
        <w:rPr>
          <w:szCs w:val="20"/>
        </w:rPr>
      </w:pPr>
      <w:r w:rsidRPr="00843093">
        <w:rPr>
          <w:szCs w:val="20"/>
        </w:rPr>
        <w:t>         Современные образовательные технологии могут помочь в формировании интеллектуально смелой, самостоятельной, оригинально мыслящей, творческой, умеющей принимать нестандартные решения личности.</w:t>
      </w:r>
    </w:p>
    <w:p w:rsidR="00843093" w:rsidRDefault="00843093" w:rsidP="00843093">
      <w:pPr>
        <w:pStyle w:val="a3"/>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843093" w:rsidRDefault="00843093" w:rsidP="00843093">
      <w:pPr>
        <w:pStyle w:val="a3"/>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843093" w:rsidRDefault="00843093" w:rsidP="00843093">
      <w:pPr>
        <w:pStyle w:val="a3"/>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843093" w:rsidRPr="00843093" w:rsidRDefault="00843093" w:rsidP="00843093">
      <w:pPr>
        <w:pStyle w:val="a3"/>
        <w:spacing w:before="0" w:beforeAutospacing="0" w:after="0" w:afterAutospacing="0"/>
        <w:textAlignment w:val="baseline"/>
        <w:rPr>
          <w:szCs w:val="20"/>
        </w:rPr>
      </w:pPr>
      <w:r w:rsidRPr="00843093">
        <w:rPr>
          <w:rStyle w:val="a4"/>
          <w:szCs w:val="20"/>
          <w:bdr w:val="none" w:sz="0" w:space="0" w:color="auto" w:frame="1"/>
        </w:rPr>
        <w:lastRenderedPageBreak/>
        <w:t>Список использованной литературы</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Развитие речи и творчества дошкольников: Игры, упражнения, конспекты занятий. Под ред. Ушаковой О.С.-М: ТЦ Сфера, 2005.</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proofErr w:type="spellStart"/>
      <w:r w:rsidRPr="00843093">
        <w:rPr>
          <w:rFonts w:ascii="Times New Roman" w:hAnsi="Times New Roman" w:cs="Times New Roman"/>
          <w:sz w:val="24"/>
          <w:szCs w:val="20"/>
        </w:rPr>
        <w:t>Сидорчук</w:t>
      </w:r>
      <w:proofErr w:type="spellEnd"/>
      <w:r w:rsidRPr="00843093">
        <w:rPr>
          <w:rFonts w:ascii="Times New Roman" w:hAnsi="Times New Roman" w:cs="Times New Roman"/>
          <w:sz w:val="24"/>
          <w:szCs w:val="20"/>
        </w:rPr>
        <w:t>, Т.А., Хоменко, Н.Н. Технологии развития связной речи дошкольников. Методическое пособие для педагогов дошкольных учреждений, 2004.</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Ушакова, О.С. Теория и практика развития речи дошкольника: Развиваем речь</w:t>
      </w:r>
      <w:proofErr w:type="gramStart"/>
      <w:r w:rsidRPr="00843093">
        <w:rPr>
          <w:rFonts w:ascii="Times New Roman" w:hAnsi="Times New Roman" w:cs="Times New Roman"/>
          <w:sz w:val="24"/>
          <w:szCs w:val="20"/>
        </w:rPr>
        <w:t>.-</w:t>
      </w:r>
      <w:proofErr w:type="gramEnd"/>
      <w:r w:rsidRPr="00843093">
        <w:rPr>
          <w:rFonts w:ascii="Times New Roman" w:hAnsi="Times New Roman" w:cs="Times New Roman"/>
          <w:sz w:val="24"/>
          <w:szCs w:val="20"/>
        </w:rPr>
        <w:t>М: ТЦ Сфера, 2008.</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 xml:space="preserve"> Акулова О.В., </w:t>
      </w:r>
      <w:proofErr w:type="spellStart"/>
      <w:r w:rsidRPr="00843093">
        <w:rPr>
          <w:rFonts w:ascii="Times New Roman" w:hAnsi="Times New Roman" w:cs="Times New Roman"/>
          <w:sz w:val="24"/>
          <w:szCs w:val="20"/>
        </w:rPr>
        <w:t>Сомкова</w:t>
      </w:r>
      <w:proofErr w:type="spellEnd"/>
      <w:r w:rsidRPr="00843093">
        <w:rPr>
          <w:rFonts w:ascii="Times New Roman" w:hAnsi="Times New Roman" w:cs="Times New Roman"/>
          <w:sz w:val="24"/>
          <w:szCs w:val="20"/>
        </w:rPr>
        <w:t xml:space="preserve"> О.Н., Солнцева О.В. и др. Теории и технологии развития речи детей дошкольного возраста. – М., 2009</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Ушакова О.С. Программа развития речи детей дошкольного возраста в детском саду. – М., 1994</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 xml:space="preserve">О.С. Ушакова, Н.В. </w:t>
      </w:r>
      <w:proofErr w:type="spellStart"/>
      <w:r w:rsidRPr="00843093">
        <w:rPr>
          <w:rFonts w:ascii="Times New Roman" w:hAnsi="Times New Roman" w:cs="Times New Roman"/>
          <w:sz w:val="24"/>
          <w:szCs w:val="20"/>
        </w:rPr>
        <w:t>Гавриш</w:t>
      </w:r>
      <w:proofErr w:type="spellEnd"/>
      <w:r w:rsidRPr="00843093">
        <w:rPr>
          <w:rFonts w:ascii="Times New Roman" w:hAnsi="Times New Roman" w:cs="Times New Roman"/>
          <w:sz w:val="24"/>
          <w:szCs w:val="20"/>
        </w:rPr>
        <w:t xml:space="preserve"> «Знакомим дошкольников с ли</w:t>
      </w:r>
      <w:bookmarkStart w:id="0" w:name="_GoBack"/>
      <w:bookmarkEnd w:id="0"/>
      <w:r w:rsidRPr="00843093">
        <w:rPr>
          <w:rFonts w:ascii="Times New Roman" w:hAnsi="Times New Roman" w:cs="Times New Roman"/>
          <w:sz w:val="24"/>
          <w:szCs w:val="20"/>
        </w:rPr>
        <w:t>тературой.+ Конспекты занятий» - М., 2002</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proofErr w:type="spellStart"/>
      <w:r w:rsidRPr="00843093">
        <w:rPr>
          <w:rFonts w:ascii="Times New Roman" w:hAnsi="Times New Roman" w:cs="Times New Roman"/>
          <w:sz w:val="24"/>
          <w:szCs w:val="20"/>
        </w:rPr>
        <w:t>Сидорчук</w:t>
      </w:r>
      <w:proofErr w:type="spellEnd"/>
      <w:r w:rsidRPr="00843093">
        <w:rPr>
          <w:rFonts w:ascii="Times New Roman" w:hAnsi="Times New Roman" w:cs="Times New Roman"/>
          <w:sz w:val="24"/>
          <w:szCs w:val="20"/>
        </w:rPr>
        <w:t xml:space="preserve"> Т.А., Хоменко Н.Н. Технологии развития связной речи дошкольников. 2004, /</w:t>
      </w:r>
      <w:proofErr w:type="spellStart"/>
      <w:r w:rsidRPr="00843093">
        <w:rPr>
          <w:rFonts w:ascii="Times New Roman" w:hAnsi="Times New Roman" w:cs="Times New Roman"/>
          <w:sz w:val="24"/>
          <w:szCs w:val="20"/>
        </w:rPr>
        <w:t>tmo</w:t>
      </w:r>
      <w:proofErr w:type="spellEnd"/>
      <w:r w:rsidRPr="00843093">
        <w:rPr>
          <w:rFonts w:ascii="Times New Roman" w:hAnsi="Times New Roman" w:cs="Times New Roman"/>
          <w:sz w:val="24"/>
          <w:szCs w:val="20"/>
        </w:rPr>
        <w:t>/260025.pdf</w:t>
      </w:r>
    </w:p>
    <w:p w:rsidR="00843093" w:rsidRPr="00843093" w:rsidRDefault="00843093" w:rsidP="00843093">
      <w:pPr>
        <w:numPr>
          <w:ilvl w:val="0"/>
          <w:numId w:val="9"/>
        </w:numPr>
        <w:spacing w:after="0" w:line="240" w:lineRule="auto"/>
        <w:ind w:left="1200"/>
        <w:textAlignment w:val="baseline"/>
        <w:rPr>
          <w:rFonts w:ascii="Times New Roman" w:hAnsi="Times New Roman" w:cs="Times New Roman"/>
          <w:sz w:val="24"/>
          <w:szCs w:val="20"/>
        </w:rPr>
      </w:pPr>
      <w:r w:rsidRPr="00843093">
        <w:rPr>
          <w:rFonts w:ascii="Times New Roman" w:hAnsi="Times New Roman" w:cs="Times New Roman"/>
          <w:sz w:val="24"/>
          <w:szCs w:val="20"/>
        </w:rPr>
        <w:t>Развитие речи и творчества дошкольников: игры, упражнения, конспекты занятий/ под ред. О.С. Ушаковой. – М., 2007</w:t>
      </w:r>
    </w:p>
    <w:p w:rsidR="006A4339" w:rsidRPr="00843093" w:rsidRDefault="006A4339">
      <w:pPr>
        <w:rPr>
          <w:rFonts w:ascii="Times New Roman" w:hAnsi="Times New Roman" w:cs="Times New Roman"/>
          <w:sz w:val="28"/>
        </w:rPr>
      </w:pPr>
    </w:p>
    <w:sectPr w:rsidR="006A4339" w:rsidRPr="00843093" w:rsidSect="00843093">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617"/>
    <w:multiLevelType w:val="multilevel"/>
    <w:tmpl w:val="AB4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820DF"/>
    <w:multiLevelType w:val="multilevel"/>
    <w:tmpl w:val="9CAC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07469"/>
    <w:multiLevelType w:val="multilevel"/>
    <w:tmpl w:val="41B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B41735"/>
    <w:multiLevelType w:val="multilevel"/>
    <w:tmpl w:val="194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C224D"/>
    <w:multiLevelType w:val="multilevel"/>
    <w:tmpl w:val="3A5A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95667"/>
    <w:multiLevelType w:val="multilevel"/>
    <w:tmpl w:val="0C5A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B41A6F"/>
    <w:multiLevelType w:val="multilevel"/>
    <w:tmpl w:val="83D0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E6C7C"/>
    <w:multiLevelType w:val="hybridMultilevel"/>
    <w:tmpl w:val="37D6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C306B8"/>
    <w:multiLevelType w:val="multilevel"/>
    <w:tmpl w:val="C4244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5F36AE"/>
    <w:multiLevelType w:val="multilevel"/>
    <w:tmpl w:val="D2DE1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
  </w:num>
  <w:num w:numId="5">
    <w:abstractNumId w:val="6"/>
  </w:num>
  <w:num w:numId="6">
    <w:abstractNumId w:val="3"/>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39"/>
    <w:rsid w:val="006A4339"/>
    <w:rsid w:val="0084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0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093"/>
    <w:rPr>
      <w:b/>
      <w:bCs/>
    </w:rPr>
  </w:style>
  <w:style w:type="character" w:styleId="a5">
    <w:name w:val="Emphasis"/>
    <w:basedOn w:val="a0"/>
    <w:uiPriority w:val="20"/>
    <w:qFormat/>
    <w:rsid w:val="00843093"/>
    <w:rPr>
      <w:i/>
      <w:iCs/>
    </w:rPr>
  </w:style>
  <w:style w:type="paragraph" w:styleId="a6">
    <w:name w:val="No Spacing"/>
    <w:uiPriority w:val="1"/>
    <w:qFormat/>
    <w:rsid w:val="0084309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0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0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093"/>
    <w:rPr>
      <w:b/>
      <w:bCs/>
    </w:rPr>
  </w:style>
  <w:style w:type="character" w:styleId="a5">
    <w:name w:val="Emphasis"/>
    <w:basedOn w:val="a0"/>
    <w:uiPriority w:val="20"/>
    <w:qFormat/>
    <w:rsid w:val="00843093"/>
    <w:rPr>
      <w:i/>
      <w:iCs/>
    </w:rPr>
  </w:style>
  <w:style w:type="paragraph" w:styleId="a6">
    <w:name w:val="No Spacing"/>
    <w:uiPriority w:val="1"/>
    <w:qFormat/>
    <w:rsid w:val="008430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2018-05-16T17:00:00Z</dcterms:created>
  <dcterms:modified xsi:type="dcterms:W3CDTF">2018-05-16T17:07:00Z</dcterms:modified>
</cp:coreProperties>
</file>