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8D" w:rsidRPr="00927D8D" w:rsidRDefault="00927D8D" w:rsidP="00927D8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27D8D">
        <w:rPr>
          <w:b/>
          <w:color w:val="000000"/>
          <w:sz w:val="28"/>
          <w:szCs w:val="28"/>
          <w:shd w:val="clear" w:color="auto" w:fill="FFFFFF"/>
        </w:rPr>
        <w:t>ГБОУ Школа № 1375</w:t>
      </w:r>
      <w:r w:rsidRPr="00927D8D">
        <w:rPr>
          <w:b/>
          <w:color w:val="000000"/>
          <w:sz w:val="28"/>
          <w:szCs w:val="28"/>
          <w:shd w:val="clear" w:color="auto" w:fill="FFFFFF"/>
        </w:rPr>
        <w:br/>
        <w:t>дошкольное отделение 6</w:t>
      </w: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Pr="00927D8D" w:rsidRDefault="00927D8D" w:rsidP="00927D8D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27D8D">
        <w:rPr>
          <w:b/>
          <w:color w:val="000000"/>
          <w:sz w:val="32"/>
          <w:szCs w:val="32"/>
          <w:shd w:val="clear" w:color="auto" w:fill="FFFFFF"/>
        </w:rPr>
        <w:t>КОНСУЛЬТАЦИЯ</w:t>
      </w:r>
      <w:r w:rsidRPr="00927D8D">
        <w:rPr>
          <w:b/>
          <w:color w:val="000000"/>
          <w:sz w:val="32"/>
          <w:szCs w:val="32"/>
          <w:shd w:val="clear" w:color="auto" w:fill="FFFFFF"/>
        </w:rPr>
        <w:br/>
        <w:t>для родителей</w:t>
      </w:r>
      <w:r w:rsidRPr="00927D8D">
        <w:rPr>
          <w:b/>
          <w:color w:val="000000"/>
          <w:sz w:val="32"/>
          <w:szCs w:val="32"/>
          <w:shd w:val="clear" w:color="auto" w:fill="FFFFFF"/>
        </w:rPr>
        <w:br/>
        <w:t>«Нравственно – патриотическое воспитание дошкольников»</w:t>
      </w: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ind w:left="4248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Составлено:</w:t>
      </w:r>
      <w:r>
        <w:rPr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>Воспитатель Разводовская Т. Е.</w:t>
      </w:r>
    </w:p>
    <w:p w:rsidR="00927D8D" w:rsidRDefault="00927D8D" w:rsidP="00927D8D">
      <w:pPr>
        <w:ind w:left="4248" w:firstLine="708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ind w:left="4248" w:firstLine="708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ind w:left="4248" w:firstLine="708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ind w:left="4248" w:firstLine="708"/>
        <w:rPr>
          <w:color w:val="000000"/>
          <w:sz w:val="28"/>
          <w:szCs w:val="28"/>
          <w:shd w:val="clear" w:color="auto" w:fill="FFFFFF"/>
        </w:rPr>
      </w:pPr>
    </w:p>
    <w:p w:rsidR="00927D8D" w:rsidRDefault="00927D8D" w:rsidP="00927D8D">
      <w:pPr>
        <w:rPr>
          <w:color w:val="000000"/>
          <w:sz w:val="28"/>
          <w:szCs w:val="28"/>
          <w:shd w:val="clear" w:color="auto" w:fill="FFFFFF"/>
        </w:rPr>
      </w:pPr>
    </w:p>
    <w:p w:rsidR="00927D8D" w:rsidRPr="00927D8D" w:rsidRDefault="00927D8D" w:rsidP="00927D8D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927D8D">
        <w:rPr>
          <w:b/>
          <w:i/>
          <w:color w:val="000000"/>
          <w:sz w:val="28"/>
          <w:szCs w:val="28"/>
          <w:shd w:val="clear" w:color="auto" w:fill="FFFFFF"/>
        </w:rPr>
        <w:t>Москва, январь 2018</w:t>
      </w:r>
    </w:p>
    <w:p w:rsidR="009F4F47" w:rsidRDefault="009F4F47" w:rsidP="00927D8D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Приобщение ребенка к общечеловеческим ценностям, формирование порядочности, отзывчивости, становление его, как гражданина и патриота – одна из самых важных целей воспитания.</w:t>
      </w:r>
    </w:p>
    <w:p w:rsidR="009F4F47" w:rsidRDefault="009F4F47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D5883">
        <w:rPr>
          <w:color w:val="000000"/>
          <w:sz w:val="28"/>
          <w:szCs w:val="28"/>
          <w:shd w:val="clear" w:color="auto" w:fill="FFFFFF"/>
        </w:rPr>
        <w:t>Общеобразовательная программа дошкольных учреждений подразумевает решение следующих задач в русле нравственно-патриотического воспитания дошкольников:</w:t>
      </w:r>
    </w:p>
    <w:p w:rsidR="00AD5883" w:rsidRPr="00AD5883" w:rsidRDefault="009F4F47" w:rsidP="00AD5883">
      <w:pPr>
        <w:pStyle w:val="a3"/>
        <w:numPr>
          <w:ilvl w:val="0"/>
          <w:numId w:val="1"/>
        </w:numPr>
      </w:pPr>
      <w:r w:rsidRPr="00AD5883">
        <w:rPr>
          <w:color w:val="000000"/>
          <w:sz w:val="28"/>
          <w:szCs w:val="28"/>
          <w:shd w:val="clear" w:color="auto" w:fill="FFFFFF"/>
        </w:rPr>
        <w:t>воспитание у ребенка любви и привязанности к своей семье, дому, детскому саду, улице, городу;</w:t>
      </w:r>
    </w:p>
    <w:p w:rsidR="00AD5883" w:rsidRPr="00AD5883" w:rsidRDefault="009F4F47" w:rsidP="00AD5883">
      <w:pPr>
        <w:pStyle w:val="a3"/>
        <w:numPr>
          <w:ilvl w:val="0"/>
          <w:numId w:val="1"/>
        </w:numPr>
      </w:pPr>
      <w:r w:rsidRPr="00AD5883">
        <w:rPr>
          <w:color w:val="000000"/>
          <w:sz w:val="28"/>
          <w:szCs w:val="28"/>
          <w:shd w:val="clear" w:color="auto" w:fill="FFFFFF"/>
        </w:rPr>
        <w:t>формирование бережного отношения к природе и всему живому;</w:t>
      </w:r>
    </w:p>
    <w:p w:rsidR="00AD5883" w:rsidRPr="00AD5883" w:rsidRDefault="009F4F47" w:rsidP="00AD5883">
      <w:pPr>
        <w:pStyle w:val="a3"/>
        <w:numPr>
          <w:ilvl w:val="0"/>
          <w:numId w:val="1"/>
        </w:numPr>
      </w:pPr>
      <w:r w:rsidRPr="00AD5883">
        <w:rPr>
          <w:color w:val="000000"/>
          <w:sz w:val="28"/>
          <w:szCs w:val="28"/>
          <w:shd w:val="clear" w:color="auto" w:fill="FFFFFF"/>
        </w:rPr>
        <w:t>воспитание уважения к труду;</w:t>
      </w:r>
    </w:p>
    <w:p w:rsidR="00AD5883" w:rsidRPr="00AD5883" w:rsidRDefault="009F4F47" w:rsidP="00AD5883">
      <w:pPr>
        <w:pStyle w:val="a3"/>
        <w:numPr>
          <w:ilvl w:val="0"/>
          <w:numId w:val="1"/>
        </w:numPr>
      </w:pPr>
      <w:r w:rsidRPr="00AD5883">
        <w:rPr>
          <w:color w:val="000000"/>
          <w:sz w:val="28"/>
          <w:szCs w:val="28"/>
          <w:shd w:val="clear" w:color="auto" w:fill="FFFFFF"/>
        </w:rPr>
        <w:t>развитие интереса к русским традициям и промыслам;</w:t>
      </w:r>
    </w:p>
    <w:p w:rsidR="00AD5883" w:rsidRPr="00AD5883" w:rsidRDefault="009F4F47" w:rsidP="00AD5883">
      <w:pPr>
        <w:pStyle w:val="a3"/>
        <w:numPr>
          <w:ilvl w:val="0"/>
          <w:numId w:val="1"/>
        </w:numPr>
      </w:pPr>
      <w:r w:rsidRPr="00AD5883">
        <w:rPr>
          <w:color w:val="000000"/>
          <w:sz w:val="28"/>
          <w:szCs w:val="28"/>
          <w:shd w:val="clear" w:color="auto" w:fill="FFFFFF"/>
        </w:rPr>
        <w:t>формирование элементарных знаний о правах человека;</w:t>
      </w:r>
    </w:p>
    <w:p w:rsidR="00AD5883" w:rsidRPr="00AD5883" w:rsidRDefault="009F4F47" w:rsidP="00AD5883">
      <w:pPr>
        <w:pStyle w:val="a3"/>
        <w:numPr>
          <w:ilvl w:val="0"/>
          <w:numId w:val="1"/>
        </w:numPr>
      </w:pPr>
      <w:r w:rsidRPr="00AD5883">
        <w:rPr>
          <w:color w:val="000000"/>
          <w:sz w:val="28"/>
          <w:szCs w:val="28"/>
          <w:shd w:val="clear" w:color="auto" w:fill="FFFFFF"/>
        </w:rPr>
        <w:t xml:space="preserve">расширение представлений о </w:t>
      </w:r>
      <w:r w:rsidR="00AD5883">
        <w:rPr>
          <w:color w:val="000000"/>
          <w:sz w:val="28"/>
          <w:szCs w:val="28"/>
          <w:shd w:val="clear" w:color="auto" w:fill="FFFFFF"/>
        </w:rPr>
        <w:t>своем городе, стране;</w:t>
      </w:r>
    </w:p>
    <w:p w:rsidR="00AD5883" w:rsidRPr="00AD5883" w:rsidRDefault="009F4F47" w:rsidP="00AD5883">
      <w:pPr>
        <w:pStyle w:val="a3"/>
        <w:numPr>
          <w:ilvl w:val="0"/>
          <w:numId w:val="1"/>
        </w:numPr>
      </w:pPr>
      <w:r w:rsidRPr="00AD5883">
        <w:rPr>
          <w:color w:val="000000"/>
          <w:sz w:val="28"/>
          <w:szCs w:val="28"/>
          <w:shd w:val="clear" w:color="auto" w:fill="FFFFFF"/>
        </w:rPr>
        <w:t>знакомство детей с символами государства (герб, флаг, гимн);</w:t>
      </w:r>
    </w:p>
    <w:p w:rsidR="00AD5883" w:rsidRPr="00AD5883" w:rsidRDefault="009F4F47" w:rsidP="00AD5883">
      <w:pPr>
        <w:pStyle w:val="a3"/>
        <w:numPr>
          <w:ilvl w:val="0"/>
          <w:numId w:val="1"/>
        </w:numPr>
      </w:pPr>
      <w:r w:rsidRPr="00AD5883">
        <w:rPr>
          <w:color w:val="000000"/>
          <w:sz w:val="28"/>
          <w:szCs w:val="28"/>
          <w:shd w:val="clear" w:color="auto" w:fill="FFFFFF"/>
        </w:rPr>
        <w:t>развитие чувства ответственности и гордости за достижения страны;</w:t>
      </w:r>
    </w:p>
    <w:p w:rsidR="00AD5883" w:rsidRPr="00AD5883" w:rsidRDefault="009F4F47" w:rsidP="00AD5883">
      <w:pPr>
        <w:pStyle w:val="a3"/>
        <w:numPr>
          <w:ilvl w:val="0"/>
          <w:numId w:val="1"/>
        </w:numPr>
      </w:pPr>
      <w:r w:rsidRPr="00AD5883">
        <w:rPr>
          <w:color w:val="000000"/>
          <w:sz w:val="28"/>
          <w:szCs w:val="28"/>
          <w:shd w:val="clear" w:color="auto" w:fill="FFFFFF"/>
        </w:rPr>
        <w:t>формирование толерантности, чувства уважения к другим народам, их традициям.</w:t>
      </w:r>
    </w:p>
    <w:p w:rsidR="00972F3E" w:rsidRDefault="009F4F47" w:rsidP="00AD5883">
      <w:pPr>
        <w:ind w:firstLine="405"/>
        <w:rPr>
          <w:color w:val="000000"/>
          <w:sz w:val="28"/>
          <w:szCs w:val="28"/>
          <w:shd w:val="clear" w:color="auto" w:fill="FFFFFF"/>
        </w:rPr>
      </w:pPr>
      <w:r w:rsidRPr="00AD5883">
        <w:rPr>
          <w:color w:val="000000"/>
          <w:sz w:val="28"/>
          <w:szCs w:val="28"/>
          <w:shd w:val="clear" w:color="auto" w:fill="FFFFFF"/>
        </w:rPr>
        <w:t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</w:p>
    <w:p w:rsidR="00AD5883" w:rsidRDefault="00AD5883" w:rsidP="00AD5883">
      <w:pPr>
        <w:ind w:firstLine="405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Чувство Родины </w:t>
      </w:r>
      <w:r w:rsidRPr="00AD5883">
        <w:rPr>
          <w:rFonts w:cs="Helvetica"/>
          <w:sz w:val="28"/>
          <w:szCs w:val="28"/>
          <w:shd w:val="clear" w:color="auto" w:fill="FFFFFF"/>
        </w:rPr>
        <w:t>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</w:t>
      </w:r>
      <w:r>
        <w:rPr>
          <w:rFonts w:cs="Helvetica"/>
          <w:sz w:val="28"/>
          <w:szCs w:val="28"/>
          <w:shd w:val="clear" w:color="auto" w:fill="FFFFFF"/>
        </w:rPr>
        <w:t>, поэтому семья – это главный источник, с которого и начинается нравственное становление ребенка.</w:t>
      </w:r>
    </w:p>
    <w:p w:rsidR="00AD5883" w:rsidRDefault="00AD5883" w:rsidP="00AD5883">
      <w:pPr>
        <w:ind w:firstLine="405"/>
        <w:rPr>
          <w:rFonts w:cs="Helvetica"/>
          <w:sz w:val="28"/>
          <w:szCs w:val="28"/>
          <w:shd w:val="clear" w:color="auto" w:fill="FFFFFF"/>
        </w:rPr>
      </w:pPr>
      <w:r w:rsidRPr="00AD5883">
        <w:rPr>
          <w:rFonts w:cs="Helvetica"/>
          <w:sz w:val="28"/>
          <w:szCs w:val="28"/>
          <w:shd w:val="clear" w:color="auto" w:fill="FFFFFF"/>
        </w:rPr>
        <w:t xml:space="preserve">Нельзя переоценить значение примера взрослых, в особенности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 и т.д. </w:t>
      </w:r>
    </w:p>
    <w:p w:rsidR="00AD5883" w:rsidRDefault="00AD5883" w:rsidP="00AD5883">
      <w:pPr>
        <w:ind w:firstLine="405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lastRenderedPageBreak/>
        <w:t xml:space="preserve">Необходимо обращать внимание ребенка на то, что </w:t>
      </w:r>
      <w:r w:rsidRPr="00AD5883">
        <w:rPr>
          <w:rFonts w:cs="Helvetica"/>
          <w:sz w:val="28"/>
          <w:szCs w:val="28"/>
          <w:shd w:val="clear" w:color="auto" w:fill="FFFFFF"/>
        </w:rPr>
        <w:t>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27D8D" w:rsidRPr="00927D8D" w:rsidRDefault="00927D8D" w:rsidP="00927D8D">
      <w:pPr>
        <w:pStyle w:val="a4"/>
        <w:shd w:val="clear" w:color="auto" w:fill="FFFFFF"/>
        <w:spacing w:before="0" w:beforeAutospacing="0" w:after="150" w:afterAutospacing="0"/>
        <w:ind w:firstLine="405"/>
        <w:rPr>
          <w:rFonts w:asciiTheme="minorHAnsi" w:hAnsiTheme="minorHAnsi" w:cs="Helvetica"/>
          <w:sz w:val="28"/>
          <w:szCs w:val="28"/>
        </w:rPr>
      </w:pPr>
      <w:r w:rsidRPr="00927D8D">
        <w:rPr>
          <w:rFonts w:asciiTheme="minorHAnsi" w:hAnsiTheme="minorHAnsi" w:cs="Helvetica"/>
          <w:sz w:val="28"/>
          <w:szCs w:val="28"/>
        </w:rPr>
        <w:t>Сегодня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927D8D" w:rsidRPr="00927D8D" w:rsidRDefault="00927D8D" w:rsidP="00927D8D">
      <w:pPr>
        <w:pStyle w:val="a4"/>
        <w:shd w:val="clear" w:color="auto" w:fill="FFFFFF"/>
        <w:spacing w:before="0" w:beforeAutospacing="0" w:after="150" w:afterAutospacing="0"/>
        <w:ind w:firstLine="405"/>
        <w:rPr>
          <w:rFonts w:asciiTheme="minorHAnsi" w:hAnsiTheme="minorHAnsi" w:cs="Helvetica"/>
          <w:sz w:val="28"/>
          <w:szCs w:val="28"/>
        </w:rPr>
      </w:pPr>
      <w:r w:rsidRPr="00927D8D">
        <w:rPr>
          <w:rFonts w:asciiTheme="minorHAnsi" w:hAnsiTheme="minorHAnsi" w:cs="Helvetica"/>
          <w:sz w:val="28"/>
          <w:szCs w:val="28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927D8D" w:rsidRPr="00927D8D" w:rsidRDefault="00927D8D" w:rsidP="00927D8D">
      <w:pPr>
        <w:pStyle w:val="a4"/>
        <w:shd w:val="clear" w:color="auto" w:fill="FFFFFF"/>
        <w:spacing w:before="0" w:beforeAutospacing="0" w:after="150" w:afterAutospacing="0"/>
        <w:ind w:firstLine="405"/>
        <w:rPr>
          <w:rFonts w:asciiTheme="minorHAnsi" w:hAnsiTheme="minorHAnsi" w:cs="Helvetica"/>
          <w:sz w:val="28"/>
          <w:szCs w:val="28"/>
        </w:rPr>
      </w:pPr>
      <w:r w:rsidRPr="00927D8D">
        <w:rPr>
          <w:rFonts w:asciiTheme="minorHAnsi" w:hAnsiTheme="minorHAnsi" w:cs="Helvetica"/>
          <w:sz w:val="28"/>
          <w:szCs w:val="28"/>
        </w:rPr>
        <w:t>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Адресование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927D8D" w:rsidRPr="00927D8D" w:rsidRDefault="00927D8D" w:rsidP="00927D8D">
      <w:pPr>
        <w:pStyle w:val="a4"/>
        <w:shd w:val="clear" w:color="auto" w:fill="FFFFFF"/>
        <w:spacing w:before="0" w:beforeAutospacing="0" w:after="150" w:afterAutospacing="0"/>
        <w:ind w:firstLine="405"/>
        <w:rPr>
          <w:rFonts w:asciiTheme="minorHAnsi" w:hAnsiTheme="minorHAnsi" w:cs="Helvetica"/>
          <w:sz w:val="28"/>
          <w:szCs w:val="28"/>
        </w:rPr>
      </w:pPr>
      <w:r w:rsidRPr="00927D8D">
        <w:rPr>
          <w:rFonts w:asciiTheme="minorHAnsi" w:hAnsiTheme="minorHAnsi" w:cs="Helvetica"/>
          <w:sz w:val="28"/>
          <w:szCs w:val="28"/>
        </w:rPr>
        <w:t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927D8D" w:rsidRPr="00927D8D" w:rsidRDefault="00927D8D" w:rsidP="00927D8D">
      <w:pPr>
        <w:pStyle w:val="a4"/>
        <w:shd w:val="clear" w:color="auto" w:fill="FFFFFF"/>
        <w:spacing w:before="0" w:beforeAutospacing="0" w:after="150" w:afterAutospacing="0"/>
        <w:ind w:firstLine="405"/>
        <w:rPr>
          <w:rFonts w:asciiTheme="minorHAnsi" w:hAnsiTheme="minorHAnsi" w:cs="Helvetica"/>
          <w:sz w:val="28"/>
          <w:szCs w:val="28"/>
        </w:rPr>
      </w:pPr>
      <w:r w:rsidRPr="00927D8D">
        <w:rPr>
          <w:rFonts w:asciiTheme="minorHAnsi" w:hAnsiTheme="minorHAnsi" w:cs="Helvetica"/>
          <w:sz w:val="28"/>
          <w:szCs w:val="28"/>
        </w:rPr>
        <w:t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927D8D" w:rsidRPr="00927D8D" w:rsidRDefault="00927D8D" w:rsidP="00927D8D">
      <w:pPr>
        <w:pStyle w:val="a4"/>
        <w:shd w:val="clear" w:color="auto" w:fill="FFFFFF"/>
        <w:spacing w:before="0" w:beforeAutospacing="0" w:after="150" w:afterAutospacing="0"/>
        <w:ind w:firstLine="405"/>
        <w:rPr>
          <w:rFonts w:asciiTheme="minorHAnsi" w:hAnsiTheme="minorHAnsi" w:cs="Helvetica"/>
          <w:sz w:val="28"/>
          <w:szCs w:val="28"/>
        </w:rPr>
      </w:pPr>
      <w:r w:rsidRPr="00927D8D">
        <w:rPr>
          <w:rFonts w:asciiTheme="minorHAnsi" w:hAnsiTheme="minorHAnsi" w:cs="Helvetica"/>
          <w:sz w:val="28"/>
          <w:szCs w:val="28"/>
        </w:rPr>
        <w:t xml:space="preserve"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</w:t>
      </w:r>
      <w:r w:rsidRPr="00927D8D">
        <w:rPr>
          <w:rFonts w:asciiTheme="minorHAnsi" w:hAnsiTheme="minorHAnsi" w:cs="Helvetica"/>
          <w:sz w:val="28"/>
          <w:szCs w:val="28"/>
        </w:rPr>
        <w:lastRenderedPageBreak/>
        <w:t>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AD5883" w:rsidRPr="00927D8D" w:rsidRDefault="00AD5883" w:rsidP="00AD5883">
      <w:pPr>
        <w:ind w:firstLine="405"/>
        <w:rPr>
          <w:rFonts w:cs="Helvetica"/>
          <w:sz w:val="28"/>
          <w:szCs w:val="28"/>
          <w:shd w:val="clear" w:color="auto" w:fill="FFFFFF"/>
        </w:rPr>
      </w:pPr>
    </w:p>
    <w:p w:rsidR="00AD5883" w:rsidRPr="00AD5883" w:rsidRDefault="00AD5883" w:rsidP="00AD5883">
      <w:pPr>
        <w:ind w:firstLine="405"/>
        <w:rPr>
          <w:sz w:val="28"/>
          <w:szCs w:val="28"/>
        </w:rPr>
      </w:pPr>
    </w:p>
    <w:p w:rsidR="00AD5883" w:rsidRPr="00AD5883" w:rsidRDefault="00AD5883">
      <w:pPr>
        <w:ind w:firstLine="405"/>
        <w:rPr>
          <w:sz w:val="28"/>
          <w:szCs w:val="28"/>
        </w:rPr>
      </w:pPr>
    </w:p>
    <w:sectPr w:rsidR="00AD5883" w:rsidRPr="00AD5883" w:rsidSect="00927D8D">
      <w:pgSz w:w="11906" w:h="16838"/>
      <w:pgMar w:top="1134" w:right="850" w:bottom="1134" w:left="1701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719C"/>
    <w:multiLevelType w:val="hybridMultilevel"/>
    <w:tmpl w:val="9EEE7A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compat/>
  <w:rsids>
    <w:rsidRoot w:val="009F4F47"/>
    <w:rsid w:val="00151FE3"/>
    <w:rsid w:val="002D15A9"/>
    <w:rsid w:val="00491578"/>
    <w:rsid w:val="006C627C"/>
    <w:rsid w:val="0087409A"/>
    <w:rsid w:val="008F3BB1"/>
    <w:rsid w:val="00927D8D"/>
    <w:rsid w:val="009F4F47"/>
    <w:rsid w:val="00AD5883"/>
    <w:rsid w:val="00F4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2018-01-21T10:44:00Z</dcterms:created>
  <dcterms:modified xsi:type="dcterms:W3CDTF">2018-01-21T10:44:00Z</dcterms:modified>
</cp:coreProperties>
</file>