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9" w:rsidRDefault="006E7091"/>
    <w:p w:rsidR="006E7091" w:rsidRPr="00242242" w:rsidRDefault="006E7091" w:rsidP="006E7091">
      <w:pPr>
        <w:jc w:val="center"/>
        <w:rPr>
          <w:b/>
          <w:sz w:val="28"/>
          <w:szCs w:val="28"/>
        </w:rPr>
      </w:pPr>
      <w:r w:rsidRPr="00242242">
        <w:rPr>
          <w:b/>
          <w:sz w:val="28"/>
          <w:szCs w:val="28"/>
        </w:rPr>
        <w:t>Семинар</w:t>
      </w:r>
      <w:r>
        <w:rPr>
          <w:b/>
          <w:sz w:val="28"/>
          <w:szCs w:val="28"/>
        </w:rPr>
        <w:t>-</w:t>
      </w:r>
      <w:r w:rsidRPr="00242242">
        <w:rPr>
          <w:b/>
          <w:sz w:val="28"/>
          <w:szCs w:val="28"/>
        </w:rPr>
        <w:t>практикум «</w:t>
      </w:r>
      <w:proofErr w:type="gramStart"/>
      <w:r w:rsidRPr="00242242">
        <w:rPr>
          <w:b/>
          <w:sz w:val="28"/>
          <w:szCs w:val="28"/>
        </w:rPr>
        <w:t>Хорошая</w:t>
      </w:r>
      <w:proofErr w:type="gramEnd"/>
      <w:r w:rsidRPr="00242242">
        <w:rPr>
          <w:b/>
          <w:sz w:val="28"/>
          <w:szCs w:val="28"/>
        </w:rPr>
        <w:t xml:space="preserve"> </w:t>
      </w:r>
      <w:proofErr w:type="spellStart"/>
      <w:r w:rsidRPr="00242242">
        <w:rPr>
          <w:b/>
          <w:sz w:val="28"/>
          <w:szCs w:val="28"/>
        </w:rPr>
        <w:t>речь-слаще</w:t>
      </w:r>
      <w:proofErr w:type="spellEnd"/>
      <w:r w:rsidRPr="00242242">
        <w:rPr>
          <w:b/>
          <w:sz w:val="28"/>
          <w:szCs w:val="28"/>
        </w:rPr>
        <w:t xml:space="preserve"> меда»</w:t>
      </w:r>
    </w:p>
    <w:p w:rsidR="006E7091" w:rsidRDefault="006E7091" w:rsidP="006E7091">
      <w:pPr>
        <w:rPr>
          <w:sz w:val="28"/>
          <w:szCs w:val="28"/>
        </w:rPr>
      </w:pP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43DBD">
        <w:rPr>
          <w:i/>
          <w:sz w:val="28"/>
          <w:szCs w:val="28"/>
        </w:rPr>
        <w:t>Ведущий</w:t>
      </w:r>
      <w:r>
        <w:rPr>
          <w:sz w:val="28"/>
          <w:szCs w:val="28"/>
        </w:rPr>
        <w:t>:  Здравствуйте, уважаемые родители! Почувствовать себя комфортно и уверенно, снять ощущение волнения и тревоги,  и детям и взрослым помогают игры. Предлагаю вам встать в круг и поиграть.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242242">
        <w:rPr>
          <w:b/>
          <w:sz w:val="28"/>
          <w:szCs w:val="28"/>
        </w:rPr>
        <w:t>«Подари улыбку другу»</w:t>
      </w:r>
      <w:r>
        <w:rPr>
          <w:sz w:val="28"/>
          <w:szCs w:val="28"/>
        </w:rPr>
        <w:t xml:space="preserve"> </w:t>
      </w:r>
      <w:r w:rsidRPr="00943DBD">
        <w:rPr>
          <w:i/>
          <w:sz w:val="28"/>
          <w:szCs w:val="28"/>
        </w:rPr>
        <w:t xml:space="preserve">Родители и педагоги образуют круг, берутся за руки. </w:t>
      </w:r>
    </w:p>
    <w:p w:rsidR="006E7091" w:rsidRPr="00943DBD" w:rsidRDefault="006E7091" w:rsidP="006E709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943DBD">
        <w:rPr>
          <w:i/>
          <w:sz w:val="28"/>
          <w:szCs w:val="28"/>
        </w:rPr>
        <w:t>Ведущий поворачивает голову направо, улыбается игроку, стоящему рядом,</w:t>
      </w:r>
    </w:p>
    <w:p w:rsidR="006E7091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>Тот в свою очередь улыбается следующему и т.д.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242242">
        <w:rPr>
          <w:b/>
          <w:sz w:val="28"/>
          <w:szCs w:val="28"/>
        </w:rPr>
        <w:t>«Найди пару»</w:t>
      </w:r>
      <w:r>
        <w:rPr>
          <w:sz w:val="28"/>
          <w:szCs w:val="28"/>
        </w:rPr>
        <w:t xml:space="preserve"> </w:t>
      </w:r>
      <w:r w:rsidRPr="00943DBD">
        <w:rPr>
          <w:i/>
          <w:sz w:val="28"/>
          <w:szCs w:val="28"/>
        </w:rPr>
        <w:t>Родители и педагоги идут по залу со словами: «Я иду, иду, иду. Я иду, иду к тебе. Во время движения каждый участник ловит взгляд кого-либо из игроков и, произнося слова «к тебе»</w:t>
      </w:r>
      <w:proofErr w:type="gramStart"/>
      <w:r w:rsidRPr="00943DBD">
        <w:rPr>
          <w:i/>
          <w:sz w:val="28"/>
          <w:szCs w:val="28"/>
        </w:rPr>
        <w:t>,о</w:t>
      </w:r>
      <w:proofErr w:type="gramEnd"/>
      <w:r w:rsidRPr="00943DBD">
        <w:rPr>
          <w:i/>
          <w:sz w:val="28"/>
          <w:szCs w:val="28"/>
        </w:rPr>
        <w:t>бразует с ним пару.(Игра повторяется 2-3раза).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BA26CA">
        <w:rPr>
          <w:b/>
          <w:sz w:val="28"/>
          <w:szCs w:val="28"/>
        </w:rPr>
        <w:t>«Улыбнуться не забудь»</w:t>
      </w:r>
      <w:r>
        <w:rPr>
          <w:sz w:val="28"/>
          <w:szCs w:val="28"/>
        </w:rPr>
        <w:t xml:space="preserve"> </w:t>
      </w:r>
      <w:r w:rsidRPr="00943DBD">
        <w:rPr>
          <w:i/>
          <w:sz w:val="28"/>
          <w:szCs w:val="28"/>
        </w:rPr>
        <w:t>Родители образуют два круга - внешний и внутренний. Ведущий предлагает выучить слова песенки. Звучит музыка.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>Игроки, образующие внутренний круг, неподвижны, игроки. Образующие внешний круг, идут против часовой стрелки и поют.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Руки ты можешь мне протянуть,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Руки ты можешь мне протянуть: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Правую руку, левую руку.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                          И улыбнуться мне не забудь.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 xml:space="preserve">Игроки внешнего круга останавливаются, поворачиваются к партнерам </w:t>
      </w:r>
      <w:proofErr w:type="gramStart"/>
      <w:r w:rsidRPr="00943DBD">
        <w:rPr>
          <w:i/>
          <w:sz w:val="28"/>
          <w:szCs w:val="28"/>
        </w:rPr>
        <w:t>из</w:t>
      </w:r>
      <w:proofErr w:type="gramEnd"/>
      <w:r w:rsidRPr="00943DBD">
        <w:rPr>
          <w:i/>
          <w:sz w:val="28"/>
          <w:szCs w:val="28"/>
        </w:rPr>
        <w:t xml:space="preserve"> внутреннего. Ведущий делает какой-либо знак, участники приветствуют друг друга и меняются местам</w:t>
      </w:r>
      <w:proofErr w:type="gramStart"/>
      <w:r w:rsidRPr="00943DBD">
        <w:rPr>
          <w:i/>
          <w:sz w:val="28"/>
          <w:szCs w:val="28"/>
        </w:rPr>
        <w:t>и(</w:t>
      </w:r>
      <w:proofErr w:type="gramEnd"/>
      <w:r w:rsidRPr="00943DBD">
        <w:rPr>
          <w:i/>
          <w:sz w:val="28"/>
          <w:szCs w:val="28"/>
        </w:rPr>
        <w:t>стоящие во внешнем круге занимают места во внутреннем).Варианты приветствия: если ведущий покажет палец, игроки кивают; покажет два пальца - обмениваются рукопожатием; три пальца - кладут руки на плечи друг другу; четыре пальца – обнимаются.(Игра повторяется 4-5 раз.).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943DBD">
        <w:rPr>
          <w:i/>
          <w:sz w:val="28"/>
          <w:szCs w:val="28"/>
        </w:rPr>
        <w:t>(Родители рассаживаются за круглым столом.)</w:t>
      </w:r>
    </w:p>
    <w:p w:rsidR="006E7091" w:rsidRDefault="006E7091" w:rsidP="006E709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Pr="00943DBD">
        <w:rPr>
          <w:i/>
          <w:sz w:val="28"/>
          <w:szCs w:val="28"/>
        </w:rPr>
        <w:t>Ведущий</w:t>
      </w:r>
      <w:r>
        <w:rPr>
          <w:sz w:val="28"/>
          <w:szCs w:val="28"/>
        </w:rPr>
        <w:t xml:space="preserve">: Вы знаете, что в настоящее время мы работаем над проектом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нравственно-патриотическому воспитанию.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Ребенок с первых лет жизни должен сердцем и душой полюбить свой родной край, культуру, испытать чувство национальной гордости, что называется « пустить корни в родную землю». Дошкольный возраст, по утверждению психологов, - лучший период для формирования любви к малой родине.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Чувство Родины начинается у ребенка с отношения к семье, </w:t>
      </w:r>
      <w:proofErr w:type="gramStart"/>
      <w:r>
        <w:rPr>
          <w:sz w:val="28"/>
          <w:szCs w:val="28"/>
        </w:rPr>
        <w:t>самым</w:t>
      </w:r>
      <w:proofErr w:type="gramEnd"/>
      <w:r>
        <w:rPr>
          <w:sz w:val="28"/>
          <w:szCs w:val="28"/>
        </w:rPr>
        <w:t xml:space="preserve"> близким – к матери, отцу, бабушке, дедушке. Это корни, связывающие его с родным домом и ближайшим окружением.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Чувство родины начинается с восхищения тем, что вызывает отклик в душе. И хотя многие впечатления еще не осознаны им глубоко, но, пропущенные через детское восприятие, они играют огромную роль в становлении личности будущего патриота.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Фольклор, охватывая в своих многочисленных жанрах все стороны нашей многогранной жизни, является одной из форм общественного сознания. Устной формой народной истории, памятью о жизни ушедших в прошлое предков, своеобразной народной философией. Истинный фольклор всегда направлен на пропаганду добра. Красоты, </w:t>
      </w:r>
      <w:proofErr w:type="gramStart"/>
      <w:r>
        <w:rPr>
          <w:sz w:val="28"/>
          <w:szCs w:val="28"/>
        </w:rPr>
        <w:t>ориентирован</w:t>
      </w:r>
      <w:proofErr w:type="gramEnd"/>
      <w:r>
        <w:rPr>
          <w:sz w:val="28"/>
          <w:szCs w:val="28"/>
        </w:rPr>
        <w:t xml:space="preserve"> на формирование такой личности, которая направила бы всю свою энергию и волю на защиту своей Родины, мирную жизнь и интернациональную дружбу между народами, победу добра над злом, достижение социальной гармонии.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Детские фольклорные произведения с их веселыми, задорными стихами, словесной игрой, яркой образностью способствуют глубинному овладению богатствами родного языка, развитию речи.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Особое место занимают колыбельные песни. Колыбельная матери  - начало начал. Современные мамы поют ли колыбельные песни своим малышам?</w:t>
      </w:r>
    </w:p>
    <w:p w:rsidR="006E7091" w:rsidRDefault="006E7091" w:rsidP="006E7091">
      <w:pPr>
        <w:rPr>
          <w:sz w:val="28"/>
          <w:szCs w:val="28"/>
        </w:rPr>
      </w:pPr>
    </w:p>
    <w:p w:rsidR="006E7091" w:rsidRPr="00943DBD" w:rsidRDefault="006E7091" w:rsidP="006E7091">
      <w:pPr>
        <w:rPr>
          <w:b/>
          <w:sz w:val="28"/>
          <w:szCs w:val="28"/>
        </w:rPr>
      </w:pPr>
      <w:r w:rsidRPr="00943DBD">
        <w:rPr>
          <w:b/>
          <w:sz w:val="28"/>
          <w:szCs w:val="28"/>
        </w:rPr>
        <w:t>Задание: (под песню « Спи, моя радость, усни») На листе бумаги написать несколько строчек колыбельной песни. Прочитать. Три человека приглашаются в центр. Им даны пупсы и текст колыбельной песни. Нужно укачать «малыша».</w:t>
      </w:r>
    </w:p>
    <w:p w:rsidR="006E7091" w:rsidRPr="00943DBD" w:rsidRDefault="006E7091" w:rsidP="006E7091">
      <w:pPr>
        <w:rPr>
          <w:b/>
          <w:sz w:val="28"/>
          <w:szCs w:val="28"/>
        </w:rPr>
      </w:pP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Впервые соприкасаясь с лиричностью и красотой колыбельной песни, дитя начинает приобщаться к миру прекрасного, реагируя всем своим существом на ласку, любовь, доброту и нежность матери. И в этом смысле можно сказать, что поэтический фольклор для маленьких – школа материнства, неисчерпаемый источник эмоционального и художественного воздействия на ребенка. Исследования показали, что колыбельные песни снимают тревожность, возбуждение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действуют на ребенка успокаивающе. Они несут свет и добро, а в народной педагогике рассматриваются как обереги.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Одним из жанров народного творчества являются </w:t>
      </w:r>
      <w:proofErr w:type="spellStart"/>
      <w:r>
        <w:rPr>
          <w:sz w:val="28"/>
          <w:szCs w:val="28"/>
        </w:rPr>
        <w:t>уговорушки</w:t>
      </w:r>
      <w:proofErr w:type="spellEnd"/>
      <w:r>
        <w:rPr>
          <w:sz w:val="28"/>
          <w:szCs w:val="28"/>
        </w:rPr>
        <w:t>.</w:t>
      </w:r>
    </w:p>
    <w:p w:rsidR="006E7091" w:rsidRDefault="006E7091" w:rsidP="006E7091">
      <w:pPr>
        <w:rPr>
          <w:sz w:val="28"/>
          <w:szCs w:val="28"/>
        </w:rPr>
      </w:pPr>
    </w:p>
    <w:p w:rsidR="006E7091" w:rsidRPr="00943DBD" w:rsidRDefault="006E7091" w:rsidP="006E7091">
      <w:pPr>
        <w:rPr>
          <w:b/>
          <w:sz w:val="28"/>
          <w:szCs w:val="28"/>
        </w:rPr>
      </w:pPr>
      <w:r w:rsidRPr="00943DBD">
        <w:rPr>
          <w:b/>
          <w:sz w:val="28"/>
          <w:szCs w:val="28"/>
        </w:rPr>
        <w:t>Задание: Когда ваш ребенок капризничает, плачет, выражает протест, как вы решаете данную ситуацию? (ответы родителей).</w:t>
      </w:r>
    </w:p>
    <w:p w:rsidR="006E7091" w:rsidRDefault="006E7091" w:rsidP="006E7091">
      <w:pPr>
        <w:rPr>
          <w:sz w:val="28"/>
          <w:szCs w:val="28"/>
        </w:rPr>
      </w:pPr>
    </w:p>
    <w:p w:rsidR="006E7091" w:rsidRDefault="006E7091" w:rsidP="006E709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Представьте такое…Малыш заплакал</w:t>
      </w:r>
      <w:proofErr w:type="gramEnd"/>
      <w:r>
        <w:rPr>
          <w:sz w:val="28"/>
          <w:szCs w:val="28"/>
        </w:rPr>
        <w:t>. Вы вздыхаете: который раз на дню, сто первый? Какой-то день сегодня слёзный, без капризов – ну никак! Эх, доведет – взорвусь! Отшлёпаю.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Постойте, постойте, о чём это Вы? А где ваша мудрость, терпение, такт? Устали? Бывает. Но он-то причём? Что, взяли себя в руки? Прекрасно. Теперь давайте с ним поговорим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то – и поиграем! Вы готовы? 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Прочитайте стихи: а вдруг да попадётся на глаза </w:t>
      </w:r>
      <w:proofErr w:type="spellStart"/>
      <w:r>
        <w:rPr>
          <w:sz w:val="28"/>
          <w:szCs w:val="28"/>
        </w:rPr>
        <w:t>мирилка</w:t>
      </w:r>
      <w:proofErr w:type="spellEnd"/>
      <w:r>
        <w:rPr>
          <w:sz w:val="28"/>
          <w:szCs w:val="28"/>
        </w:rPr>
        <w:t xml:space="preserve"> или </w:t>
      </w:r>
      <w:proofErr w:type="spellStart"/>
      <w:r>
        <w:rPr>
          <w:sz w:val="28"/>
          <w:szCs w:val="28"/>
        </w:rPr>
        <w:t>ворчалка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ни дать, ни взять – из Вашей ситуации.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( Родителям розданы листы с текстом) 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К эффективным средствам воспитания относится всё устное народное творчество: песни – пляски, красота быта, одежда, труд, игры, досуг. 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Пословиц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это «цвет народного ума», «это не старина, не прошлое, а живой голос народа: народ сохраняет в своей памяти только то, что ему необходимо сегодня и потребуется завтра». (В.И. Даль)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 В пословице заключена оценка жизни, отражены наблюдения народного ума. 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(Родители  делятся на группы, им даны пословицы и поговорки) </w:t>
      </w:r>
    </w:p>
    <w:p w:rsidR="006E7091" w:rsidRDefault="006E7091" w:rsidP="006E7091">
      <w:pPr>
        <w:rPr>
          <w:sz w:val="28"/>
          <w:szCs w:val="28"/>
        </w:rPr>
      </w:pPr>
    </w:p>
    <w:p w:rsidR="006E7091" w:rsidRPr="00943DBD" w:rsidRDefault="006E7091" w:rsidP="006E7091">
      <w:pPr>
        <w:rPr>
          <w:b/>
          <w:sz w:val="28"/>
          <w:szCs w:val="28"/>
        </w:rPr>
      </w:pPr>
      <w:r w:rsidRPr="00943DBD">
        <w:rPr>
          <w:b/>
          <w:sz w:val="28"/>
          <w:szCs w:val="28"/>
        </w:rPr>
        <w:t>Задание: продумать и продемонстрировать ситуации, в которой они используют пословицу или поговорку с ребёнком.</w:t>
      </w:r>
    </w:p>
    <w:p w:rsidR="006E7091" w:rsidRDefault="006E7091" w:rsidP="006E7091">
      <w:pPr>
        <w:rPr>
          <w:sz w:val="28"/>
          <w:szCs w:val="28"/>
        </w:rPr>
      </w:pP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>Ребёнка надо постоянно побуждать комментировать свои действия. Это закрепляет навыки инициативной речи, совершенствует разговорную речь, обогащает словарь. Давайте проведём словесную игру.</w:t>
      </w:r>
    </w:p>
    <w:p w:rsidR="006E7091" w:rsidRPr="00943DBD" w:rsidRDefault="006E7091" w:rsidP="006E7091">
      <w:pPr>
        <w:rPr>
          <w:i/>
          <w:sz w:val="28"/>
          <w:szCs w:val="28"/>
        </w:rPr>
      </w:pPr>
      <w:r w:rsidRPr="00E81EC4">
        <w:rPr>
          <w:b/>
          <w:sz w:val="28"/>
          <w:szCs w:val="28"/>
        </w:rPr>
        <w:t>«Объясни слово»</w:t>
      </w:r>
      <w:r>
        <w:rPr>
          <w:b/>
          <w:sz w:val="28"/>
          <w:szCs w:val="28"/>
        </w:rPr>
        <w:t xml:space="preserve">  </w:t>
      </w:r>
      <w:r w:rsidRPr="00943DBD">
        <w:rPr>
          <w:i/>
          <w:sz w:val="28"/>
          <w:szCs w:val="28"/>
        </w:rPr>
        <w:t xml:space="preserve">На столе лежат карточки с изображением различных предметов (часы, петух, кот, дом и т.д.) Участник игры берёт карточку, составляет описательный рассказ о предмете, не называя его. Остальные игроки должны догадаться, о чём или о ком идёт речь. Затем родители придумывают загадки об этих предметах. 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Как «отвлекающий манёвр» с детьми мы, педагоги, используем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потешками</w:t>
      </w:r>
      <w:proofErr w:type="spellEnd"/>
      <w:r>
        <w:rPr>
          <w:sz w:val="28"/>
          <w:szCs w:val="28"/>
        </w:rPr>
        <w:t xml:space="preserve">, народные игры – забавы. </w:t>
      </w:r>
    </w:p>
    <w:p w:rsidR="006E7091" w:rsidRDefault="006E7091" w:rsidP="006E7091">
      <w:pPr>
        <w:rPr>
          <w:sz w:val="28"/>
          <w:szCs w:val="28"/>
        </w:rPr>
      </w:pPr>
      <w:r>
        <w:rPr>
          <w:sz w:val="28"/>
          <w:szCs w:val="28"/>
        </w:rPr>
        <w:t xml:space="preserve">   Используя в своей речи устное народное творчество, мы можем воспитать достойное поколение, настоящих патриотов. </w:t>
      </w:r>
    </w:p>
    <w:p w:rsidR="006E7091" w:rsidRDefault="006E7091" w:rsidP="006E70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Рефлексия: ваше мнение по теме семинара. </w:t>
      </w:r>
    </w:p>
    <w:p w:rsidR="006E7091" w:rsidRPr="00E81EC4" w:rsidRDefault="006E7091" w:rsidP="006E7091">
      <w:pPr>
        <w:rPr>
          <w:b/>
          <w:sz w:val="28"/>
          <w:szCs w:val="28"/>
        </w:rPr>
      </w:pPr>
      <w:r w:rsidRPr="00E81EC4">
        <w:rPr>
          <w:b/>
          <w:sz w:val="28"/>
          <w:szCs w:val="28"/>
        </w:rPr>
        <w:t xml:space="preserve">                                        </w:t>
      </w:r>
      <w:r w:rsidRPr="00E81EC4">
        <w:rPr>
          <w:sz w:val="28"/>
          <w:szCs w:val="28"/>
        </w:rPr>
        <w:t xml:space="preserve">                                  </w:t>
      </w:r>
    </w:p>
    <w:p w:rsidR="006E7091" w:rsidRDefault="006E7091" w:rsidP="006E7091">
      <w:pPr>
        <w:pStyle w:val="1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6E7091" w:rsidRDefault="006E7091" w:rsidP="006E7091">
      <w:pPr>
        <w:pStyle w:val="1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6E7091" w:rsidRDefault="006E7091" w:rsidP="006E7091">
      <w:pPr>
        <w:pStyle w:val="1"/>
        <w:keepNext/>
        <w:widowControl w:val="0"/>
        <w:spacing w:before="0" w:after="0" w:line="360" w:lineRule="auto"/>
        <w:jc w:val="both"/>
        <w:rPr>
          <w:rFonts w:eastAsia="Arial Unicode MS"/>
          <w:sz w:val="28"/>
          <w:szCs w:val="28"/>
        </w:rPr>
      </w:pPr>
    </w:p>
    <w:p w:rsidR="006E7091" w:rsidRDefault="006E7091" w:rsidP="006E7091">
      <w:r>
        <w:rPr>
          <w:rFonts w:eastAsia="Arial Unicode MS"/>
          <w:sz w:val="28"/>
          <w:szCs w:val="28"/>
        </w:rPr>
        <w:t xml:space="preserve">                                                             </w:t>
      </w:r>
    </w:p>
    <w:p w:rsidR="006E7091" w:rsidRDefault="006E7091"/>
    <w:sectPr w:rsidR="006E7091" w:rsidSect="004F1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E7091"/>
    <w:rsid w:val="004F18BA"/>
    <w:rsid w:val="005F5367"/>
    <w:rsid w:val="006E7091"/>
    <w:rsid w:val="00CB6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E70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SerVital</dc:creator>
  <cp:lastModifiedBy>SerVital</cp:lastModifiedBy>
  <cp:revision>1</cp:revision>
  <dcterms:created xsi:type="dcterms:W3CDTF">2017-12-08T06:50:00Z</dcterms:created>
  <dcterms:modified xsi:type="dcterms:W3CDTF">2017-12-08T06:50:00Z</dcterms:modified>
</cp:coreProperties>
</file>