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C6" w:rsidRPr="004F72C6" w:rsidRDefault="004F72C6" w:rsidP="00D464AF">
      <w:pPr>
        <w:rPr>
          <w:b/>
          <w:sz w:val="36"/>
          <w:szCs w:val="36"/>
        </w:rPr>
      </w:pPr>
      <w:r w:rsidRPr="004F72C6">
        <w:rPr>
          <w:b/>
          <w:sz w:val="36"/>
          <w:szCs w:val="36"/>
        </w:rPr>
        <w:t xml:space="preserve">Конспект занятия </w:t>
      </w:r>
    </w:p>
    <w:p w:rsidR="004F72C6" w:rsidRPr="004F72C6" w:rsidRDefault="004F72C6" w:rsidP="00D464AF">
      <w:pPr>
        <w:rPr>
          <w:b/>
          <w:sz w:val="36"/>
          <w:szCs w:val="36"/>
        </w:rPr>
      </w:pPr>
    </w:p>
    <w:p w:rsidR="00D464AF" w:rsidRPr="004F72C6" w:rsidRDefault="00D464AF" w:rsidP="00D464AF">
      <w:pPr>
        <w:rPr>
          <w:b/>
          <w:sz w:val="36"/>
          <w:szCs w:val="36"/>
        </w:rPr>
      </w:pPr>
      <w:r w:rsidRPr="004F72C6">
        <w:rPr>
          <w:b/>
          <w:sz w:val="36"/>
          <w:szCs w:val="36"/>
        </w:rPr>
        <w:t xml:space="preserve">Обрывная аппликация из цветной бумаги для </w:t>
      </w:r>
      <w:r w:rsidR="004F72C6">
        <w:rPr>
          <w:b/>
          <w:sz w:val="36"/>
          <w:szCs w:val="36"/>
        </w:rPr>
        <w:t>детей старшего возраста</w:t>
      </w:r>
      <w:r w:rsidRPr="004F72C6">
        <w:rPr>
          <w:b/>
          <w:sz w:val="36"/>
          <w:szCs w:val="36"/>
        </w:rPr>
        <w:t xml:space="preserve">. </w:t>
      </w:r>
    </w:p>
    <w:p w:rsidR="004F72C6" w:rsidRPr="004F72C6" w:rsidRDefault="004F72C6" w:rsidP="00D464AF">
      <w:pPr>
        <w:rPr>
          <w:b/>
          <w:sz w:val="36"/>
          <w:szCs w:val="36"/>
        </w:rPr>
      </w:pPr>
    </w:p>
    <w:p w:rsidR="004F72C6" w:rsidRPr="004F72C6" w:rsidRDefault="004F72C6" w:rsidP="00D464AF">
      <w:pPr>
        <w:rPr>
          <w:b/>
          <w:sz w:val="36"/>
          <w:szCs w:val="36"/>
        </w:rPr>
      </w:pPr>
    </w:p>
    <w:p w:rsidR="004F72C6" w:rsidRPr="004F72C6" w:rsidRDefault="004F72C6" w:rsidP="00D464AF">
      <w:pPr>
        <w:rPr>
          <w:b/>
          <w:sz w:val="36"/>
          <w:szCs w:val="36"/>
        </w:rPr>
      </w:pPr>
    </w:p>
    <w:p w:rsidR="004F72C6" w:rsidRPr="004F72C6" w:rsidRDefault="004F72C6" w:rsidP="00D464AF">
      <w:pPr>
        <w:rPr>
          <w:b/>
          <w:sz w:val="36"/>
          <w:szCs w:val="36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4F72C6" w:rsidRDefault="004F72C6" w:rsidP="004F72C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воспитатель: </w:t>
      </w:r>
      <w:proofErr w:type="spellStart"/>
      <w:r>
        <w:rPr>
          <w:b/>
          <w:sz w:val="32"/>
          <w:szCs w:val="32"/>
        </w:rPr>
        <w:t>Пиунова</w:t>
      </w:r>
      <w:proofErr w:type="spellEnd"/>
      <w:r>
        <w:rPr>
          <w:b/>
          <w:sz w:val="32"/>
          <w:szCs w:val="32"/>
        </w:rPr>
        <w:t xml:space="preserve"> О.Н.</w:t>
      </w:r>
    </w:p>
    <w:p w:rsidR="004F72C6" w:rsidRPr="004F72C6" w:rsidRDefault="004F72C6" w:rsidP="004F72C6">
      <w:pPr>
        <w:jc w:val="right"/>
        <w:rPr>
          <w:b/>
          <w:sz w:val="32"/>
          <w:szCs w:val="32"/>
        </w:rPr>
      </w:pPr>
    </w:p>
    <w:p w:rsidR="004F72C6" w:rsidRDefault="004F72C6" w:rsidP="00D464AF">
      <w:pPr>
        <w:rPr>
          <w:b/>
          <w:sz w:val="32"/>
          <w:szCs w:val="32"/>
        </w:rPr>
      </w:pPr>
    </w:p>
    <w:p w:rsidR="00D464AF" w:rsidRPr="004F72C6" w:rsidRDefault="00D464AF" w:rsidP="00D464AF">
      <w:pPr>
        <w:rPr>
          <w:b/>
          <w:sz w:val="32"/>
          <w:szCs w:val="32"/>
        </w:rPr>
      </w:pPr>
    </w:p>
    <w:p w:rsidR="00D464AF" w:rsidRDefault="00D464AF" w:rsidP="00D464AF"/>
    <w:p w:rsidR="00D464AF" w:rsidRDefault="00D464AF" w:rsidP="00D464AF">
      <w:pPr>
        <w:rPr>
          <w:b/>
          <w:sz w:val="32"/>
          <w:szCs w:val="32"/>
        </w:rPr>
      </w:pPr>
      <w:r w:rsidRPr="00D464AF">
        <w:rPr>
          <w:b/>
          <w:sz w:val="32"/>
          <w:szCs w:val="32"/>
        </w:rPr>
        <w:t>Осенняя аппликация «Деревья поздней осенью».</w:t>
      </w:r>
    </w:p>
    <w:p w:rsidR="009C1E04" w:rsidRDefault="009C1E04" w:rsidP="00D464A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Старший возраст.</w:t>
      </w:r>
    </w:p>
    <w:p w:rsidR="0067063F" w:rsidRDefault="0067063F" w:rsidP="00D464AF">
      <w:pPr>
        <w:rPr>
          <w:b/>
          <w:sz w:val="32"/>
          <w:szCs w:val="32"/>
        </w:rPr>
      </w:pPr>
    </w:p>
    <w:p w:rsidR="0067063F" w:rsidRDefault="0067063F" w:rsidP="00D464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94698" cy="354064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4_1059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99133" cy="35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3F" w:rsidRPr="00D464AF" w:rsidRDefault="0067063F" w:rsidP="00D464AF">
      <w:pPr>
        <w:rPr>
          <w:b/>
          <w:sz w:val="32"/>
          <w:szCs w:val="32"/>
        </w:rPr>
      </w:pPr>
    </w:p>
    <w:p w:rsidR="00D464AF" w:rsidRDefault="00D464AF" w:rsidP="00D464AF"/>
    <w:p w:rsidR="00897051" w:rsidRDefault="00897051" w:rsidP="00D464AF"/>
    <w:p w:rsidR="00897051" w:rsidRDefault="00897051" w:rsidP="00D464AF"/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Цель: создани</w:t>
      </w:r>
      <w:r w:rsidR="00866146">
        <w:rPr>
          <w:sz w:val="28"/>
          <w:szCs w:val="28"/>
        </w:rPr>
        <w:t xml:space="preserve">е обрывной аппликации из </w:t>
      </w:r>
      <w:proofErr w:type="spellStart"/>
      <w:r w:rsidR="00866146">
        <w:rPr>
          <w:sz w:val="28"/>
          <w:szCs w:val="28"/>
        </w:rPr>
        <w:t>бумагина</w:t>
      </w:r>
      <w:proofErr w:type="spellEnd"/>
      <w:r w:rsidR="00866146">
        <w:rPr>
          <w:sz w:val="28"/>
          <w:szCs w:val="28"/>
        </w:rPr>
        <w:t xml:space="preserve"> на тему осени.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Задачи: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 научить делать обрывную аппликацию;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-учить подбирать красивые сочетания цветов;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lastRenderedPageBreak/>
        <w:t>- закреплять навыки работы с ножницами;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 xml:space="preserve">- развивать воображение, фантазию; 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 xml:space="preserve">- развивать мелкую моторику; 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 воспитывать аккуратность, усидчивость при работе;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 xml:space="preserve">- воспитывать любовь к окружающей природе. 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Назначение: для оформления уголка природы в группе, работа на выставку творческих поделок из цветной бумаги, осенняя поздравительная открытка, для украшения интерьера дома и группы.</w:t>
      </w:r>
    </w:p>
    <w:p w:rsidR="00D464AF" w:rsidRPr="00897051" w:rsidRDefault="00D464AF" w:rsidP="00D464AF">
      <w:pPr>
        <w:rPr>
          <w:sz w:val="28"/>
          <w:szCs w:val="28"/>
        </w:rPr>
      </w:pP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Материалы и инструменты: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</w:t>
      </w:r>
      <w:r w:rsidR="00866146">
        <w:rPr>
          <w:sz w:val="28"/>
          <w:szCs w:val="28"/>
        </w:rPr>
        <w:t>полоски из цветной бумаги</w:t>
      </w:r>
      <w:r w:rsidRPr="00897051">
        <w:rPr>
          <w:sz w:val="28"/>
          <w:szCs w:val="28"/>
        </w:rPr>
        <w:t>;</w:t>
      </w:r>
    </w:p>
    <w:p w:rsidR="00D464AF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-клей</w:t>
      </w:r>
      <w:r w:rsidR="00866146">
        <w:rPr>
          <w:sz w:val="28"/>
          <w:szCs w:val="28"/>
        </w:rPr>
        <w:t xml:space="preserve"> </w:t>
      </w:r>
      <w:proofErr w:type="spellStart"/>
      <w:r w:rsidR="00866146">
        <w:rPr>
          <w:sz w:val="28"/>
          <w:szCs w:val="28"/>
        </w:rPr>
        <w:t>пва</w:t>
      </w:r>
      <w:proofErr w:type="spellEnd"/>
      <w:r w:rsidRPr="00897051">
        <w:rPr>
          <w:sz w:val="28"/>
          <w:szCs w:val="28"/>
        </w:rPr>
        <w:t>;</w:t>
      </w:r>
    </w:p>
    <w:p w:rsidR="00866146" w:rsidRPr="00897051" w:rsidRDefault="00866146" w:rsidP="00D464AF">
      <w:pPr>
        <w:rPr>
          <w:sz w:val="28"/>
          <w:szCs w:val="28"/>
        </w:rPr>
      </w:pPr>
      <w:r>
        <w:rPr>
          <w:sz w:val="28"/>
          <w:szCs w:val="28"/>
        </w:rPr>
        <w:t>кисточки</w:t>
      </w:r>
    </w:p>
    <w:p w:rsidR="00D464AF" w:rsidRPr="00897051" w:rsidRDefault="00D464AF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-ножницы;</w:t>
      </w:r>
    </w:p>
    <w:p w:rsidR="00D464AF" w:rsidRDefault="00FD1B2C" w:rsidP="00D464AF">
      <w:pPr>
        <w:rPr>
          <w:sz w:val="28"/>
          <w:szCs w:val="28"/>
        </w:rPr>
      </w:pPr>
      <w:r w:rsidRPr="00897051">
        <w:rPr>
          <w:sz w:val="28"/>
          <w:szCs w:val="28"/>
        </w:rPr>
        <w:t>-просто</w:t>
      </w:r>
      <w:r w:rsidR="00866146">
        <w:rPr>
          <w:sz w:val="28"/>
          <w:szCs w:val="28"/>
        </w:rPr>
        <w:t>й</w:t>
      </w:r>
      <w:r w:rsidRPr="00897051">
        <w:rPr>
          <w:sz w:val="28"/>
          <w:szCs w:val="28"/>
        </w:rPr>
        <w:t xml:space="preserve"> карандаш</w:t>
      </w:r>
      <w:r w:rsidR="00D464AF" w:rsidRPr="00897051">
        <w:rPr>
          <w:sz w:val="28"/>
          <w:szCs w:val="28"/>
        </w:rPr>
        <w:t>.</w:t>
      </w:r>
    </w:p>
    <w:p w:rsidR="00866146" w:rsidRDefault="00866146" w:rsidP="00D464AF">
      <w:pPr>
        <w:rPr>
          <w:sz w:val="28"/>
          <w:szCs w:val="28"/>
        </w:rPr>
      </w:pPr>
      <w:r>
        <w:rPr>
          <w:sz w:val="28"/>
          <w:szCs w:val="28"/>
        </w:rPr>
        <w:t>Голубая бумага</w:t>
      </w:r>
    </w:p>
    <w:p w:rsidR="00866146" w:rsidRPr="00897051" w:rsidRDefault="00866146" w:rsidP="00D464AF">
      <w:pPr>
        <w:rPr>
          <w:sz w:val="28"/>
          <w:szCs w:val="28"/>
        </w:rPr>
      </w:pPr>
    </w:p>
    <w:p w:rsidR="00970038" w:rsidRPr="00897051" w:rsidRDefault="00D464AF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Вот такую аппликацию нам предстоит сделать:</w:t>
      </w:r>
      <w:r w:rsidR="00970038" w:rsidRPr="00897051">
        <w:rPr>
          <w:sz w:val="28"/>
          <w:szCs w:val="28"/>
        </w:rPr>
        <w:t xml:space="preserve"> </w:t>
      </w: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Ход НОД: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в группу приходит в гости  ежик</w:t>
      </w: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Дети беседуют с ним об осени (Ёжику грустно: зима уже близко, а ему так хотелось бы подольше радоваться красивому наряду леса).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lastRenderedPageBreak/>
        <w:t>Дети становятся в круг вместе с Ёжиком, превращаются в листочки, выполняют движения в соответствии с текстом песни под музыкальное сопровождение «Листья золотые»: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Листья золотые, падают, летят.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Листья золотые устилают сад.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Много на дорожках листьев золотых,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Мы букет хороший сделаем из них.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Мы букет поставим посреди стола,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Осень золотая в гости к нам пришла.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Воспитатель: Ёжик, тебе уже не так грустно? Правда? Ребята! Давайте мы с вами превратимся в добрых волшебников и попадем в сказочную страну вместе с Ёжиком и подготовим подарки для нашего друга.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Показ техники выполнения. Дети садятся за столы. Воспитатель за отдельным столом показывает, как необычным способом при помощи волшебной техники «одеть» наши деревья в осенний наряд: Сначала берем простой карандаш и рисуем ствол дерева с веточка</w:t>
      </w:r>
      <w:r w:rsidR="007756FE">
        <w:rPr>
          <w:sz w:val="28"/>
          <w:szCs w:val="28"/>
        </w:rPr>
        <w:t xml:space="preserve">ми. </w:t>
      </w:r>
      <w:proofErr w:type="gramStart"/>
      <w:r w:rsidR="007756FE">
        <w:rPr>
          <w:sz w:val="28"/>
          <w:szCs w:val="28"/>
        </w:rPr>
        <w:t>Затем</w:t>
      </w:r>
      <w:r w:rsidRPr="00897051">
        <w:rPr>
          <w:sz w:val="28"/>
          <w:szCs w:val="28"/>
        </w:rPr>
        <w:t xml:space="preserve"> рвем полоски цветной бумаги на мелкие кусочки (листочки, намазываем крону деревьев клеем (введение нового понятие «крона», насыпаем листочки, стряхиваем лишнее на тарелочку и прижимаем салфеткой.</w:t>
      </w:r>
      <w:proofErr w:type="gramEnd"/>
      <w:r w:rsidRPr="00897051">
        <w:rPr>
          <w:sz w:val="28"/>
          <w:szCs w:val="28"/>
        </w:rPr>
        <w:t xml:space="preserve"> После показа техники дети самостоятельно выполняют работы. При желании дети могут выполнить «ковер» из осенних листьев</w:t>
      </w:r>
    </w:p>
    <w:p w:rsidR="00970038" w:rsidRPr="00897051" w:rsidRDefault="00970038" w:rsidP="00970038">
      <w:pPr>
        <w:rPr>
          <w:sz w:val="28"/>
          <w:szCs w:val="28"/>
        </w:rPr>
      </w:pPr>
    </w:p>
    <w:p w:rsidR="00970038" w:rsidRPr="00897051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В заключении дети показывают Ёжику свои нарядные деревца и дарят их в подарок. Ёжик поощряет детей за старание. И возвращается домой.</w:t>
      </w:r>
    </w:p>
    <w:p w:rsidR="00970038" w:rsidRPr="00897051" w:rsidRDefault="00970038" w:rsidP="00970038">
      <w:pPr>
        <w:rPr>
          <w:sz w:val="28"/>
          <w:szCs w:val="28"/>
        </w:rPr>
      </w:pPr>
    </w:p>
    <w:p w:rsidR="00B64796" w:rsidRDefault="00970038" w:rsidP="00970038">
      <w:pPr>
        <w:rPr>
          <w:sz w:val="28"/>
          <w:szCs w:val="28"/>
        </w:rPr>
      </w:pPr>
      <w:r w:rsidRPr="00897051">
        <w:rPr>
          <w:sz w:val="28"/>
          <w:szCs w:val="28"/>
        </w:rPr>
        <w:t>Воспитатель благодарит детей.</w:t>
      </w: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7756FE" w:rsidRDefault="007756FE" w:rsidP="00970038">
      <w:pPr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EE7F9D" w:rsidRDefault="00EE7F9D" w:rsidP="007756FE">
      <w:pPr>
        <w:jc w:val="center"/>
        <w:rPr>
          <w:sz w:val="28"/>
          <w:szCs w:val="28"/>
        </w:rPr>
      </w:pPr>
    </w:p>
    <w:p w:rsidR="007756FE" w:rsidRPr="00897051" w:rsidRDefault="007756FE" w:rsidP="007756F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</w:t>
      </w:r>
    </w:p>
    <w:sectPr w:rsidR="007756FE" w:rsidRPr="0089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8"/>
    <w:rsid w:val="004F72C6"/>
    <w:rsid w:val="0067063F"/>
    <w:rsid w:val="007756FE"/>
    <w:rsid w:val="00866146"/>
    <w:rsid w:val="00897051"/>
    <w:rsid w:val="00970038"/>
    <w:rsid w:val="009C1E04"/>
    <w:rsid w:val="00B64796"/>
    <w:rsid w:val="00D464AF"/>
    <w:rsid w:val="00E42C48"/>
    <w:rsid w:val="00EE7F9D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пиунова</dc:creator>
  <cp:keywords/>
  <dc:description/>
  <cp:lastModifiedBy>ольга пиунова</cp:lastModifiedBy>
  <cp:revision>10</cp:revision>
  <dcterms:created xsi:type="dcterms:W3CDTF">2017-10-23T17:45:00Z</dcterms:created>
  <dcterms:modified xsi:type="dcterms:W3CDTF">2017-10-27T08:38:00Z</dcterms:modified>
</cp:coreProperties>
</file>