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F813EF" w:rsidP="00F813EF">
      <w:pPr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ГБОУ Школа № 1375</w:t>
      </w:r>
      <w:r>
        <w:rPr>
          <w:b/>
          <w:sz w:val="28"/>
          <w:szCs w:val="28"/>
        </w:rPr>
        <w:br/>
        <w:t>дошкольное отделение 6</w:t>
      </w: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br/>
        <w:t>занятия в рамках экскурсионной деятельности</w:t>
      </w:r>
      <w:r>
        <w:rPr>
          <w:b/>
          <w:sz w:val="28"/>
          <w:szCs w:val="28"/>
        </w:rPr>
        <w:br/>
        <w:t>для детей подготовительной группы</w:t>
      </w:r>
      <w:r>
        <w:rPr>
          <w:b/>
          <w:sz w:val="28"/>
          <w:szCs w:val="28"/>
        </w:rPr>
        <w:br/>
        <w:t>в Третьяковской галерее</w:t>
      </w:r>
      <w:r>
        <w:rPr>
          <w:b/>
          <w:sz w:val="28"/>
          <w:szCs w:val="28"/>
        </w:rPr>
        <w:br/>
        <w:t>зал В. М. Васнецова</w:t>
      </w: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sz w:val="28"/>
          <w:szCs w:val="28"/>
        </w:rPr>
      </w:pPr>
    </w:p>
    <w:p w:rsidR="00F813EF" w:rsidRDefault="00F813EF" w:rsidP="00F813EF">
      <w:pPr>
        <w:jc w:val="center"/>
        <w:rPr>
          <w:b/>
          <w:i/>
          <w:sz w:val="28"/>
          <w:szCs w:val="28"/>
        </w:rPr>
      </w:pPr>
      <w:r w:rsidRPr="00F813EF">
        <w:rPr>
          <w:b/>
          <w:i/>
          <w:sz w:val="28"/>
          <w:szCs w:val="28"/>
        </w:rPr>
        <w:t>Москва, сентябрь 2017</w:t>
      </w:r>
    </w:p>
    <w:p w:rsidR="00F813EF" w:rsidRDefault="00F813EF" w:rsidP="00F813EF">
      <w:pPr>
        <w:jc w:val="center"/>
        <w:rPr>
          <w:b/>
          <w:i/>
          <w:sz w:val="28"/>
          <w:szCs w:val="28"/>
        </w:rPr>
      </w:pPr>
    </w:p>
    <w:p w:rsidR="00F813EF" w:rsidRPr="00E2307C" w:rsidRDefault="00F813EF" w:rsidP="00F813EF">
      <w:pPr>
        <w:rPr>
          <w:sz w:val="24"/>
          <w:szCs w:val="24"/>
        </w:rPr>
      </w:pPr>
      <w:r w:rsidRPr="00E2307C">
        <w:rPr>
          <w:b/>
          <w:sz w:val="24"/>
          <w:szCs w:val="24"/>
        </w:rPr>
        <w:lastRenderedPageBreak/>
        <w:t xml:space="preserve">Цель: </w:t>
      </w:r>
      <w:r w:rsidRPr="00E2307C">
        <w:rPr>
          <w:sz w:val="24"/>
          <w:szCs w:val="24"/>
        </w:rPr>
        <w:t>Формирование представлений о музеях Москвы, великих соотечественниках</w:t>
      </w:r>
    </w:p>
    <w:p w:rsidR="00F813EF" w:rsidRPr="00E2307C" w:rsidRDefault="00F813EF" w:rsidP="00F813EF">
      <w:pPr>
        <w:rPr>
          <w:b/>
          <w:sz w:val="24"/>
          <w:szCs w:val="24"/>
        </w:rPr>
      </w:pPr>
      <w:r w:rsidRPr="00E2307C">
        <w:rPr>
          <w:b/>
          <w:sz w:val="24"/>
          <w:szCs w:val="24"/>
        </w:rPr>
        <w:t>Задачи:</w:t>
      </w:r>
    </w:p>
    <w:p w:rsidR="00F813EF" w:rsidRPr="00E2307C" w:rsidRDefault="00F813EF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Формировать представления о Третьяковской галерее;</w:t>
      </w:r>
    </w:p>
    <w:p w:rsidR="00F813EF" w:rsidRPr="00E2307C" w:rsidRDefault="00F813EF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Познакомить с творчеством В. М. Васнецова</w:t>
      </w:r>
    </w:p>
    <w:p w:rsidR="00BC3CFA" w:rsidRPr="00E2307C" w:rsidRDefault="00BC3CFA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Учить соотносить картину с литературным произведением;</w:t>
      </w:r>
    </w:p>
    <w:p w:rsidR="00BC3CFA" w:rsidRPr="00E2307C" w:rsidRDefault="00BC3CFA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Формировать представления о художественном образе произведения;</w:t>
      </w:r>
    </w:p>
    <w:p w:rsidR="00F813EF" w:rsidRPr="00E2307C" w:rsidRDefault="00F813EF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Развивать умение воспринимать произведения изобразительного искусства</w:t>
      </w:r>
      <w:r w:rsidR="00BC3CFA" w:rsidRPr="00E2307C">
        <w:rPr>
          <w:sz w:val="24"/>
          <w:szCs w:val="24"/>
        </w:rPr>
        <w:t>, высказываться на тему произведения живописи;</w:t>
      </w:r>
    </w:p>
    <w:p w:rsidR="00BC3CFA" w:rsidRPr="00E2307C" w:rsidRDefault="00BC3CFA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Воспитывать эстетический вкус;</w:t>
      </w:r>
    </w:p>
    <w:p w:rsidR="00BC3CFA" w:rsidRPr="00E2307C" w:rsidRDefault="00E2307C" w:rsidP="00F813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307C">
        <w:rPr>
          <w:sz w:val="24"/>
          <w:szCs w:val="24"/>
        </w:rPr>
        <w:t>Закреплять</w:t>
      </w:r>
      <w:r w:rsidR="00BC3CFA" w:rsidRPr="00E2307C">
        <w:rPr>
          <w:sz w:val="24"/>
          <w:szCs w:val="24"/>
        </w:rPr>
        <w:t xml:space="preserve"> умение соблюдать правила культурного поведения при посещении музея.</w:t>
      </w:r>
    </w:p>
    <w:p w:rsidR="00112E41" w:rsidRPr="00E2307C" w:rsidRDefault="00BC3CFA" w:rsidP="00BC3CFA">
      <w:pPr>
        <w:rPr>
          <w:b/>
          <w:sz w:val="24"/>
          <w:szCs w:val="24"/>
        </w:rPr>
      </w:pPr>
      <w:r w:rsidRPr="00E2307C">
        <w:rPr>
          <w:b/>
          <w:sz w:val="24"/>
          <w:szCs w:val="24"/>
        </w:rPr>
        <w:t xml:space="preserve">Предварительная работа: </w:t>
      </w:r>
    </w:p>
    <w:p w:rsidR="00BC3CFA" w:rsidRPr="00E2307C" w:rsidRDefault="00BC3CFA" w:rsidP="00112E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307C">
        <w:rPr>
          <w:sz w:val="24"/>
          <w:szCs w:val="24"/>
        </w:rPr>
        <w:t>чтение литературных произведений: «</w:t>
      </w:r>
      <w:r w:rsidR="00112E41" w:rsidRPr="00E2307C">
        <w:rPr>
          <w:sz w:val="24"/>
          <w:szCs w:val="24"/>
        </w:rPr>
        <w:t>Сестрица Аленушка и братец Иванушка</w:t>
      </w:r>
      <w:r w:rsidRPr="00E2307C">
        <w:rPr>
          <w:sz w:val="24"/>
          <w:szCs w:val="24"/>
        </w:rPr>
        <w:t>»</w:t>
      </w:r>
      <w:r w:rsidR="00112E41" w:rsidRPr="00E2307C">
        <w:rPr>
          <w:sz w:val="24"/>
          <w:szCs w:val="24"/>
        </w:rPr>
        <w:t>, «Иван – царевич и серый волк», былины;</w:t>
      </w:r>
    </w:p>
    <w:p w:rsidR="00112E41" w:rsidRPr="00E2307C" w:rsidRDefault="00E2307C" w:rsidP="00112E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307C">
        <w:rPr>
          <w:sz w:val="24"/>
          <w:szCs w:val="24"/>
        </w:rPr>
        <w:t>рассматривание репродукций;</w:t>
      </w:r>
    </w:p>
    <w:p w:rsidR="00E2307C" w:rsidRPr="00E2307C" w:rsidRDefault="00E2307C" w:rsidP="00112E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307C">
        <w:rPr>
          <w:sz w:val="24"/>
          <w:szCs w:val="24"/>
        </w:rPr>
        <w:t>обсуждение правил поведения в музеях, общественных местах;</w:t>
      </w:r>
    </w:p>
    <w:p w:rsidR="00E2307C" w:rsidRDefault="00E2307C" w:rsidP="00112E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307C">
        <w:rPr>
          <w:sz w:val="24"/>
          <w:szCs w:val="24"/>
        </w:rPr>
        <w:t>беседа о музеях Москвы.</w:t>
      </w:r>
    </w:p>
    <w:p w:rsidR="00E2307C" w:rsidRPr="00E2307C" w:rsidRDefault="00E2307C" w:rsidP="00E2307C">
      <w:pPr>
        <w:rPr>
          <w:b/>
          <w:sz w:val="24"/>
          <w:szCs w:val="24"/>
        </w:rPr>
      </w:pPr>
      <w:r w:rsidRPr="00E2307C">
        <w:rPr>
          <w:b/>
          <w:sz w:val="24"/>
          <w:szCs w:val="24"/>
        </w:rPr>
        <w:t>Ход</w:t>
      </w:r>
      <w:r w:rsidR="00222BCC">
        <w:rPr>
          <w:b/>
          <w:sz w:val="24"/>
          <w:szCs w:val="24"/>
        </w:rPr>
        <w:t xml:space="preserve"> экскурсии</w:t>
      </w:r>
      <w:r w:rsidRPr="00E2307C">
        <w:rPr>
          <w:b/>
          <w:sz w:val="24"/>
          <w:szCs w:val="24"/>
        </w:rPr>
        <w:t>:</w:t>
      </w:r>
    </w:p>
    <w:p w:rsidR="00E2307C" w:rsidRPr="00222BCC" w:rsidRDefault="00E2307C" w:rsidP="00E2307C">
      <w:pPr>
        <w:rPr>
          <w:b/>
          <w:i/>
          <w:sz w:val="24"/>
          <w:szCs w:val="24"/>
        </w:rPr>
      </w:pPr>
      <w:r w:rsidRPr="00222BCC">
        <w:rPr>
          <w:b/>
          <w:i/>
          <w:sz w:val="24"/>
          <w:szCs w:val="24"/>
        </w:rPr>
        <w:t>(У входа в Третьяковскую галерею)</w:t>
      </w:r>
    </w:p>
    <w:p w:rsidR="00EE07CE" w:rsidRDefault="00E2307C" w:rsidP="00EE07CE">
      <w:pPr>
        <w:rPr>
          <w:rFonts w:cs="Arial"/>
          <w:sz w:val="24"/>
          <w:szCs w:val="24"/>
          <w:shd w:val="clear" w:color="auto" w:fill="FFFFFF"/>
        </w:rPr>
      </w:pPr>
      <w:r w:rsidRPr="00EE07CE">
        <w:rPr>
          <w:rFonts w:cs="Arial"/>
          <w:b/>
          <w:bCs/>
          <w:sz w:val="24"/>
          <w:szCs w:val="24"/>
          <w:shd w:val="clear" w:color="auto" w:fill="FFFFFF"/>
        </w:rPr>
        <w:t>Госуда́рственная Третьяко́вская галере́я</w:t>
      </w:r>
      <w:r w:rsidRPr="00EE07CE">
        <w:rPr>
          <w:rFonts w:cs="Arial"/>
          <w:sz w:val="24"/>
          <w:szCs w:val="24"/>
          <w:shd w:val="clear" w:color="auto" w:fill="FFFFFF"/>
        </w:rPr>
        <w:t> — художественный </w:t>
      </w:r>
      <w:hyperlink r:id="rId6" w:tooltip="Музей" w:history="1">
        <w:r w:rsidRPr="00EE07CE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музей</w:t>
        </w:r>
      </w:hyperlink>
      <w:r w:rsidRPr="00EE07CE">
        <w:rPr>
          <w:rFonts w:cs="Arial"/>
          <w:sz w:val="24"/>
          <w:szCs w:val="24"/>
          <w:shd w:val="clear" w:color="auto" w:fill="FFFFFF"/>
        </w:rPr>
        <w:t> в </w:t>
      </w:r>
      <w:hyperlink r:id="rId7" w:tooltip="Москва" w:history="1">
        <w:r w:rsidRPr="00EE07CE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Москве</w:t>
        </w:r>
      </w:hyperlink>
      <w:r w:rsidRPr="00EE07CE">
        <w:rPr>
          <w:rFonts w:cs="Arial"/>
          <w:sz w:val="24"/>
          <w:szCs w:val="24"/>
          <w:shd w:val="clear" w:color="auto" w:fill="FFFFFF"/>
        </w:rPr>
        <w:t>, основанный</w:t>
      </w:r>
      <w:r w:rsidR="00EE07CE">
        <w:rPr>
          <w:rFonts w:cs="Arial"/>
          <w:sz w:val="24"/>
          <w:szCs w:val="24"/>
          <w:shd w:val="clear" w:color="auto" w:fill="FFFFFF"/>
        </w:rPr>
        <w:t xml:space="preserve"> </w:t>
      </w:r>
      <w:r w:rsidRPr="00EE07CE">
        <w:rPr>
          <w:rFonts w:cs="Arial"/>
          <w:sz w:val="24"/>
          <w:szCs w:val="24"/>
          <w:shd w:val="clear" w:color="auto" w:fill="FFFFFF"/>
        </w:rPr>
        <w:t>купцом </w:t>
      </w:r>
      <w:hyperlink r:id="rId8" w:tooltip="Третьяков, Павел Михайлович" w:history="1">
        <w:r w:rsidRPr="00EE07CE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Павлом Третьяковым</w:t>
        </w:r>
      </w:hyperlink>
      <w:r w:rsidRPr="00EE07CE">
        <w:rPr>
          <w:rFonts w:cs="Arial"/>
          <w:sz w:val="24"/>
          <w:szCs w:val="24"/>
          <w:shd w:val="clear" w:color="auto" w:fill="FFFFFF"/>
        </w:rPr>
        <w:t> и имеющий одну из самых крупных в мире коллекций русского изобразительного искусства</w:t>
      </w:r>
      <w:r w:rsidR="00EE07CE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E2307C" w:rsidRPr="00EE07CE" w:rsidRDefault="00E2307C" w:rsidP="00EE07CE">
      <w:pPr>
        <w:ind w:firstLine="708"/>
        <w:rPr>
          <w:rFonts w:cs="Arial"/>
          <w:sz w:val="24"/>
          <w:szCs w:val="24"/>
          <w:shd w:val="clear" w:color="auto" w:fill="FFFFFF"/>
        </w:rPr>
      </w:pPr>
      <w:r w:rsidRPr="00EE07CE">
        <w:rPr>
          <w:rFonts w:cs="Arial"/>
          <w:sz w:val="24"/>
          <w:szCs w:val="24"/>
        </w:rPr>
        <w:t>В </w:t>
      </w:r>
      <w:hyperlink r:id="rId9" w:tooltip="1867 год" w:history="1">
        <w:r w:rsidRPr="00EE07CE">
          <w:rPr>
            <w:rStyle w:val="a4"/>
            <w:rFonts w:cs="Arial"/>
            <w:color w:val="auto"/>
            <w:sz w:val="24"/>
            <w:szCs w:val="24"/>
            <w:u w:val="none"/>
          </w:rPr>
          <w:t>1867 году</w:t>
        </w:r>
      </w:hyperlink>
      <w:r w:rsidRPr="00EE07CE">
        <w:rPr>
          <w:rFonts w:cs="Arial"/>
          <w:sz w:val="24"/>
          <w:szCs w:val="24"/>
        </w:rPr>
        <w:t> для широкой публики в </w:t>
      </w:r>
      <w:hyperlink r:id="rId10" w:tooltip="Замоскворечье (исторический район)" w:history="1">
        <w:r w:rsidRPr="00EE07CE">
          <w:rPr>
            <w:rStyle w:val="a4"/>
            <w:rFonts w:cs="Arial"/>
            <w:color w:val="auto"/>
            <w:sz w:val="24"/>
            <w:szCs w:val="24"/>
            <w:u w:val="none"/>
          </w:rPr>
          <w:t>Замоскворечье</w:t>
        </w:r>
      </w:hyperlink>
      <w:r w:rsidRPr="00EE07CE">
        <w:rPr>
          <w:rFonts w:cs="Arial"/>
          <w:sz w:val="24"/>
          <w:szCs w:val="24"/>
        </w:rPr>
        <w:t> была открыта «Московская городская галерея Павла и Сергея Третьяковых». Её коллекция насчитывала 1276 картин, 471 рисунок и 10 скульптур русских художников, а также 84 картины иностранных мастеров.</w:t>
      </w:r>
    </w:p>
    <w:p w:rsidR="00E2307C" w:rsidRPr="00EE07CE" w:rsidRDefault="00EE07CE" w:rsidP="00EE07CE">
      <w:pPr>
        <w:pStyle w:val="a5"/>
        <w:shd w:val="clear" w:color="auto" w:fill="FFFFFF"/>
        <w:spacing w:before="120" w:beforeAutospacing="0" w:after="120" w:afterAutospacing="0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Через 25 лет после открытия галереи </w:t>
      </w:r>
      <w:r w:rsidR="00E2307C" w:rsidRPr="00EE07CE">
        <w:rPr>
          <w:rFonts w:asciiTheme="minorHAnsi" w:hAnsiTheme="minorHAnsi" w:cs="Arial"/>
        </w:rPr>
        <w:t>Павел Михайлович передал свою художественную галерею в дар городу </w:t>
      </w:r>
      <w:hyperlink r:id="rId11" w:tooltip="Москва" w:history="1">
        <w:r w:rsidR="00E2307C" w:rsidRPr="00EE07CE">
          <w:rPr>
            <w:rStyle w:val="a4"/>
            <w:rFonts w:asciiTheme="minorHAnsi" w:hAnsiTheme="minorHAnsi" w:cs="Arial"/>
            <w:color w:val="auto"/>
            <w:u w:val="none"/>
          </w:rPr>
          <w:t>Москва</w:t>
        </w:r>
      </w:hyperlink>
      <w:r w:rsidR="00E2307C" w:rsidRPr="00EE07CE">
        <w:rPr>
          <w:rFonts w:asciiTheme="minorHAnsi" w:hAnsiTheme="minorHAnsi" w:cs="Arial"/>
        </w:rPr>
        <w:t xml:space="preserve">. В собрании к </w:t>
      </w:r>
      <w:r>
        <w:rPr>
          <w:rFonts w:asciiTheme="minorHAnsi" w:hAnsiTheme="minorHAnsi" w:cs="Arial"/>
        </w:rPr>
        <w:t>этому времени насчитывалось 2000 полотен</w:t>
      </w:r>
      <w:r w:rsidR="00222BCC">
        <w:rPr>
          <w:rFonts w:asciiTheme="minorHAnsi" w:hAnsiTheme="minorHAnsi" w:cs="Arial"/>
        </w:rPr>
        <w:t xml:space="preserve">, </w:t>
      </w:r>
      <w:r w:rsidR="00E2307C" w:rsidRPr="00EE07CE">
        <w:rPr>
          <w:rFonts w:asciiTheme="minorHAnsi" w:hAnsiTheme="minorHAnsi" w:cs="Arial"/>
        </w:rPr>
        <w:t>15 скульптур и коллекция икон. </w:t>
      </w:r>
      <w:hyperlink r:id="rId12" w:tooltip="15 августа" w:history="1">
        <w:r w:rsidR="00E2307C" w:rsidRPr="00EE07CE">
          <w:rPr>
            <w:rStyle w:val="a4"/>
            <w:rFonts w:asciiTheme="minorHAnsi" w:hAnsiTheme="minorHAnsi" w:cs="Arial"/>
            <w:color w:val="auto"/>
            <w:u w:val="none"/>
          </w:rPr>
          <w:t>15 августа</w:t>
        </w:r>
      </w:hyperlink>
      <w:r w:rsidR="00E2307C" w:rsidRPr="00EE07CE">
        <w:rPr>
          <w:rFonts w:asciiTheme="minorHAnsi" w:hAnsiTheme="minorHAnsi" w:cs="Arial"/>
        </w:rPr>
        <w:t> </w:t>
      </w:r>
      <w:hyperlink r:id="rId13" w:tooltip="1893 год" w:history="1">
        <w:r w:rsidR="00E2307C" w:rsidRPr="00EE07CE">
          <w:rPr>
            <w:rStyle w:val="a4"/>
            <w:rFonts w:asciiTheme="minorHAnsi" w:hAnsiTheme="minorHAnsi" w:cs="Arial"/>
            <w:color w:val="auto"/>
            <w:u w:val="none"/>
          </w:rPr>
          <w:t>1893 года</w:t>
        </w:r>
      </w:hyperlink>
      <w:r w:rsidR="00E2307C" w:rsidRPr="00EE07CE">
        <w:rPr>
          <w:rFonts w:asciiTheme="minorHAnsi" w:hAnsiTheme="minorHAnsi" w:cs="Arial"/>
        </w:rPr>
        <w:t> состоялось официальное открытие музея под названием «Московская городская галерея Павла и Сергея Михайловичей Третьяковых».</w:t>
      </w:r>
    </w:p>
    <w:p w:rsidR="00C63032" w:rsidRDefault="00E2307C" w:rsidP="00BC3CFA">
      <w:pPr>
        <w:rPr>
          <w:rFonts w:cs="Arial"/>
          <w:sz w:val="24"/>
          <w:szCs w:val="24"/>
          <w:shd w:val="clear" w:color="auto" w:fill="FFFFFF"/>
        </w:rPr>
      </w:pPr>
      <w:r w:rsidRPr="00EE07CE">
        <w:rPr>
          <w:rFonts w:cs="Arial"/>
          <w:sz w:val="24"/>
          <w:szCs w:val="24"/>
          <w:shd w:val="clear" w:color="auto" w:fill="FFFFFF"/>
        </w:rPr>
        <w:t>Гал</w:t>
      </w:r>
      <w:r w:rsidR="00222BCC">
        <w:rPr>
          <w:rFonts w:cs="Arial"/>
          <w:sz w:val="24"/>
          <w:szCs w:val="24"/>
          <w:shd w:val="clear" w:color="auto" w:fill="FFFFFF"/>
        </w:rPr>
        <w:t>ерея находилась в доме семьи</w:t>
      </w:r>
      <w:r w:rsidRPr="00EE07CE">
        <w:rPr>
          <w:rFonts w:cs="Arial"/>
          <w:sz w:val="24"/>
          <w:szCs w:val="24"/>
          <w:shd w:val="clear" w:color="auto" w:fill="FFFFFF"/>
        </w:rPr>
        <w:t xml:space="preserve"> Третьяковых. По мере роста собрания к жилой части особняка постепенно пристраивались новые помещения, необходимые для хранения и демонстрации произведений искусств. </w:t>
      </w:r>
      <w:r w:rsidR="00222BCC">
        <w:rPr>
          <w:rFonts w:cs="Arial"/>
          <w:sz w:val="24"/>
          <w:szCs w:val="24"/>
          <w:shd w:val="clear" w:color="auto" w:fill="FFFFFF"/>
        </w:rPr>
        <w:t>И</w:t>
      </w:r>
      <w:r w:rsidRPr="00EE07CE">
        <w:rPr>
          <w:rFonts w:cs="Arial"/>
          <w:sz w:val="24"/>
          <w:szCs w:val="24"/>
          <w:shd w:val="clear" w:color="auto" w:fill="FFFFFF"/>
        </w:rPr>
        <w:t xml:space="preserve"> н</w:t>
      </w:r>
      <w:r w:rsidR="00222BCC">
        <w:rPr>
          <w:rFonts w:cs="Arial"/>
          <w:sz w:val="24"/>
          <w:szCs w:val="24"/>
          <w:shd w:val="clear" w:color="auto" w:fill="FFFFFF"/>
        </w:rPr>
        <w:t xml:space="preserve">аконец, в начале прошлого века, </w:t>
      </w:r>
      <w:r w:rsidRPr="00EE07CE">
        <w:rPr>
          <w:rFonts w:cs="Arial"/>
          <w:sz w:val="24"/>
          <w:szCs w:val="24"/>
          <w:shd w:val="clear" w:color="auto" w:fill="FFFFFF"/>
        </w:rPr>
        <w:t>появился зн</w:t>
      </w:r>
      <w:r w:rsidR="00222BCC">
        <w:rPr>
          <w:rFonts w:cs="Arial"/>
          <w:sz w:val="24"/>
          <w:szCs w:val="24"/>
          <w:shd w:val="clear" w:color="auto" w:fill="FFFFFF"/>
        </w:rPr>
        <w:t xml:space="preserve">аменитый фасад, разработанный </w:t>
      </w:r>
      <w:r w:rsidRPr="00EE07CE">
        <w:rPr>
          <w:rFonts w:cs="Arial"/>
          <w:sz w:val="24"/>
          <w:szCs w:val="24"/>
          <w:shd w:val="clear" w:color="auto" w:fill="FFFFFF"/>
        </w:rPr>
        <w:t>архитектором </w:t>
      </w:r>
      <w:hyperlink r:id="rId14" w:tooltip="Башкиров, Василий Николаевич" w:history="1">
        <w:r w:rsidRPr="00222BC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В. Н. Башкировым</w:t>
        </w:r>
      </w:hyperlink>
      <w:r w:rsidRPr="00EE07CE">
        <w:rPr>
          <w:rFonts w:cs="Arial"/>
          <w:sz w:val="24"/>
          <w:szCs w:val="24"/>
          <w:shd w:val="clear" w:color="auto" w:fill="FFFFFF"/>
        </w:rPr>
        <w:t> по рисункам художника </w:t>
      </w:r>
      <w:hyperlink r:id="rId15" w:tooltip="Васнецов, Виктор Михайлович" w:history="1">
        <w:r w:rsidRPr="00222BC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В</w:t>
        </w:r>
        <w:r w:rsidR="00222BC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иктора Михайловича </w:t>
        </w:r>
        <w:r w:rsidRPr="00222BC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Васнецова</w:t>
        </w:r>
      </w:hyperlink>
      <w:r w:rsidRPr="00EE07CE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F813EF" w:rsidRDefault="00125E26" w:rsidP="00C63032">
      <w:pPr>
        <w:ind w:firstLine="708"/>
        <w:rPr>
          <w:rFonts w:cs="Arial"/>
          <w:sz w:val="24"/>
          <w:szCs w:val="24"/>
          <w:shd w:val="clear" w:color="auto" w:fill="FFFFFF"/>
        </w:rPr>
      </w:pPr>
      <w:hyperlink r:id="rId16" w:tooltip="3 июня" w:history="1">
        <w:r w:rsidR="00E2307C" w:rsidRPr="00222BC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3 июня</w:t>
        </w:r>
      </w:hyperlink>
      <w:r w:rsidR="00E2307C" w:rsidRPr="00222BCC">
        <w:rPr>
          <w:rFonts w:cs="Arial"/>
          <w:sz w:val="24"/>
          <w:szCs w:val="24"/>
          <w:shd w:val="clear" w:color="auto" w:fill="FFFFFF"/>
        </w:rPr>
        <w:t> </w:t>
      </w:r>
      <w:hyperlink r:id="rId17" w:tooltip="1918 год" w:history="1">
        <w:r w:rsidR="00E2307C" w:rsidRPr="00222BC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1918 года</w:t>
        </w:r>
      </w:hyperlink>
      <w:r w:rsidR="00E2307C" w:rsidRPr="00EE07CE">
        <w:rPr>
          <w:rFonts w:cs="Arial"/>
          <w:sz w:val="24"/>
          <w:szCs w:val="24"/>
          <w:shd w:val="clear" w:color="auto" w:fill="FFFFFF"/>
        </w:rPr>
        <w:t> Третьяковская галерея была объявлена «государственной собственностью Российской Федеративной Советской Республики» и получила название Государственная Третьяковская галерея</w:t>
      </w:r>
      <w:r w:rsidR="00222BCC">
        <w:rPr>
          <w:rFonts w:cs="Arial"/>
          <w:sz w:val="24"/>
          <w:szCs w:val="24"/>
          <w:shd w:val="clear" w:color="auto" w:fill="FFFFFF"/>
        </w:rPr>
        <w:t>.</w:t>
      </w:r>
    </w:p>
    <w:p w:rsidR="00D50B36" w:rsidRDefault="00D50B36" w:rsidP="00BC3CFA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  <w:t xml:space="preserve">Сейчас мы с вами пройдем во внутрь и познакомимся с некоторыми произведениями искусства. Вы помните, как надо вести себя в музее? </w:t>
      </w:r>
      <w:r w:rsidRPr="00D50B36">
        <w:rPr>
          <w:rFonts w:cs="Arial"/>
          <w:i/>
          <w:sz w:val="24"/>
          <w:szCs w:val="24"/>
          <w:shd w:val="clear" w:color="auto" w:fill="FFFFFF"/>
        </w:rPr>
        <w:t>(не шуметь, не бегать, слушать экскурсовода)</w:t>
      </w:r>
      <w:r>
        <w:rPr>
          <w:rFonts w:cs="Arial"/>
          <w:sz w:val="24"/>
          <w:szCs w:val="24"/>
          <w:shd w:val="clear" w:color="auto" w:fill="FFFFFF"/>
        </w:rPr>
        <w:t xml:space="preserve"> Что делать, если вы хотите что-то спросить? Можно ли трогать музейные экспонаты, заходить за ограждения?</w:t>
      </w:r>
    </w:p>
    <w:p w:rsidR="00222BCC" w:rsidRPr="00222BCC" w:rsidRDefault="00222BCC" w:rsidP="00BC3CFA">
      <w:pPr>
        <w:rPr>
          <w:rFonts w:cs="Arial"/>
          <w:b/>
          <w:i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  <w:r w:rsidRPr="00222BCC">
        <w:rPr>
          <w:rFonts w:cs="Arial"/>
          <w:b/>
          <w:i/>
          <w:sz w:val="24"/>
          <w:szCs w:val="24"/>
          <w:shd w:val="clear" w:color="auto" w:fill="FFFFFF"/>
        </w:rPr>
        <w:t>В зале В. М. Васнецова</w:t>
      </w:r>
    </w:p>
    <w:p w:rsidR="00E2307C" w:rsidRPr="00EE07CE" w:rsidRDefault="00E2307C" w:rsidP="00E2307C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EE07CE">
        <w:rPr>
          <w:rFonts w:asciiTheme="minorHAnsi" w:hAnsiTheme="minorHAnsi" w:cs="Arial"/>
        </w:rPr>
        <w:t>Виктор Михайлович Васнецов родился 15 мая 1848 года в русском селе </w:t>
      </w:r>
      <w:hyperlink r:id="rId18" w:tooltip="Лопьяльское сельское поселение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Лопьял</w:t>
        </w:r>
      </w:hyperlink>
      <w:r w:rsidRPr="00EE07CE">
        <w:rPr>
          <w:rFonts w:asciiTheme="minorHAnsi" w:hAnsiTheme="minorHAnsi" w:cs="Arial"/>
        </w:rPr>
        <w:t> </w:t>
      </w:r>
      <w:hyperlink r:id="rId19" w:tooltip="Уржумский уезд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Уржумского уезда</w:t>
        </w:r>
      </w:hyperlink>
      <w:r w:rsidRPr="00EE07CE">
        <w:rPr>
          <w:rFonts w:asciiTheme="minorHAnsi" w:hAnsiTheme="minorHAnsi" w:cs="Arial"/>
        </w:rPr>
        <w:t> В</w:t>
      </w:r>
      <w:r w:rsidR="00222BCC">
        <w:rPr>
          <w:rFonts w:asciiTheme="minorHAnsi" w:hAnsiTheme="minorHAnsi" w:cs="Arial"/>
        </w:rPr>
        <w:t>ятской губернии.</w:t>
      </w:r>
      <w:r w:rsidR="00222BCC" w:rsidRPr="00EE07CE">
        <w:rPr>
          <w:rFonts w:asciiTheme="minorHAnsi" w:hAnsiTheme="minorHAnsi" w:cs="Arial"/>
        </w:rPr>
        <w:t xml:space="preserve"> </w:t>
      </w:r>
    </w:p>
    <w:p w:rsidR="00E2307C" w:rsidRPr="00EE07CE" w:rsidRDefault="00222BCC" w:rsidP="00222BCC">
      <w:pPr>
        <w:pStyle w:val="a5"/>
        <w:shd w:val="clear" w:color="auto" w:fill="FFFFFF"/>
        <w:spacing w:before="120" w:beforeAutospacing="0" w:after="120" w:afterAutospacing="0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Виктор Михайлович б</w:t>
      </w:r>
      <w:r w:rsidR="00E2307C" w:rsidRPr="00EE07CE">
        <w:rPr>
          <w:rFonts w:asciiTheme="minorHAnsi" w:hAnsiTheme="minorHAnsi" w:cs="Arial"/>
        </w:rPr>
        <w:t xml:space="preserve">рал уроки рисования </w:t>
      </w:r>
      <w:r w:rsidR="009E4F0F">
        <w:rPr>
          <w:rFonts w:asciiTheme="minorHAnsi" w:hAnsiTheme="minorHAnsi" w:cs="Arial"/>
        </w:rPr>
        <w:t xml:space="preserve">сначала </w:t>
      </w:r>
      <w:r w:rsidR="00E2307C" w:rsidRPr="00EE07CE">
        <w:rPr>
          <w:rFonts w:asciiTheme="minorHAnsi" w:hAnsiTheme="minorHAnsi" w:cs="Arial"/>
        </w:rPr>
        <w:t>у гимназического учи</w:t>
      </w:r>
      <w:r w:rsidR="009E4F0F">
        <w:rPr>
          <w:rFonts w:asciiTheme="minorHAnsi" w:hAnsiTheme="minorHAnsi" w:cs="Arial"/>
        </w:rPr>
        <w:t xml:space="preserve">теля рисования, а позже </w:t>
      </w:r>
      <w:r w:rsidR="00E2307C" w:rsidRPr="00EE07CE">
        <w:rPr>
          <w:rFonts w:asciiTheme="minorHAnsi" w:hAnsiTheme="minorHAnsi" w:cs="Arial"/>
        </w:rPr>
        <w:t>уехал в </w:t>
      </w:r>
      <w:hyperlink r:id="rId20" w:tooltip="Петербург" w:history="1">
        <w:r w:rsidR="00E2307C" w:rsidRPr="00EE07CE">
          <w:rPr>
            <w:rStyle w:val="a4"/>
            <w:rFonts w:asciiTheme="minorHAnsi" w:hAnsiTheme="minorHAnsi" w:cs="Arial"/>
            <w:color w:val="auto"/>
            <w:u w:val="none"/>
          </w:rPr>
          <w:t>Петербург</w:t>
        </w:r>
      </w:hyperlink>
      <w:r w:rsidR="009E4F0F">
        <w:rPr>
          <w:rFonts w:asciiTheme="minorHAnsi" w:hAnsiTheme="minorHAnsi"/>
        </w:rPr>
        <w:t>, где учился в Рисовальной школе, а потом</w:t>
      </w:r>
      <w:r w:rsidR="009E4F0F">
        <w:rPr>
          <w:rFonts w:asciiTheme="minorHAnsi" w:hAnsiTheme="minorHAnsi" w:cs="Arial"/>
        </w:rPr>
        <w:t xml:space="preserve"> поступил в Академию художеств.</w:t>
      </w:r>
      <w:r w:rsidR="00E2307C" w:rsidRPr="00EE07CE">
        <w:rPr>
          <w:rFonts w:asciiTheme="minorHAnsi" w:hAnsiTheme="minorHAnsi" w:cs="Arial"/>
        </w:rPr>
        <w:t xml:space="preserve"> </w:t>
      </w:r>
    </w:p>
    <w:p w:rsidR="00E2307C" w:rsidRDefault="00E2307C" w:rsidP="00222BCC">
      <w:pPr>
        <w:pStyle w:val="a5"/>
        <w:shd w:val="clear" w:color="auto" w:fill="FFFFFF"/>
        <w:spacing w:before="120" w:beforeAutospacing="0" w:after="120" w:afterAutospacing="0"/>
        <w:ind w:firstLine="708"/>
        <w:rPr>
          <w:rFonts w:asciiTheme="minorHAnsi" w:hAnsiTheme="minorHAnsi" w:cs="Arial"/>
        </w:rPr>
      </w:pPr>
      <w:r w:rsidRPr="00EE07CE">
        <w:rPr>
          <w:rFonts w:asciiTheme="minorHAnsi" w:hAnsiTheme="minorHAnsi" w:cs="Arial"/>
        </w:rPr>
        <w:t>Выставля</w:t>
      </w:r>
      <w:r w:rsidR="00222BCC">
        <w:rPr>
          <w:rFonts w:asciiTheme="minorHAnsi" w:hAnsiTheme="minorHAnsi" w:cs="Arial"/>
        </w:rPr>
        <w:t>ть свои работы начал уже в 21 год.</w:t>
      </w:r>
      <w:r w:rsidR="00222BCC" w:rsidRPr="00EE07CE">
        <w:rPr>
          <w:rFonts w:asciiTheme="minorHAnsi" w:hAnsiTheme="minorHAnsi" w:cs="Arial"/>
        </w:rPr>
        <w:t xml:space="preserve"> </w:t>
      </w:r>
    </w:p>
    <w:p w:rsidR="00222BCC" w:rsidRPr="00EE07CE" w:rsidRDefault="009E4F0F" w:rsidP="00222BCC">
      <w:pPr>
        <w:pStyle w:val="a5"/>
        <w:shd w:val="clear" w:color="auto" w:fill="FFFFFF"/>
        <w:spacing w:before="120" w:beforeAutospacing="0" w:after="120" w:afterAutospacing="0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Одной из изл</w:t>
      </w:r>
      <w:r w:rsidR="00222BCC">
        <w:rPr>
          <w:rFonts w:asciiTheme="minorHAnsi" w:hAnsiTheme="minorHAnsi" w:cs="Arial"/>
        </w:rPr>
        <w:t>юбленных тем для Васнецова была тема русских былин и сказок.</w:t>
      </w:r>
      <w:r>
        <w:rPr>
          <w:rFonts w:asciiTheme="minorHAnsi" w:hAnsiTheme="minorHAnsi" w:cs="Arial"/>
        </w:rPr>
        <w:t xml:space="preserve"> </w:t>
      </w:r>
    </w:p>
    <w:p w:rsidR="009E4F0F" w:rsidRPr="009E4F0F" w:rsidRDefault="00421334" w:rsidP="009E4F0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b/>
          <w:i/>
          <w:sz w:val="24"/>
          <w:szCs w:val="24"/>
          <w:lang w:eastAsia="ru-RU"/>
        </w:rPr>
      </w:pPr>
      <w:r w:rsidRPr="009E4F0F">
        <w:rPr>
          <w:rFonts w:eastAsia="Times New Roman" w:cs="Arial"/>
          <w:b/>
          <w:i/>
          <w:sz w:val="24"/>
          <w:szCs w:val="24"/>
          <w:lang w:eastAsia="ru-RU"/>
        </w:rPr>
        <w:t>«</w:t>
      </w:r>
      <w:hyperlink r:id="rId21" w:tooltip="Богатыри (картина Васнецова)" w:history="1">
        <w:r w:rsidRPr="009E4F0F">
          <w:rPr>
            <w:rFonts w:eastAsia="Times New Roman" w:cs="Arial"/>
            <w:b/>
            <w:i/>
            <w:sz w:val="24"/>
            <w:szCs w:val="24"/>
            <w:lang w:eastAsia="ru-RU"/>
          </w:rPr>
          <w:t>Богатыри</w:t>
        </w:r>
      </w:hyperlink>
      <w:r w:rsidRPr="009E4F0F">
        <w:rPr>
          <w:rFonts w:eastAsia="Times New Roman" w:cs="Arial"/>
          <w:b/>
          <w:i/>
          <w:sz w:val="24"/>
          <w:szCs w:val="24"/>
          <w:lang w:eastAsia="ru-RU"/>
        </w:rPr>
        <w:t>» (1881—1898)</w:t>
      </w:r>
    </w:p>
    <w:p w:rsidR="009E4F0F" w:rsidRDefault="00421334" w:rsidP="009E4F0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sz w:val="24"/>
          <w:szCs w:val="24"/>
          <w:lang w:eastAsia="ru-RU"/>
        </w:rPr>
      </w:pPr>
      <w:r w:rsidRPr="009E4F0F">
        <w:rPr>
          <w:rFonts w:eastAsia="Times New Roman" w:cs="Arial"/>
          <w:sz w:val="24"/>
          <w:szCs w:val="24"/>
          <w:lang w:eastAsia="ru-RU"/>
        </w:rPr>
        <w:t>Сюжет картины возник под впечатлением </w:t>
      </w:r>
      <w:hyperlink r:id="rId22" w:tooltip="Былины" w:history="1">
        <w:r w:rsidRPr="009E4F0F">
          <w:rPr>
            <w:rFonts w:eastAsia="Times New Roman" w:cs="Arial"/>
            <w:sz w:val="24"/>
            <w:szCs w:val="24"/>
            <w:lang w:eastAsia="ru-RU"/>
          </w:rPr>
          <w:t>былины</w:t>
        </w:r>
      </w:hyperlink>
      <w:r w:rsidRPr="009E4F0F">
        <w:rPr>
          <w:rFonts w:eastAsia="Times New Roman" w:cs="Arial"/>
          <w:sz w:val="24"/>
          <w:szCs w:val="24"/>
          <w:lang w:eastAsia="ru-RU"/>
        </w:rPr>
        <w:t> «</w:t>
      </w:r>
      <w:hyperlink r:id="rId23" w:tooltip="Илья Муромец" w:history="1">
        <w:r w:rsidRPr="009E4F0F">
          <w:rPr>
            <w:rFonts w:eastAsia="Times New Roman" w:cs="Arial"/>
            <w:sz w:val="24"/>
            <w:szCs w:val="24"/>
            <w:lang w:eastAsia="ru-RU"/>
          </w:rPr>
          <w:t>Илья Муромец</w:t>
        </w:r>
      </w:hyperlink>
      <w:r w:rsidRPr="009E4F0F">
        <w:rPr>
          <w:rFonts w:eastAsia="Times New Roman" w:cs="Arial"/>
          <w:sz w:val="24"/>
          <w:szCs w:val="24"/>
          <w:lang w:eastAsia="ru-RU"/>
        </w:rPr>
        <w:t> и разбойники».</w:t>
      </w:r>
      <w:r w:rsidR="009E4F0F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421334" w:rsidRPr="009E4F0F" w:rsidRDefault="009E4F0F" w:rsidP="009E4F0F">
      <w:pPr>
        <w:shd w:val="clear" w:color="auto" w:fill="FFFFFF"/>
        <w:spacing w:before="120" w:after="120" w:line="240" w:lineRule="auto"/>
        <w:ind w:firstLine="384"/>
        <w:rPr>
          <w:rFonts w:eastAsia="Times New Roman" w:cs="Arial"/>
          <w:sz w:val="24"/>
          <w:szCs w:val="24"/>
          <w:lang w:eastAsia="ru-RU"/>
        </w:rPr>
      </w:pPr>
      <w:r w:rsidRPr="009E4F0F">
        <w:rPr>
          <w:rFonts w:eastAsia="Times New Roman" w:cs="Arial"/>
          <w:sz w:val="24"/>
          <w:szCs w:val="24"/>
          <w:lang w:eastAsia="ru-RU"/>
        </w:rPr>
        <w:t>В начальных эскизах витя</w:t>
      </w:r>
      <w:r>
        <w:rPr>
          <w:rFonts w:eastAsia="Times New Roman" w:cs="Arial"/>
          <w:sz w:val="24"/>
          <w:szCs w:val="24"/>
          <w:lang w:eastAsia="ru-RU"/>
        </w:rPr>
        <w:t xml:space="preserve">зь был повёрнут лицом к зрителю, на картине </w:t>
      </w:r>
      <w:r w:rsidRPr="009E4F0F">
        <w:rPr>
          <w:rFonts w:eastAsia="Times New Roman" w:cs="Arial"/>
          <w:sz w:val="24"/>
          <w:szCs w:val="24"/>
          <w:lang w:eastAsia="ru-RU"/>
        </w:rPr>
        <w:t>была дорога, но Васне</w:t>
      </w:r>
      <w:r>
        <w:rPr>
          <w:rFonts w:eastAsia="Times New Roman" w:cs="Arial"/>
          <w:sz w:val="24"/>
          <w:szCs w:val="24"/>
          <w:lang w:eastAsia="ru-RU"/>
        </w:rPr>
        <w:t xml:space="preserve">цов убрал её </w:t>
      </w:r>
      <w:r w:rsidRPr="009E4F0F">
        <w:rPr>
          <w:rFonts w:eastAsia="Times New Roman" w:cs="Arial"/>
          <w:sz w:val="24"/>
          <w:szCs w:val="24"/>
          <w:lang w:eastAsia="ru-RU"/>
        </w:rPr>
        <w:t>для большей эмоциональности, чтобы не было другого выхода, кроме указанного на камне.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421334" w:rsidRPr="009E4F0F">
        <w:rPr>
          <w:rFonts w:eastAsia="Times New Roman" w:cs="Arial"/>
          <w:sz w:val="24"/>
          <w:szCs w:val="24"/>
          <w:lang w:eastAsia="ru-RU"/>
        </w:rPr>
        <w:t>Надпись на камне соответствует былинным текстам, но видна не полност</w:t>
      </w:r>
      <w:r>
        <w:rPr>
          <w:rFonts w:eastAsia="Times New Roman" w:cs="Arial"/>
          <w:sz w:val="24"/>
          <w:szCs w:val="24"/>
          <w:lang w:eastAsia="ru-RU"/>
        </w:rPr>
        <w:t>ью. В одном из своих писем</w:t>
      </w:r>
      <w:r w:rsidRPr="009E4F0F">
        <w:rPr>
          <w:rFonts w:eastAsia="Times New Roman" w:cs="Arial"/>
          <w:sz w:val="24"/>
          <w:szCs w:val="24"/>
          <w:lang w:eastAsia="ru-RU"/>
        </w:rPr>
        <w:t xml:space="preserve"> </w:t>
      </w:r>
      <w:r w:rsidR="00421334" w:rsidRPr="009E4F0F">
        <w:rPr>
          <w:rFonts w:eastAsia="Times New Roman" w:cs="Arial"/>
          <w:sz w:val="24"/>
          <w:szCs w:val="24"/>
          <w:lang w:eastAsia="ru-RU"/>
        </w:rPr>
        <w:t>Васнецов пишет: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818"/>
        <w:gridCol w:w="284"/>
      </w:tblGrid>
      <w:tr w:rsidR="00421334" w:rsidRPr="00EE07CE" w:rsidTr="007949FA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95" w:type="dxa"/>
            </w:tcMar>
            <w:hideMark/>
          </w:tcPr>
          <w:p w:rsidR="00421334" w:rsidRPr="00EE07CE" w:rsidRDefault="00421334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334" w:rsidRDefault="00421334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pPr>
            <w:r w:rsidRPr="00EE07CE"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На камне написано: «Как пряму ехати — живу не бывати — нет пути ни прохожему, ни проезжему, ни пролетному». Следуемые далее надписи: «направу ехати — женату быти; налеву ехати — богату быти» — на камне не видны, я их спрятал под мох и стер частью. Надписи эти отысканы мною в публичной библиотеке при Вашем любезном содействии</w:t>
            </w:r>
            <w:r w:rsidR="007949FA"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»</w:t>
            </w:r>
            <w:r w:rsidRPr="00EE07CE"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E4F0F" w:rsidRPr="007949FA" w:rsidRDefault="009E4F0F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7949FA">
              <w:rPr>
                <w:rFonts w:eastAsia="Times New Roman" w:cs="Arial"/>
                <w:b/>
                <w:i/>
                <w:iCs/>
                <w:sz w:val="24"/>
                <w:szCs w:val="24"/>
                <w:lang w:eastAsia="ru-RU"/>
              </w:rPr>
              <w:t>«Аленушка»</w:t>
            </w:r>
          </w:p>
          <w:p w:rsidR="007949FA" w:rsidRPr="007949FA" w:rsidRDefault="007949FA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949FA">
              <w:rPr>
                <w:rFonts w:eastAsia="Times New Roman" w:cs="Arial"/>
                <w:iCs/>
                <w:sz w:val="24"/>
                <w:szCs w:val="24"/>
                <w:lang w:eastAsia="ru-RU"/>
              </w:rPr>
              <w:t>За основу сюжета была взята сказка «</w:t>
            </w:r>
            <w:r>
              <w:rPr>
                <w:rFonts w:eastAsia="Times New Roman" w:cs="Arial"/>
                <w:iCs/>
                <w:sz w:val="24"/>
                <w:szCs w:val="24"/>
                <w:lang w:eastAsia="ru-RU"/>
              </w:rPr>
              <w:t>Сестрица Аленушка и братец Иванушка</w:t>
            </w:r>
            <w:r w:rsidRPr="007949FA">
              <w:rPr>
                <w:rFonts w:eastAsia="Times New Roman" w:cs="Arial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Cs/>
                <w:sz w:val="24"/>
                <w:szCs w:val="24"/>
                <w:lang w:eastAsia="ru-RU"/>
              </w:rPr>
              <w:t>. Сначала он рисовал пейзажи на берегу реки Вори, и у пруда в Ахтырке. А затем появился вариант картины, который мы м вами видим.</w:t>
            </w:r>
          </w:p>
        </w:tc>
        <w:tc>
          <w:tcPr>
            <w:tcW w:w="284" w:type="dxa"/>
            <w:shd w:val="clear" w:color="auto" w:fill="auto"/>
            <w:tcMar>
              <w:top w:w="15" w:type="dxa"/>
              <w:left w:w="95" w:type="dxa"/>
              <w:bottom w:w="15" w:type="dxa"/>
              <w:right w:w="15" w:type="dxa"/>
            </w:tcMar>
            <w:vAlign w:val="bottom"/>
            <w:hideMark/>
          </w:tcPr>
          <w:p w:rsidR="00421334" w:rsidRPr="00EE07CE" w:rsidRDefault="00421334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421334" w:rsidRPr="007949FA" w:rsidRDefault="00421334" w:rsidP="007949FA">
      <w:pPr>
        <w:shd w:val="clear" w:color="auto" w:fill="FFFFFF"/>
        <w:spacing w:before="120" w:after="12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7949FA">
        <w:rPr>
          <w:rFonts w:eastAsia="Times New Roman" w:cs="Arial"/>
          <w:sz w:val="24"/>
          <w:szCs w:val="24"/>
          <w:lang w:eastAsia="ru-RU"/>
        </w:rPr>
        <w:t>Сам Васнецов так отзывался о своей картине: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8547"/>
        <w:gridCol w:w="555"/>
      </w:tblGrid>
      <w:tr w:rsidR="00421334" w:rsidRPr="00EE07CE" w:rsidTr="00421334"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15" w:type="dxa"/>
              <w:right w:w="95" w:type="dxa"/>
            </w:tcMar>
            <w:hideMark/>
          </w:tcPr>
          <w:p w:rsidR="00421334" w:rsidRPr="00EE07CE" w:rsidRDefault="00421334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334" w:rsidRPr="00EE07CE" w:rsidRDefault="00421334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E07CE"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«Алёнушка» как будто давно жила в моей голове, но реально я увидел её в Ахтырке, когда встретил одну простоволосую девушку, поразившую моё воображение. Столько тоски, одиночества и чисто русской печали было в её глазах… Каким-то особым русским духом веяло от неё.</w:t>
            </w:r>
          </w:p>
        </w:tc>
        <w:tc>
          <w:tcPr>
            <w:tcW w:w="284" w:type="dxa"/>
            <w:shd w:val="clear" w:color="auto" w:fill="auto"/>
            <w:tcMar>
              <w:top w:w="15" w:type="dxa"/>
              <w:left w:w="95" w:type="dxa"/>
              <w:bottom w:w="15" w:type="dxa"/>
              <w:right w:w="15" w:type="dxa"/>
            </w:tcMar>
            <w:vAlign w:val="bottom"/>
            <w:hideMark/>
          </w:tcPr>
          <w:p w:rsidR="00421334" w:rsidRPr="00EE07CE" w:rsidRDefault="00421334" w:rsidP="00421334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E07CE">
              <w:rPr>
                <w:rFonts w:eastAsia="Times New Roman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575" cy="216535"/>
                  <wp:effectExtent l="0" t="0" r="0" b="0"/>
                  <wp:docPr id="6" name="Рисунок 6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9FA" w:rsidRDefault="00421334" w:rsidP="007949FA">
      <w:pPr>
        <w:shd w:val="clear" w:color="auto" w:fill="FFFFFF"/>
        <w:spacing w:before="120" w:after="120" w:line="240" w:lineRule="auto"/>
        <w:rPr>
          <w:rFonts w:eastAsia="Times New Roman" w:cs="Arial"/>
          <w:sz w:val="24"/>
          <w:szCs w:val="24"/>
          <w:lang w:eastAsia="ru-RU"/>
        </w:rPr>
      </w:pPr>
      <w:r w:rsidRPr="007949FA">
        <w:rPr>
          <w:rFonts w:eastAsia="Times New Roman" w:cs="Arial"/>
          <w:sz w:val="24"/>
          <w:szCs w:val="24"/>
          <w:lang w:eastAsia="ru-RU"/>
        </w:rPr>
        <w:t>Изначально картина называлась «Дурочка Алёнушка». «Дурочками» в то время называли сирот</w:t>
      </w:r>
      <w:r w:rsidR="007949FA">
        <w:rPr>
          <w:rFonts w:eastAsia="Times New Roman" w:cs="Arial"/>
          <w:sz w:val="24"/>
          <w:szCs w:val="24"/>
          <w:lang w:eastAsia="ru-RU"/>
        </w:rPr>
        <w:t xml:space="preserve">. Перед нами девочка, убежавшая в лесную чащу к глубокому омуту, чтобы выплакать обиду, нанесенную злыми людьми, попечалиться о своей тяжелой жизни. посмотрите, как одиноко она сидит на камне. Волосы рассыпались по плечам, босая, не </w:t>
      </w:r>
      <w:r w:rsidR="007949FA">
        <w:rPr>
          <w:rFonts w:eastAsia="Times New Roman" w:cs="Arial"/>
          <w:sz w:val="24"/>
          <w:szCs w:val="24"/>
          <w:lang w:eastAsia="ru-RU"/>
        </w:rPr>
        <w:lastRenderedPageBreak/>
        <w:t>смотря на осень. крепко сжаты пальцы рук. обхватившие колени. И природа созвучна настроению девочки. Общий тон картины неяркий, в нем преобладают темно-зеленый и коричневый цвета. Так художник хотел подчеркнуть настроение девочки.</w:t>
      </w:r>
    </w:p>
    <w:p w:rsidR="007949FA" w:rsidRPr="007949FA" w:rsidRDefault="007949FA" w:rsidP="007949FA">
      <w:pPr>
        <w:shd w:val="clear" w:color="auto" w:fill="FFFFFF"/>
        <w:spacing w:before="120" w:after="120" w:line="240" w:lineRule="auto"/>
        <w:rPr>
          <w:rFonts w:eastAsia="Times New Roman" w:cs="Arial"/>
          <w:b/>
          <w:i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D50B36">
        <w:rPr>
          <w:rFonts w:cs="Arial"/>
          <w:b/>
          <w:i/>
          <w:sz w:val="24"/>
          <w:szCs w:val="24"/>
          <w:shd w:val="clear" w:color="auto" w:fill="FFFFFF"/>
        </w:rPr>
        <w:t>«</w:t>
      </w:r>
      <w:hyperlink r:id="rId25" w:tooltip="Иван-Царевич и Серый Волк (сказка)" w:history="1">
        <w:r w:rsidRPr="00D50B36">
          <w:rPr>
            <w:rStyle w:val="a4"/>
            <w:rFonts w:cs="Arial"/>
            <w:b/>
            <w:i/>
            <w:color w:val="auto"/>
            <w:sz w:val="24"/>
            <w:szCs w:val="24"/>
            <w:u w:val="none"/>
            <w:shd w:val="clear" w:color="auto" w:fill="FFFFFF"/>
          </w:rPr>
          <w:t>Иван</w:t>
        </w:r>
        <w:r w:rsidR="00C5760C" w:rsidRPr="00D50B36">
          <w:rPr>
            <w:rStyle w:val="a4"/>
            <w:rFonts w:cs="Arial"/>
            <w:b/>
            <w:i/>
            <w:color w:val="auto"/>
            <w:sz w:val="24"/>
            <w:szCs w:val="24"/>
            <w:u w:val="none"/>
            <w:shd w:val="clear" w:color="auto" w:fill="FFFFFF"/>
          </w:rPr>
          <w:t>-Царевич на</w:t>
        </w:r>
        <w:r w:rsidR="00C5760C" w:rsidRPr="00D50B36">
          <w:rPr>
            <w:rFonts w:cs="Arial"/>
            <w:sz w:val="24"/>
            <w:szCs w:val="24"/>
            <w:shd w:val="clear" w:color="auto" w:fill="FFFFFF"/>
          </w:rPr>
          <w:t xml:space="preserve"> </w:t>
        </w:r>
        <w:r w:rsidR="00C5760C" w:rsidRPr="00D50B36">
          <w:rPr>
            <w:rFonts w:cs="Arial"/>
            <w:b/>
            <w:i/>
            <w:sz w:val="24"/>
            <w:szCs w:val="24"/>
            <w:shd w:val="clear" w:color="auto" w:fill="FFFFFF"/>
          </w:rPr>
          <w:t>С</w:t>
        </w:r>
        <w:r w:rsidR="00C5760C" w:rsidRPr="00D50B36">
          <w:rPr>
            <w:rStyle w:val="a4"/>
            <w:rFonts w:cs="Arial"/>
            <w:b/>
            <w:i/>
            <w:color w:val="auto"/>
            <w:sz w:val="24"/>
            <w:szCs w:val="24"/>
            <w:u w:val="none"/>
            <w:shd w:val="clear" w:color="auto" w:fill="FFFFFF"/>
          </w:rPr>
          <w:t>ером в</w:t>
        </w:r>
        <w:r w:rsidRPr="00D50B36">
          <w:rPr>
            <w:rStyle w:val="a4"/>
            <w:rFonts w:cs="Arial"/>
            <w:b/>
            <w:i/>
            <w:color w:val="auto"/>
            <w:sz w:val="24"/>
            <w:szCs w:val="24"/>
            <w:u w:val="none"/>
            <w:shd w:val="clear" w:color="auto" w:fill="FFFFFF"/>
          </w:rPr>
          <w:t>олк</w:t>
        </w:r>
      </w:hyperlink>
      <w:r w:rsidR="00C5760C">
        <w:rPr>
          <w:b/>
          <w:i/>
          <w:sz w:val="24"/>
          <w:szCs w:val="24"/>
        </w:rPr>
        <w:t>е</w:t>
      </w:r>
      <w:r w:rsidRPr="007949FA">
        <w:rPr>
          <w:rFonts w:cs="Arial"/>
          <w:b/>
          <w:i/>
          <w:sz w:val="24"/>
          <w:szCs w:val="24"/>
          <w:shd w:val="clear" w:color="auto" w:fill="FFFFFF"/>
        </w:rPr>
        <w:t>»</w:t>
      </w:r>
    </w:p>
    <w:p w:rsidR="00E2307C" w:rsidRDefault="00421334" w:rsidP="00D50B36">
      <w:pPr>
        <w:shd w:val="clear" w:color="auto" w:fill="FFFFFF"/>
        <w:spacing w:before="120" w:after="120" w:line="240" w:lineRule="auto"/>
        <w:ind w:firstLine="708"/>
        <w:rPr>
          <w:rFonts w:cs="Arial"/>
          <w:sz w:val="24"/>
          <w:szCs w:val="24"/>
          <w:shd w:val="clear" w:color="auto" w:fill="FFFFFF"/>
        </w:rPr>
      </w:pPr>
      <w:r w:rsidRPr="00EE07CE">
        <w:rPr>
          <w:rFonts w:cs="Arial"/>
          <w:sz w:val="24"/>
          <w:szCs w:val="24"/>
          <w:shd w:val="clear" w:color="auto" w:fill="FFFFFF"/>
        </w:rPr>
        <w:t>Картина представляет собой иллюстрацию к известной русской </w:t>
      </w:r>
      <w:hyperlink r:id="rId26" w:tooltip="Сказка" w:history="1">
        <w:r w:rsidRPr="00C5760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сказке</w:t>
        </w:r>
      </w:hyperlink>
      <w:r w:rsidRPr="00EE07CE">
        <w:rPr>
          <w:rFonts w:cs="Arial"/>
          <w:sz w:val="24"/>
          <w:szCs w:val="24"/>
          <w:shd w:val="clear" w:color="auto" w:fill="FFFFFF"/>
        </w:rPr>
        <w:t>. </w:t>
      </w:r>
      <w:r w:rsidR="00C5760C">
        <w:rPr>
          <w:rFonts w:cs="Arial"/>
          <w:sz w:val="24"/>
          <w:szCs w:val="24"/>
          <w:shd w:val="clear" w:color="auto" w:fill="FFFFFF"/>
        </w:rPr>
        <w:t xml:space="preserve">О чем эта сказка? Кто ее герои? </w:t>
      </w:r>
      <w:r w:rsidR="008358B5">
        <w:rPr>
          <w:rFonts w:cs="Arial"/>
          <w:sz w:val="24"/>
          <w:szCs w:val="24"/>
          <w:shd w:val="clear" w:color="auto" w:fill="FFFFFF"/>
        </w:rPr>
        <w:t xml:space="preserve">Почему их так зовут? Откуда и куда едут герои? </w:t>
      </w:r>
      <w:hyperlink r:id="rId27" w:tooltip="Иван-царевич" w:history="1">
        <w:r w:rsidR="008358B5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Совершенно верно: И</w:t>
        </w:r>
        <w:r w:rsidRPr="00C5760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ван-царевич</w:t>
        </w:r>
      </w:hyperlink>
      <w:r w:rsidRPr="00C5760C">
        <w:rPr>
          <w:rFonts w:cs="Arial"/>
          <w:sz w:val="24"/>
          <w:szCs w:val="24"/>
          <w:shd w:val="clear" w:color="auto" w:fill="FFFFFF"/>
        </w:rPr>
        <w:t> вместе с Еленой </w:t>
      </w:r>
      <w:hyperlink r:id="rId28" w:tooltip="Елена Прекрасная" w:history="1">
        <w:r w:rsidRPr="00C5760C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Прекрасной</w:t>
        </w:r>
      </w:hyperlink>
      <w:r w:rsidRPr="00C5760C">
        <w:rPr>
          <w:rFonts w:cs="Arial"/>
          <w:sz w:val="24"/>
          <w:szCs w:val="24"/>
          <w:shd w:val="clear" w:color="auto" w:fill="FFFFFF"/>
        </w:rPr>
        <w:t> мчатся на Сером Волке сквозь тёмный лес, спасаясь от погони.</w:t>
      </w:r>
    </w:p>
    <w:p w:rsidR="008358B5" w:rsidRPr="00D50B36" w:rsidRDefault="008358B5" w:rsidP="00BC3CFA">
      <w:pPr>
        <w:rPr>
          <w:rFonts w:cs="Arial"/>
          <w:b/>
          <w:i/>
          <w:sz w:val="24"/>
          <w:szCs w:val="24"/>
          <w:shd w:val="clear" w:color="auto" w:fill="FFFFFF"/>
        </w:rPr>
      </w:pPr>
      <w:r w:rsidRPr="00D50B36">
        <w:rPr>
          <w:rFonts w:cs="Arial"/>
          <w:b/>
          <w:i/>
          <w:sz w:val="24"/>
          <w:szCs w:val="24"/>
        </w:rPr>
        <w:t>«Три царевны подземного царства»</w:t>
      </w:r>
    </w:p>
    <w:p w:rsidR="00421334" w:rsidRPr="00EE07CE" w:rsidRDefault="00D50B36" w:rsidP="00421334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Однажды известный предприниматель </w:t>
      </w:r>
      <w:hyperlink r:id="rId29" w:tooltip="Мамонтов, Савва Иванович" w:history="1">
        <w:r w:rsidR="00421334" w:rsidRPr="00EE07CE">
          <w:rPr>
            <w:rStyle w:val="a4"/>
            <w:rFonts w:asciiTheme="minorHAnsi" w:hAnsiTheme="minorHAnsi" w:cs="Arial"/>
            <w:color w:val="auto"/>
            <w:u w:val="none"/>
          </w:rPr>
          <w:t>Савва Мамонтов</w:t>
        </w:r>
      </w:hyperlink>
      <w:r w:rsidR="00421334" w:rsidRPr="00EE07CE">
        <w:rPr>
          <w:rFonts w:asciiTheme="minorHAnsi" w:hAnsiTheme="minorHAnsi" w:cs="Arial"/>
        </w:rPr>
        <w:t> заказал </w:t>
      </w:r>
      <w:hyperlink r:id="rId30" w:tooltip="Васнецов, Виктор Михайлович" w:history="1">
        <w:r w:rsidR="00421334" w:rsidRPr="00EE07CE">
          <w:rPr>
            <w:rStyle w:val="a4"/>
            <w:rFonts w:asciiTheme="minorHAnsi" w:hAnsiTheme="minorHAnsi" w:cs="Arial"/>
            <w:color w:val="auto"/>
            <w:u w:val="none"/>
          </w:rPr>
          <w:t>Виктору Васнецову</w:t>
        </w:r>
      </w:hyperlink>
      <w:r w:rsidR="00421334" w:rsidRPr="00EE07CE">
        <w:rPr>
          <w:rFonts w:asciiTheme="minorHAnsi" w:hAnsiTheme="minorHAnsi" w:cs="Arial"/>
        </w:rPr>
        <w:t> три картины для кабинета правления </w:t>
      </w:r>
      <w:hyperlink r:id="rId31" w:tooltip="Донецкая железная дорога" w:history="1">
        <w:r w:rsidR="00421334" w:rsidRPr="00EE07CE">
          <w:rPr>
            <w:rStyle w:val="a4"/>
            <w:rFonts w:asciiTheme="minorHAnsi" w:hAnsiTheme="minorHAnsi" w:cs="Arial"/>
            <w:color w:val="auto"/>
            <w:u w:val="none"/>
          </w:rPr>
          <w:t>Донецкой железной дороги</w:t>
        </w:r>
      </w:hyperlink>
      <w:r w:rsidR="00421334" w:rsidRPr="00EE07CE">
        <w:rPr>
          <w:rFonts w:asciiTheme="minorHAnsi" w:hAnsiTheme="minorHAnsi" w:cs="Arial"/>
        </w:rPr>
        <w:t>. Васнецов написал «Три царевны подземного царства», «</w:t>
      </w:r>
      <w:hyperlink r:id="rId32" w:tooltip="Ковёр-самолёт (картина)" w:history="1">
        <w:r w:rsidR="00421334" w:rsidRPr="00EE07CE">
          <w:rPr>
            <w:rStyle w:val="a4"/>
            <w:rFonts w:asciiTheme="minorHAnsi" w:hAnsiTheme="minorHAnsi" w:cs="Arial"/>
            <w:color w:val="auto"/>
            <w:u w:val="none"/>
          </w:rPr>
          <w:t>Ковёр-самолет</w:t>
        </w:r>
      </w:hyperlink>
      <w:r w:rsidR="00421334" w:rsidRPr="00EE07CE">
        <w:rPr>
          <w:rFonts w:asciiTheme="minorHAnsi" w:hAnsiTheme="minorHAnsi" w:cs="Arial"/>
        </w:rPr>
        <w:t>» и «</w:t>
      </w:r>
      <w:hyperlink r:id="rId33" w:tooltip="Битва скифов со славянами (страница отсутствует)" w:history="1">
        <w:r w:rsidR="00421334" w:rsidRPr="00EE07CE">
          <w:rPr>
            <w:rStyle w:val="a4"/>
            <w:rFonts w:asciiTheme="minorHAnsi" w:hAnsiTheme="minorHAnsi" w:cs="Arial"/>
            <w:color w:val="auto"/>
            <w:u w:val="none"/>
          </w:rPr>
          <w:t>Битва скифов со славянами</w:t>
        </w:r>
      </w:hyperlink>
      <w:r w:rsidR="00421334" w:rsidRPr="00EE07CE">
        <w:rPr>
          <w:rFonts w:asciiTheme="minorHAnsi" w:hAnsiTheme="minorHAnsi" w:cs="Arial"/>
        </w:rPr>
        <w:t>».</w:t>
      </w:r>
    </w:p>
    <w:p w:rsidR="00421334" w:rsidRDefault="00421334" w:rsidP="00421334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EE07CE">
        <w:rPr>
          <w:rFonts w:asciiTheme="minorHAnsi" w:hAnsiTheme="minorHAnsi" w:cs="Arial"/>
        </w:rPr>
        <w:t>За основу картины взята сказка «Подземные царства». Картина «Три царевны подземного царства» олицетворяет богатство недр </w:t>
      </w:r>
      <w:hyperlink r:id="rId34" w:tooltip="Донецкий каменноугольный бассейн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Донбасса</w:t>
        </w:r>
      </w:hyperlink>
      <w:r w:rsidRPr="00EE07CE">
        <w:rPr>
          <w:rFonts w:asciiTheme="minorHAnsi" w:hAnsiTheme="minorHAnsi" w:cs="Arial"/>
        </w:rPr>
        <w:t>, для чего немного изменён сюжет сказки — на ней изображена царевна </w:t>
      </w:r>
      <w:hyperlink r:id="rId35" w:tooltip="Каменный уголь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каменного угля</w:t>
        </w:r>
      </w:hyperlink>
      <w:r w:rsidRPr="00EE07CE">
        <w:rPr>
          <w:rFonts w:asciiTheme="minorHAnsi" w:hAnsiTheme="minorHAnsi" w:cs="Arial"/>
        </w:rPr>
        <w:t>. Члены правления не приняли работы Васнецова на сказочную тему как неуместные для служебного помещения.</w:t>
      </w:r>
    </w:p>
    <w:p w:rsidR="00D50B36" w:rsidRDefault="00D50B36" w:rsidP="00421334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</w:p>
    <w:p w:rsidR="00D50B36" w:rsidRPr="00D50B36" w:rsidRDefault="00D50B36" w:rsidP="00421334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i/>
        </w:rPr>
      </w:pPr>
      <w:r w:rsidRPr="00D50B36">
        <w:rPr>
          <w:rFonts w:asciiTheme="minorHAnsi" w:hAnsiTheme="minorHAnsi" w:cs="Arial"/>
          <w:b/>
          <w:i/>
        </w:rPr>
        <w:t>«Богатыри»</w:t>
      </w:r>
    </w:p>
    <w:p w:rsidR="00421334" w:rsidRPr="00EE07CE" w:rsidRDefault="00421334" w:rsidP="00421334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EE07CE">
        <w:rPr>
          <w:rFonts w:asciiTheme="minorHAnsi" w:hAnsiTheme="minorHAnsi" w:cs="Arial"/>
        </w:rPr>
        <w:t>Сам В. М. Васнецов (в письме к </w:t>
      </w:r>
      <w:hyperlink r:id="rId36" w:tooltip="Чистяков, Павел Петрович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П. П. Чистякову</w:t>
        </w:r>
      </w:hyperlink>
      <w:r w:rsidRPr="00EE07CE">
        <w:rPr>
          <w:rFonts w:asciiTheme="minorHAnsi" w:hAnsiTheme="minorHAnsi" w:cs="Arial"/>
        </w:rPr>
        <w:t>) описывал картину так: «Богатыри Добрыня, Илья и Алёшка Попович на богатырском выезде — примечают в поле, нет ли где ворога, не обижают ли где кого?».</w:t>
      </w:r>
    </w:p>
    <w:p w:rsidR="00421334" w:rsidRPr="00EE07CE" w:rsidRDefault="00421334" w:rsidP="00D50B36">
      <w:pPr>
        <w:pStyle w:val="a5"/>
        <w:shd w:val="clear" w:color="auto" w:fill="FFFFFF"/>
        <w:spacing w:before="120" w:beforeAutospacing="0" w:after="120" w:afterAutospacing="0"/>
        <w:ind w:firstLine="708"/>
        <w:rPr>
          <w:rFonts w:asciiTheme="minorHAnsi" w:hAnsiTheme="minorHAnsi" w:cs="Arial"/>
        </w:rPr>
      </w:pPr>
      <w:r w:rsidRPr="00EE07CE">
        <w:rPr>
          <w:rFonts w:asciiTheme="minorHAnsi" w:hAnsiTheme="minorHAnsi" w:cs="Arial"/>
        </w:rPr>
        <w:t>На картине изображены </w:t>
      </w:r>
      <w:hyperlink r:id="rId37" w:tooltip="Три богатыря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три богатыря</w:t>
        </w:r>
      </w:hyperlink>
      <w:r w:rsidRPr="00EE07CE">
        <w:rPr>
          <w:rFonts w:asciiTheme="minorHAnsi" w:hAnsiTheme="minorHAnsi" w:cs="Arial"/>
        </w:rPr>
        <w:t> — </w:t>
      </w:r>
      <w:hyperlink r:id="rId38" w:tooltip="Добрыня Никитич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Добрыня Никитич</w:t>
        </w:r>
      </w:hyperlink>
      <w:r w:rsidRPr="00EE07CE">
        <w:rPr>
          <w:rFonts w:asciiTheme="minorHAnsi" w:hAnsiTheme="minorHAnsi" w:cs="Arial"/>
        </w:rPr>
        <w:t>, </w:t>
      </w:r>
      <w:hyperlink r:id="rId39" w:tooltip="Илья Муромец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Илья Муромец</w:t>
        </w:r>
      </w:hyperlink>
      <w:r w:rsidRPr="00EE07CE">
        <w:rPr>
          <w:rFonts w:asciiTheme="minorHAnsi" w:hAnsiTheme="minorHAnsi" w:cs="Arial"/>
        </w:rPr>
        <w:t> и </w:t>
      </w:r>
      <w:hyperlink r:id="rId40" w:tooltip="Алёша Попович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Алёша Попович</w:t>
        </w:r>
      </w:hyperlink>
      <w:r w:rsidRPr="00EE07CE">
        <w:rPr>
          <w:rFonts w:asciiTheme="minorHAnsi" w:hAnsiTheme="minorHAnsi" w:cs="Arial"/>
        </w:rPr>
        <w:t> (главные герои русских </w:t>
      </w:r>
      <w:hyperlink r:id="rId41" w:tooltip="Былина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былин</w:t>
        </w:r>
      </w:hyperlink>
      <w:r w:rsidRPr="00EE07CE">
        <w:rPr>
          <w:rFonts w:asciiTheme="minorHAnsi" w:hAnsiTheme="minorHAnsi" w:cs="Arial"/>
        </w:rPr>
        <w:t>). Посередине на вороном коне </w:t>
      </w:r>
      <w:hyperlink r:id="rId42" w:tooltip="Илья Муромец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Илья Муромец</w:t>
        </w:r>
      </w:hyperlink>
      <w:r w:rsidRPr="00EE07CE">
        <w:rPr>
          <w:rFonts w:asciiTheme="minorHAnsi" w:hAnsiTheme="minorHAnsi" w:cs="Arial"/>
        </w:rPr>
        <w:t>, смотрит вдаль из-под ладони, в одной руке у богатыря копье и щит, в другой </w:t>
      </w:r>
      <w:hyperlink r:id="rId43" w:tooltip="Булат (металл)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булатная</w:t>
        </w:r>
      </w:hyperlink>
      <w:r w:rsidRPr="00EE07CE">
        <w:rPr>
          <w:rFonts w:asciiTheme="minorHAnsi" w:hAnsiTheme="minorHAnsi" w:cs="Arial"/>
        </w:rPr>
        <w:t> </w:t>
      </w:r>
      <w:hyperlink r:id="rId44" w:tooltip="Палица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палица</w:t>
        </w:r>
      </w:hyperlink>
      <w:r w:rsidRPr="00EE07CE">
        <w:rPr>
          <w:rFonts w:asciiTheme="minorHAnsi" w:hAnsiTheme="minorHAnsi" w:cs="Arial"/>
        </w:rPr>
        <w:t>. Слева на светло-сером коне Добрыня Никитич, вынимает меч из ножен, готовый в любой момент ринуться в бой. Справа на коне бурой масти </w:t>
      </w:r>
      <w:hyperlink r:id="rId45" w:tooltip="Алёша Попович" w:history="1">
        <w:r w:rsidRPr="00EE07CE">
          <w:rPr>
            <w:rStyle w:val="a4"/>
            <w:rFonts w:asciiTheme="minorHAnsi" w:hAnsiTheme="minorHAnsi" w:cs="Arial"/>
            <w:color w:val="auto"/>
            <w:u w:val="none"/>
          </w:rPr>
          <w:t>Алёша Попович</w:t>
        </w:r>
      </w:hyperlink>
      <w:r w:rsidRPr="00EE07CE">
        <w:rPr>
          <w:rFonts w:asciiTheme="minorHAnsi" w:hAnsiTheme="minorHAnsi" w:cs="Arial"/>
        </w:rPr>
        <w:t>, держит в руках лук со стрелами. В сравнении со своими товарищами он молод и строен. На боку у Алёши Поповича колчан. На другом боку у него гусли. На спине младшего из богатырей щит. Трое богатырей стоят на широкой равнине, переходящей в невысокие холмы, посреди пожухлой травы и изредка проглядывающих маленьких ёлочек. Небо пасмурное и тревожное, означает грозящую богатырям опасность.</w:t>
      </w:r>
    </w:p>
    <w:p w:rsidR="00421334" w:rsidRDefault="00D50B36" w:rsidP="00BC3CFA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Богатыри  - защитники </w:t>
      </w:r>
      <w:r w:rsidR="00421334" w:rsidRPr="00EE07CE">
        <w:rPr>
          <w:rFonts w:cs="Arial"/>
          <w:sz w:val="24"/>
          <w:szCs w:val="24"/>
          <w:shd w:val="clear" w:color="auto" w:fill="FFFFFF"/>
        </w:rPr>
        <w:t>русской земли. Могучие фигуры на конях вздымаются подобно горам или исполинск</w:t>
      </w:r>
      <w:r>
        <w:rPr>
          <w:rFonts w:cs="Arial"/>
          <w:sz w:val="24"/>
          <w:szCs w:val="24"/>
          <w:shd w:val="clear" w:color="auto" w:fill="FFFFFF"/>
        </w:rPr>
        <w:t xml:space="preserve">им деревьям. </w:t>
      </w:r>
      <w:r w:rsidR="00421334" w:rsidRPr="00EE07CE">
        <w:rPr>
          <w:rFonts w:cs="Arial"/>
          <w:sz w:val="24"/>
          <w:szCs w:val="24"/>
          <w:shd w:val="clear" w:color="auto" w:fill="FFFFFF"/>
        </w:rPr>
        <w:t>Васнецов наделяет своих героев исконными качествами русского характера. Илья Муромец олицетворяет основательность, мудрую неторопливость и опору на опыт и традиции народа. Гордый боевой дух и стремление защищать свою землю воплощены в Добрыне Никитиче. А в образе Алёши Поповича нашло отраже</w:t>
      </w:r>
      <w:r>
        <w:rPr>
          <w:rFonts w:cs="Arial"/>
          <w:sz w:val="24"/>
          <w:szCs w:val="24"/>
          <w:shd w:val="clear" w:color="auto" w:fill="FFFFFF"/>
        </w:rPr>
        <w:t xml:space="preserve">ние поэтическое и немного нежное, доброе </w:t>
      </w:r>
      <w:r w:rsidR="00421334" w:rsidRPr="00EE07CE">
        <w:rPr>
          <w:rFonts w:cs="Arial"/>
          <w:sz w:val="24"/>
          <w:szCs w:val="24"/>
          <w:shd w:val="clear" w:color="auto" w:fill="FFFFFF"/>
        </w:rPr>
        <w:t>начало русской души, чуткость ко всем проявлениям красоты».</w:t>
      </w:r>
    </w:p>
    <w:p w:rsidR="00C63032" w:rsidRPr="00EE07CE" w:rsidRDefault="00C63032" w:rsidP="00BC3CFA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  <w:t>Эта картина примечательна еще тем, что на ней художник изобразил самого себя. Посмотрите на портрет художника и попробуйте догадаться, какой из богатырей написан художником с самого себя.</w:t>
      </w:r>
    </w:p>
    <w:p w:rsidR="00421334" w:rsidRPr="00EE07CE" w:rsidRDefault="00421334" w:rsidP="00BC3CFA">
      <w:pPr>
        <w:rPr>
          <w:sz w:val="24"/>
          <w:szCs w:val="24"/>
        </w:rPr>
      </w:pPr>
    </w:p>
    <w:p w:rsidR="00F813EF" w:rsidRPr="00C63032" w:rsidRDefault="00C63032" w:rsidP="00F813E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C63032">
        <w:rPr>
          <w:sz w:val="24"/>
          <w:szCs w:val="24"/>
        </w:rPr>
        <w:t>Мы с вами посетили музей, который называется…</w:t>
      </w:r>
      <w:r>
        <w:rPr>
          <w:sz w:val="24"/>
          <w:szCs w:val="24"/>
        </w:rPr>
        <w:t xml:space="preserve"> С творчеством какого художника мы познакомились? Какие картины Виктора Михайловича Васнецова вы видели? Какая понравилась больше всего? Почему? Хотели бы вы еще раз посетить этот музей?</w:t>
      </w:r>
    </w:p>
    <w:sectPr w:rsidR="00F813EF" w:rsidRPr="00C63032" w:rsidSect="00F813EF">
      <w:pgSz w:w="11906" w:h="16838"/>
      <w:pgMar w:top="1134" w:right="1274" w:bottom="1134" w:left="1276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95C"/>
    <w:multiLevelType w:val="multilevel"/>
    <w:tmpl w:val="23A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C1477"/>
    <w:multiLevelType w:val="hybridMultilevel"/>
    <w:tmpl w:val="7CF4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4E95"/>
    <w:multiLevelType w:val="hybridMultilevel"/>
    <w:tmpl w:val="C6E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defaultTabStop w:val="708"/>
  <w:characterSpacingControl w:val="doNotCompress"/>
  <w:compat/>
  <w:rsids>
    <w:rsidRoot w:val="00F813EF"/>
    <w:rsid w:val="00112E41"/>
    <w:rsid w:val="00125E26"/>
    <w:rsid w:val="00222BCC"/>
    <w:rsid w:val="00421334"/>
    <w:rsid w:val="00584041"/>
    <w:rsid w:val="007949FA"/>
    <w:rsid w:val="008339B1"/>
    <w:rsid w:val="008358B5"/>
    <w:rsid w:val="008A0B5B"/>
    <w:rsid w:val="009E4F0F"/>
    <w:rsid w:val="00BA5CA9"/>
    <w:rsid w:val="00BC3CFA"/>
    <w:rsid w:val="00C5760C"/>
    <w:rsid w:val="00C63032"/>
    <w:rsid w:val="00D06B8F"/>
    <w:rsid w:val="00D50B36"/>
    <w:rsid w:val="00E2307C"/>
    <w:rsid w:val="00EE07CE"/>
    <w:rsid w:val="00F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30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13" Type="http://schemas.openxmlformats.org/officeDocument/2006/relationships/hyperlink" Target="https://ru.wikipedia.org/wiki/1893_%D0%B3%D0%BE%D0%B4" TargetMode="External"/><Relationship Id="rId18" Type="http://schemas.openxmlformats.org/officeDocument/2006/relationships/hyperlink" Target="https://ru.wikipedia.org/wiki/%D0%9B%D0%BE%D0%BF%D1%8C%D1%8F%D0%BB%D1%8C%D1%81%D0%BA%D0%BE%D0%B5_%D1%81%D0%B5%D0%BB%D1%8C%D1%81%D0%BA%D0%BE%D0%B5_%D0%BF%D0%BE%D1%81%D0%B5%D0%BB%D0%B5%D0%BD%D0%B8%D0%B5" TargetMode="External"/><Relationship Id="rId26" Type="http://schemas.openxmlformats.org/officeDocument/2006/relationships/hyperlink" Target="https://ru.wikipedia.org/wiki/%D0%A1%D0%BA%D0%B0%D0%B7%D0%BA%D0%B0" TargetMode="External"/><Relationship Id="rId39" Type="http://schemas.openxmlformats.org/officeDocument/2006/relationships/hyperlink" Target="https://ru.wikipedia.org/wiki/%D0%98%D0%BB%D1%8C%D1%8F_%D0%9C%D1%83%D1%80%D0%BE%D0%BC%D0%B5%D1%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E%D0%B3%D0%B0%D1%82%D1%8B%D1%80%D0%B8_(%D0%BA%D0%B0%D1%80%D1%82%D0%B8%D0%BD%D0%B0_%D0%92%D0%B0%D1%81%D0%BD%D0%B5%D1%86%D0%BE%D0%B2%D0%B0)" TargetMode="External"/><Relationship Id="rId34" Type="http://schemas.openxmlformats.org/officeDocument/2006/relationships/hyperlink" Target="https://ru.wikipedia.org/wiki/%D0%94%D0%BE%D0%BD%D0%B5%D1%86%D0%BA%D0%B8%D0%B9_%D0%BA%D0%B0%D0%BC%D0%B5%D0%BD%D0%BD%D0%BE%D1%83%D0%B3%D0%BE%D0%BB%D1%8C%D0%BD%D1%8B%D0%B9_%D0%B1%D0%B0%D1%81%D1%81%D0%B5%D0%B9%D0%BD" TargetMode="External"/><Relationship Id="rId42" Type="http://schemas.openxmlformats.org/officeDocument/2006/relationships/hyperlink" Target="https://ru.wikipedia.org/wiki/%D0%98%D0%BB%D1%8C%D1%8F_%D0%9C%D1%83%D1%80%D0%BE%D0%BC%D0%B5%D1%8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hyperlink" Target="https://ru.wikipedia.org/wiki/15_%D0%B0%D0%B2%D0%B3%D1%83%D1%81%D1%82%D0%B0" TargetMode="External"/><Relationship Id="rId17" Type="http://schemas.openxmlformats.org/officeDocument/2006/relationships/hyperlink" Target="https://ru.wikipedia.org/wiki/1918_%D0%B3%D0%BE%D0%B4" TargetMode="External"/><Relationship Id="rId25" Type="http://schemas.openxmlformats.org/officeDocument/2006/relationships/hyperlink" Target="https://ru.wikipedia.org/wiki/%D0%98%D0%B2%D0%B0%D0%BD-%D0%A6%D0%B0%D1%80%D0%B5%D0%B2%D0%B8%D1%87_%D0%B8_%D0%A1%D0%B5%D1%80%D1%8B%D0%B9_%D0%92%D0%BE%D0%BB%D0%BA_(%D1%81%D0%BA%D0%B0%D0%B7%D0%BA%D0%B0)" TargetMode="External"/><Relationship Id="rId33" Type="http://schemas.openxmlformats.org/officeDocument/2006/relationships/hyperlink" Target="https://ru.wikipedia.org/w/index.php?title=%D0%91%D0%B8%D1%82%D0%B2%D0%B0_%D1%81%D0%BA%D0%B8%D1%84%D0%BE%D0%B2_%D1%81%D0%BE_%D1%81%D0%BB%D0%B0%D0%B2%D1%8F%D0%BD%D0%B0%D0%BC%D0%B8&amp;action=edit&amp;redlink=1" TargetMode="External"/><Relationship Id="rId38" Type="http://schemas.openxmlformats.org/officeDocument/2006/relationships/hyperlink" Target="https://ru.wikipedia.org/wiki/%D0%94%D0%BE%D0%B1%D1%80%D1%8B%D0%BD%D1%8F_%D0%9D%D0%B8%D0%BA%D0%B8%D1%82%D0%B8%D1%87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3_%D0%B8%D1%8E%D0%BD%D1%8F" TargetMode="External"/><Relationship Id="rId20" Type="http://schemas.openxmlformats.org/officeDocument/2006/relationships/hyperlink" Target="https://ru.wikipedia.org/wiki/%D0%9F%D0%B5%D1%82%D0%B5%D1%80%D0%B1%D1%83%D1%80%D0%B3" TargetMode="External"/><Relationship Id="rId29" Type="http://schemas.openxmlformats.org/officeDocument/2006/relationships/hyperlink" Target="https://ru.wikipedia.org/wiki/%D0%9C%D0%B0%D0%BC%D0%BE%D0%BD%D1%82%D0%BE%D0%B2,_%D0%A1%D0%B0%D0%B2%D0%B2%D0%B0_%D0%98%D0%B2%D0%B0%D0%BD%D0%BE%D0%B2%D0%B8%D1%87" TargetMode="External"/><Relationship Id="rId41" Type="http://schemas.openxmlformats.org/officeDocument/2006/relationships/hyperlink" Target="https://ru.wikipedia.org/wiki/%D0%91%D1%8B%D0%BB%D0%B8%D0%BD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1%83%D0%B7%D0%B5%D0%B9" TargetMode="External"/><Relationship Id="rId11" Type="http://schemas.openxmlformats.org/officeDocument/2006/relationships/hyperlink" Target="https://ru.wikipedia.org/wiki/%D0%9C%D0%BE%D1%81%D0%BA%D0%B2%D0%B0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ru.wikipedia.org/wiki/%D0%9A%D0%BE%D0%B2%D1%91%D1%80-%D1%81%D0%B0%D0%BC%D0%BE%D0%BB%D1%91%D1%82_(%D0%BA%D0%B0%D1%80%D1%82%D0%B8%D0%BD%D0%B0)" TargetMode="External"/><Relationship Id="rId37" Type="http://schemas.openxmlformats.org/officeDocument/2006/relationships/hyperlink" Target="https://ru.wikipedia.org/wiki/%D0%A2%D1%80%D0%B8_%D0%B1%D0%BE%D0%B3%D0%B0%D1%82%D1%8B%D1%80%D1%8F" TargetMode="External"/><Relationship Id="rId40" Type="http://schemas.openxmlformats.org/officeDocument/2006/relationships/hyperlink" Target="https://ru.wikipedia.org/wiki/%D0%90%D0%BB%D1%91%D1%88%D0%B0_%D0%9F%D0%BE%D0%BF%D0%BE%D0%B2%D0%B8%D1%87" TargetMode="External"/><Relationship Id="rId45" Type="http://schemas.openxmlformats.org/officeDocument/2006/relationships/hyperlink" Target="https://ru.wikipedia.org/wiki/%D0%90%D0%BB%D1%91%D1%88%D0%B0_%D0%9F%D0%BE%D0%BF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0%D1%81%D0%BD%D0%B5%D1%86%D0%BE%D0%B2,_%D0%92%D0%B8%D0%BA%D1%82%D0%BE%D1%80_%D0%9C%D0%B8%D1%85%D0%B0%D0%B9%D0%BB%D0%BE%D0%B2%D0%B8%D1%87" TargetMode="External"/><Relationship Id="rId23" Type="http://schemas.openxmlformats.org/officeDocument/2006/relationships/hyperlink" Target="https://ru.wikipedia.org/wiki/%D0%98%D0%BB%D1%8C%D1%8F_%D0%9C%D1%83%D1%80%D0%BE%D0%BC%D0%B5%D1%86" TargetMode="External"/><Relationship Id="rId28" Type="http://schemas.openxmlformats.org/officeDocument/2006/relationships/hyperlink" Target="https://ru.wikipedia.org/wiki/%D0%95%D0%BB%D0%B5%D0%BD%D0%B0_%D0%9F%D1%80%D0%B5%D0%BA%D1%80%D0%B0%D1%81%D0%BD%D0%B0%D1%8F" TargetMode="External"/><Relationship Id="rId36" Type="http://schemas.openxmlformats.org/officeDocument/2006/relationships/hyperlink" Target="https://ru.wikipedia.org/wiki/%D0%A7%D0%B8%D1%81%D1%82%D1%8F%D0%BA%D0%BE%D0%B2,_%D0%9F%D0%B0%D0%B2%D0%B5%D0%BB_%D0%9F%D0%B5%D1%82%D1%80%D0%BE%D0%B2%D0%B8%D1%87" TargetMode="External"/><Relationship Id="rId10" Type="http://schemas.openxmlformats.org/officeDocument/2006/relationships/hyperlink" Target="https://ru.wikipedia.org/wiki/%D0%97%D0%B0%D0%BC%D0%BE%D1%81%D0%BA%D0%B2%D0%BE%D1%80%D0%B5%D1%87%D1%8C%D0%B5_(%D0%B8%D1%81%D1%82%D0%BE%D1%80%D0%B8%D1%87%D0%B5%D1%81%D0%BA%D0%B8%D0%B9_%D1%80%D0%B0%D0%B9%D0%BE%D0%BD)" TargetMode="External"/><Relationship Id="rId19" Type="http://schemas.openxmlformats.org/officeDocument/2006/relationships/hyperlink" Target="https://ru.wikipedia.org/wiki/%D0%A3%D1%80%D0%B6%D1%83%D0%BC%D1%81%D0%BA%D0%B8%D0%B9_%D1%83%D0%B5%D0%B7%D0%B4" TargetMode="External"/><Relationship Id="rId31" Type="http://schemas.openxmlformats.org/officeDocument/2006/relationships/hyperlink" Target="https://ru.wikipedia.org/wiki/%D0%94%D0%BE%D0%BD%D0%B5%D1%86%D0%BA%D0%B0%D1%8F_%D0%B6%D0%B5%D0%BB%D0%B5%D0%B7%D0%BD%D0%B0%D1%8F_%D0%B4%D0%BE%D1%80%D0%BE%D0%B3%D0%B0" TargetMode="External"/><Relationship Id="rId44" Type="http://schemas.openxmlformats.org/officeDocument/2006/relationships/hyperlink" Target="https://ru.wikipedia.org/wiki/%D0%9F%D0%B0%D0%BB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67_%D0%B3%D0%BE%D0%B4" TargetMode="External"/><Relationship Id="rId14" Type="http://schemas.openxmlformats.org/officeDocument/2006/relationships/hyperlink" Target="https://ru.wikipedia.org/wiki/%D0%91%D0%B0%D1%88%D0%BA%D0%B8%D1%80%D0%BE%D0%B2,_%D0%92%D0%B0%D1%81%D0%B8%D0%BB%D0%B8%D0%B9_%D0%9D%D0%B8%D0%BA%D0%BE%D0%BB%D0%B0%D0%B5%D0%B2%D0%B8%D1%87" TargetMode="External"/><Relationship Id="rId22" Type="http://schemas.openxmlformats.org/officeDocument/2006/relationships/hyperlink" Target="https://ru.wikipedia.org/wiki/%D0%91%D1%8B%D0%BB%D0%B8%D0%BD%D1%8B" TargetMode="External"/><Relationship Id="rId27" Type="http://schemas.openxmlformats.org/officeDocument/2006/relationships/hyperlink" Target="https://ru.wikipedia.org/wiki/%D0%98%D0%B2%D0%B0%D0%BD-%D1%86%D0%B0%D1%80%D0%B5%D0%B2%D0%B8%D1%87" TargetMode="External"/><Relationship Id="rId30" Type="http://schemas.openxmlformats.org/officeDocument/2006/relationships/hyperlink" Target="https://ru.wikipedia.org/wiki/%D0%92%D0%B0%D1%81%D0%BD%D0%B5%D1%86%D0%BE%D0%B2,_%D0%92%D0%B8%D0%BA%D1%82%D0%BE%D1%80_%D0%9C%D0%B8%D1%85%D0%B0%D0%B9%D0%BB%D0%BE%D0%B2%D0%B8%D1%87" TargetMode="External"/><Relationship Id="rId35" Type="http://schemas.openxmlformats.org/officeDocument/2006/relationships/hyperlink" Target="https://ru.wikipedia.org/wiki/%D0%9A%D0%B0%D0%BC%D0%B5%D0%BD%D0%BD%D1%8B%D0%B9_%D1%83%D0%B3%D0%BE%D0%BB%D1%8C" TargetMode="External"/><Relationship Id="rId43" Type="http://schemas.openxmlformats.org/officeDocument/2006/relationships/hyperlink" Target="https://ru.wikipedia.org/wiki/%D0%91%D1%83%D0%BB%D0%B0%D1%82_(%D0%BC%D0%B5%D1%82%D0%B0%D0%BB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60F9-E936-4DC8-98EE-C9398D38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</cp:revision>
  <dcterms:created xsi:type="dcterms:W3CDTF">2017-09-19T14:31:00Z</dcterms:created>
  <dcterms:modified xsi:type="dcterms:W3CDTF">2017-09-19T14:31:00Z</dcterms:modified>
</cp:coreProperties>
</file>