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«Узнай наш флаг, герб».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закреплять знания детей о государственном флаге, гербе.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Cs/>
          <w:sz w:val="28"/>
          <w:szCs w:val="28"/>
        </w:rPr>
        <w:t>Воспитатель на наборное полотно выставляет крупные изображения флагов разных стран, и предлагает детям найти российский флаг, герб.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«Моя малая родина»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выявить знания детей о своей малой родине.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Cs/>
          <w:sz w:val="28"/>
          <w:szCs w:val="28"/>
        </w:rPr>
        <w:t>На карточках изображены разные достопримечательности поселка. Детям предлагается выбрать карточку и назвать достопримечательность.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игра: «Разрезные картинки»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закрепить знание детей о ВОВ; учить узнавать на картинке достопримечательности Мемориального комплекса.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Cs/>
          <w:sz w:val="28"/>
          <w:szCs w:val="28"/>
        </w:rPr>
        <w:t>Воспитатель предлагает детям разрезные картинки из 6 частей с тематикой Мемориального комплекса, которые нужно составить в единое целое.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Интерактивная игра: 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закреплять полученные знания по теме «Таня Савичева и дети войны». На слайде демонстрируются достопримечательности поселка; нужно выбрать тот, на котором изображена Таня Савичева.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«Отгадай военную профессию»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F3DC0">
        <w:rPr>
          <w:rFonts w:ascii="Times New Roman" w:hAnsi="Times New Roman" w:cs="Times New Roman"/>
          <w:bCs/>
          <w:sz w:val="28"/>
          <w:szCs w:val="28"/>
        </w:rPr>
        <w:t>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  <w:r w:rsidRPr="00EF3DC0">
        <w:rPr>
          <w:rFonts w:ascii="Times New Roman" w:hAnsi="Times New Roman" w:cs="Times New Roman"/>
          <w:bCs/>
          <w:sz w:val="28"/>
          <w:szCs w:val="28"/>
        </w:rPr>
        <w:br/>
        <w:t>Воспитатель предлагает детям отобрать картинки, относящиеся к той или иной военной профессии.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«Кому что нужно»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> учить детей соотносить орудия и предметы труда с профессией людей; называть соответствующие профессии,предметы и их назначение.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Cs/>
          <w:sz w:val="28"/>
          <w:szCs w:val="28"/>
        </w:rPr>
        <w:t xml:space="preserve">Воспитатель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«Назови писателя».</w:t>
      </w:r>
      <w:bookmarkStart w:id="0" w:name="_GoBack"/>
      <w:bookmarkEnd w:id="0"/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закрепить знания детей о </w:t>
      </w:r>
      <w:proofErr w:type="spellStart"/>
      <w:r w:rsidRPr="00EF3DC0">
        <w:rPr>
          <w:rFonts w:ascii="Times New Roman" w:hAnsi="Times New Roman" w:cs="Times New Roman"/>
          <w:bCs/>
          <w:sz w:val="28"/>
          <w:szCs w:val="28"/>
        </w:rPr>
        <w:t>шатковских</w:t>
      </w:r>
      <w:proofErr w:type="spellEnd"/>
      <w:r w:rsidRPr="00EF3DC0">
        <w:rPr>
          <w:rFonts w:ascii="Times New Roman" w:hAnsi="Times New Roman" w:cs="Times New Roman"/>
          <w:bCs/>
          <w:sz w:val="28"/>
          <w:szCs w:val="28"/>
        </w:rPr>
        <w:t xml:space="preserve"> писателях. Выбрать писателя по его произведениям (картинкам книг)</w:t>
      </w:r>
    </w:p>
    <w:p w:rsidR="00EF3DC0" w:rsidRPr="00EF3DC0" w:rsidRDefault="00EF3DC0" w:rsidP="00EF3DC0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DC0">
        <w:rPr>
          <w:rFonts w:ascii="Times New Roman" w:hAnsi="Times New Roman" w:cs="Times New Roman"/>
          <w:bCs/>
          <w:sz w:val="28"/>
          <w:szCs w:val="28"/>
        </w:rPr>
        <w:t>Игрокам дают 2-3 маленьких карточки одного писателя. Игрок должен найти портрет этого писателя.</w:t>
      </w:r>
    </w:p>
    <w:p w:rsidR="001703B0" w:rsidRDefault="001703B0"/>
    <w:sectPr w:rsidR="001703B0" w:rsidSect="005D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EF3DC0"/>
    <w:rsid w:val="001703B0"/>
    <w:rsid w:val="003B4ADF"/>
    <w:rsid w:val="005D75AC"/>
    <w:rsid w:val="00E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2017-03-15T15:26:00Z</dcterms:created>
  <dcterms:modified xsi:type="dcterms:W3CDTF">2017-03-15T15:26:00Z</dcterms:modified>
</cp:coreProperties>
</file>