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8B" w:rsidRDefault="0070788B"/>
    <w:p w:rsidR="0070788B" w:rsidRPr="0070788B" w:rsidRDefault="0070788B" w:rsidP="0070788B"/>
    <w:p w:rsidR="0070788B" w:rsidRPr="0070788B" w:rsidRDefault="0070788B" w:rsidP="0070788B"/>
    <w:p w:rsidR="0070788B" w:rsidRPr="0070788B" w:rsidRDefault="0070788B" w:rsidP="0070788B"/>
    <w:p w:rsidR="0070788B" w:rsidRPr="0070788B" w:rsidRDefault="0070788B" w:rsidP="0070788B"/>
    <w:p w:rsidR="0070788B" w:rsidRPr="0070788B" w:rsidRDefault="0070788B" w:rsidP="0070788B"/>
    <w:p w:rsidR="0070788B" w:rsidRPr="0070788B" w:rsidRDefault="0070788B" w:rsidP="0070788B">
      <w:pPr>
        <w:jc w:val="center"/>
        <w:rPr>
          <w:sz w:val="40"/>
          <w:szCs w:val="40"/>
        </w:rPr>
      </w:pPr>
    </w:p>
    <w:p w:rsidR="0070788B" w:rsidRPr="0070788B" w:rsidRDefault="0070788B" w:rsidP="0070788B">
      <w:pPr>
        <w:tabs>
          <w:tab w:val="left" w:pos="2955"/>
        </w:tabs>
        <w:jc w:val="center"/>
        <w:rPr>
          <w:b/>
          <w:sz w:val="48"/>
          <w:szCs w:val="48"/>
        </w:rPr>
      </w:pPr>
      <w:r w:rsidRPr="0070788B">
        <w:rPr>
          <w:b/>
          <w:sz w:val="48"/>
          <w:szCs w:val="48"/>
        </w:rPr>
        <w:t>Конспект</w:t>
      </w:r>
    </w:p>
    <w:p w:rsidR="0070788B" w:rsidRDefault="00AB1E26" w:rsidP="0070788B">
      <w:pPr>
        <w:tabs>
          <w:tab w:val="left" w:pos="225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непосредственно образовательной </w:t>
      </w:r>
      <w:bookmarkStart w:id="0" w:name="_GoBack"/>
      <w:bookmarkEnd w:id="0"/>
    </w:p>
    <w:p w:rsidR="0070788B" w:rsidRDefault="0070788B" w:rsidP="0070788B">
      <w:pPr>
        <w:tabs>
          <w:tab w:val="left" w:pos="177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деятельности по формированию</w:t>
      </w:r>
    </w:p>
    <w:p w:rsidR="0070788B" w:rsidRDefault="0070788B" w:rsidP="0070788B">
      <w:pPr>
        <w:tabs>
          <w:tab w:val="left" w:pos="177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элементарных математических</w:t>
      </w:r>
    </w:p>
    <w:p w:rsidR="0070788B" w:rsidRDefault="0070788B" w:rsidP="0070788B">
      <w:pPr>
        <w:tabs>
          <w:tab w:val="left" w:pos="177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представлений.</w:t>
      </w:r>
    </w:p>
    <w:p w:rsidR="0070788B" w:rsidRDefault="0070788B" w:rsidP="0070788B">
      <w:pPr>
        <w:tabs>
          <w:tab w:val="left" w:pos="177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 теме: «В гости к нам пришли игрушки».</w:t>
      </w:r>
    </w:p>
    <w:p w:rsidR="0070788B" w:rsidRPr="0070788B" w:rsidRDefault="0070788B" w:rsidP="0070788B">
      <w:pPr>
        <w:rPr>
          <w:sz w:val="40"/>
          <w:szCs w:val="40"/>
        </w:rPr>
      </w:pPr>
    </w:p>
    <w:p w:rsidR="0070788B" w:rsidRPr="0070788B" w:rsidRDefault="0070788B" w:rsidP="0070788B">
      <w:pPr>
        <w:rPr>
          <w:sz w:val="40"/>
          <w:szCs w:val="40"/>
        </w:rPr>
      </w:pPr>
    </w:p>
    <w:p w:rsidR="0070788B" w:rsidRPr="0070788B" w:rsidRDefault="0070788B" w:rsidP="0070788B">
      <w:pPr>
        <w:rPr>
          <w:sz w:val="40"/>
          <w:szCs w:val="40"/>
        </w:rPr>
      </w:pPr>
    </w:p>
    <w:p w:rsidR="0070788B" w:rsidRPr="0070788B" w:rsidRDefault="0070788B" w:rsidP="0070788B">
      <w:pPr>
        <w:rPr>
          <w:sz w:val="40"/>
          <w:szCs w:val="40"/>
        </w:rPr>
      </w:pPr>
    </w:p>
    <w:p w:rsidR="0070788B" w:rsidRPr="0070788B" w:rsidRDefault="0070788B" w:rsidP="0070788B">
      <w:pPr>
        <w:jc w:val="right"/>
        <w:rPr>
          <w:sz w:val="28"/>
          <w:szCs w:val="28"/>
        </w:rPr>
      </w:pPr>
    </w:p>
    <w:p w:rsidR="0070788B" w:rsidRDefault="0070788B" w:rsidP="0070788B">
      <w:pPr>
        <w:tabs>
          <w:tab w:val="left" w:pos="5580"/>
        </w:tabs>
        <w:jc w:val="right"/>
        <w:rPr>
          <w:sz w:val="28"/>
          <w:szCs w:val="28"/>
        </w:rPr>
      </w:pPr>
    </w:p>
    <w:p w:rsidR="0070788B" w:rsidRPr="0070788B" w:rsidRDefault="0070788B" w:rsidP="0070788B">
      <w:pPr>
        <w:tabs>
          <w:tab w:val="left" w:pos="5580"/>
        </w:tabs>
        <w:jc w:val="right"/>
        <w:rPr>
          <w:sz w:val="28"/>
          <w:szCs w:val="28"/>
        </w:rPr>
      </w:pPr>
      <w:r w:rsidRPr="0070788B">
        <w:rPr>
          <w:sz w:val="28"/>
          <w:szCs w:val="28"/>
        </w:rPr>
        <w:t xml:space="preserve">Воспитатель  </w:t>
      </w:r>
    </w:p>
    <w:p w:rsidR="0070788B" w:rsidRPr="0070788B" w:rsidRDefault="0070788B" w:rsidP="0070788B">
      <w:pPr>
        <w:tabs>
          <w:tab w:val="left" w:pos="5580"/>
        </w:tabs>
        <w:jc w:val="right"/>
        <w:rPr>
          <w:sz w:val="28"/>
          <w:szCs w:val="28"/>
        </w:rPr>
      </w:pPr>
      <w:r w:rsidRPr="0070788B">
        <w:rPr>
          <w:sz w:val="28"/>
          <w:szCs w:val="28"/>
        </w:rPr>
        <w:t xml:space="preserve">Младшей группы </w:t>
      </w:r>
    </w:p>
    <w:p w:rsidR="0070788B" w:rsidRPr="0070788B" w:rsidRDefault="006E2340" w:rsidP="0070788B">
      <w:pPr>
        <w:tabs>
          <w:tab w:val="left" w:pos="55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Чаканова Ю.В.</w:t>
      </w:r>
      <w:r w:rsidR="0070788B" w:rsidRPr="0070788B">
        <w:rPr>
          <w:sz w:val="28"/>
          <w:szCs w:val="28"/>
        </w:rPr>
        <w:t>.</w:t>
      </w:r>
    </w:p>
    <w:p w:rsidR="001D6A13" w:rsidRDefault="001D6A13" w:rsidP="0070788B">
      <w:pPr>
        <w:tabs>
          <w:tab w:val="left" w:pos="5580"/>
        </w:tabs>
        <w:rPr>
          <w:sz w:val="28"/>
          <w:szCs w:val="28"/>
        </w:rPr>
      </w:pPr>
      <w:r w:rsidRPr="001D6A13">
        <w:rPr>
          <w:b/>
          <w:sz w:val="28"/>
          <w:szCs w:val="28"/>
        </w:rPr>
        <w:lastRenderedPageBreak/>
        <w:t>Тема</w:t>
      </w:r>
      <w:r>
        <w:rPr>
          <w:sz w:val="28"/>
          <w:szCs w:val="28"/>
        </w:rPr>
        <w:t>: «В гости к нам пришли игрушки».</w:t>
      </w:r>
    </w:p>
    <w:p w:rsidR="0070788B" w:rsidRDefault="001D6A13" w:rsidP="001D6A13">
      <w:pPr>
        <w:rPr>
          <w:sz w:val="28"/>
          <w:szCs w:val="28"/>
        </w:rPr>
      </w:pPr>
      <w:r w:rsidRPr="001D6A13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 игровая образовательная ситуация.</w:t>
      </w:r>
    </w:p>
    <w:p w:rsidR="001D6A13" w:rsidRDefault="001D6A13" w:rsidP="001D6A13">
      <w:pPr>
        <w:rPr>
          <w:sz w:val="28"/>
          <w:szCs w:val="28"/>
        </w:rPr>
      </w:pPr>
      <w:r w:rsidRPr="001D6A13">
        <w:rPr>
          <w:b/>
          <w:sz w:val="28"/>
          <w:szCs w:val="28"/>
        </w:rPr>
        <w:t>Возрастная группа:</w:t>
      </w:r>
      <w:r w:rsidRPr="001D6A13">
        <w:rPr>
          <w:sz w:val="28"/>
          <w:szCs w:val="28"/>
        </w:rPr>
        <w:t xml:space="preserve"> младший</w:t>
      </w:r>
      <w:r w:rsidR="006E2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дошкольный возраст. </w:t>
      </w:r>
    </w:p>
    <w:p w:rsidR="001D6A13" w:rsidRDefault="001D6A13" w:rsidP="001D6A13">
      <w:pPr>
        <w:rPr>
          <w:sz w:val="28"/>
          <w:szCs w:val="28"/>
        </w:rPr>
      </w:pPr>
      <w:r w:rsidRPr="001D6A13">
        <w:rPr>
          <w:b/>
          <w:sz w:val="28"/>
          <w:szCs w:val="28"/>
        </w:rPr>
        <w:t>Программные задачи:</w:t>
      </w:r>
    </w:p>
    <w:p w:rsidR="001D6A13" w:rsidRDefault="001D6A13" w:rsidP="001D6A13">
      <w:pPr>
        <w:rPr>
          <w:b/>
          <w:sz w:val="28"/>
          <w:szCs w:val="28"/>
        </w:rPr>
      </w:pPr>
      <w:r w:rsidRPr="001D6A13">
        <w:rPr>
          <w:b/>
          <w:sz w:val="28"/>
          <w:szCs w:val="28"/>
        </w:rPr>
        <w:t xml:space="preserve">Образовательные: </w:t>
      </w:r>
    </w:p>
    <w:p w:rsidR="001D6A13" w:rsidRPr="00AC5507" w:rsidRDefault="001D6A13" w:rsidP="00AC5507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C5507">
        <w:rPr>
          <w:sz w:val="28"/>
          <w:szCs w:val="28"/>
        </w:rPr>
        <w:t xml:space="preserve">познакомить детей с геометрической фигурой квадратом; </w:t>
      </w:r>
    </w:p>
    <w:p w:rsidR="00AC5507" w:rsidRPr="00AC5507" w:rsidRDefault="00AC5507" w:rsidP="00AC5507">
      <w:pPr>
        <w:pStyle w:val="a7"/>
        <w:numPr>
          <w:ilvl w:val="0"/>
          <w:numId w:val="11"/>
        </w:numPr>
        <w:rPr>
          <w:sz w:val="28"/>
          <w:szCs w:val="28"/>
        </w:rPr>
      </w:pPr>
      <w:r w:rsidRPr="00AC5507">
        <w:rPr>
          <w:sz w:val="28"/>
          <w:szCs w:val="28"/>
        </w:rPr>
        <w:t xml:space="preserve">учить детей вести счёт в пределах трёх. </w:t>
      </w:r>
    </w:p>
    <w:p w:rsidR="00AC5507" w:rsidRDefault="00AC5507" w:rsidP="00AC5507">
      <w:pPr>
        <w:rPr>
          <w:b/>
          <w:sz w:val="28"/>
          <w:szCs w:val="28"/>
        </w:rPr>
      </w:pPr>
      <w:r w:rsidRPr="00AC5507">
        <w:rPr>
          <w:b/>
          <w:sz w:val="28"/>
          <w:szCs w:val="28"/>
        </w:rPr>
        <w:t xml:space="preserve">Развивающие: </w:t>
      </w:r>
    </w:p>
    <w:p w:rsidR="00AC5507" w:rsidRDefault="00AC5507" w:rsidP="00AC5507">
      <w:pPr>
        <w:pStyle w:val="a7"/>
        <w:numPr>
          <w:ilvl w:val="0"/>
          <w:numId w:val="12"/>
        </w:num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упражнять детей в составлении группы предметов и умении выделять из группы предметов один, в умении обобщать группу предметов одним словом – «игрушки»; </w:t>
      </w:r>
    </w:p>
    <w:p w:rsidR="005643D6" w:rsidRDefault="00AC5507" w:rsidP="005643D6">
      <w:pPr>
        <w:pStyle w:val="a7"/>
        <w:numPr>
          <w:ilvl w:val="0"/>
          <w:numId w:val="12"/>
        </w:num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t xml:space="preserve">закреплять знания понятий : один, много, ни одного; </w:t>
      </w:r>
      <w:r w:rsidR="005643D6">
        <w:rPr>
          <w:sz w:val="28"/>
          <w:szCs w:val="28"/>
        </w:rPr>
        <w:t xml:space="preserve">геометрическую фигуру – круг; название основных цветов – жёлтого и синего; </w:t>
      </w:r>
    </w:p>
    <w:p w:rsidR="005643D6" w:rsidRPr="005643D6" w:rsidRDefault="005643D6" w:rsidP="005643D6">
      <w:pPr>
        <w:pStyle w:val="a7"/>
        <w:numPr>
          <w:ilvl w:val="0"/>
          <w:numId w:val="12"/>
        </w:numPr>
        <w:tabs>
          <w:tab w:val="left" w:pos="1515"/>
        </w:tabs>
        <w:rPr>
          <w:sz w:val="28"/>
          <w:szCs w:val="28"/>
        </w:rPr>
      </w:pPr>
      <w:r w:rsidRPr="005643D6">
        <w:rPr>
          <w:sz w:val="28"/>
          <w:szCs w:val="28"/>
        </w:rPr>
        <w:t>активизировать речь детей, побуждая повторение слов за воспитанием и высказывание в виде полных предложений.</w:t>
      </w:r>
    </w:p>
    <w:p w:rsidR="005643D6" w:rsidRDefault="005643D6" w:rsidP="005643D6">
      <w:pPr>
        <w:tabs>
          <w:tab w:val="left" w:pos="1515"/>
          <w:tab w:val="left" w:pos="2655"/>
        </w:tabs>
        <w:rPr>
          <w:b/>
          <w:sz w:val="28"/>
          <w:szCs w:val="28"/>
        </w:rPr>
      </w:pPr>
      <w:r w:rsidRPr="005643D6">
        <w:rPr>
          <w:b/>
          <w:sz w:val="28"/>
          <w:szCs w:val="28"/>
        </w:rPr>
        <w:t>Воспитательные:</w:t>
      </w:r>
      <w:r w:rsidRPr="005643D6">
        <w:rPr>
          <w:b/>
          <w:sz w:val="28"/>
          <w:szCs w:val="28"/>
        </w:rPr>
        <w:tab/>
      </w:r>
    </w:p>
    <w:p w:rsidR="00AC5507" w:rsidRDefault="005643D6" w:rsidP="005643D6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познавательный интерес; </w:t>
      </w:r>
    </w:p>
    <w:p w:rsidR="005643D6" w:rsidRDefault="005643D6" w:rsidP="005643D6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мелкую моторику; </w:t>
      </w:r>
    </w:p>
    <w:p w:rsidR="005643D6" w:rsidRDefault="005643D6" w:rsidP="005643D6">
      <w:pPr>
        <w:pStyle w:val="a7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в детях отзывчивость, доброжелательность. </w:t>
      </w:r>
    </w:p>
    <w:p w:rsidR="005643D6" w:rsidRDefault="005643D6" w:rsidP="005643D6">
      <w:pPr>
        <w:rPr>
          <w:sz w:val="28"/>
          <w:szCs w:val="28"/>
        </w:rPr>
      </w:pPr>
      <w:r w:rsidRPr="005643D6">
        <w:rPr>
          <w:b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 xml:space="preserve">познавательное развитие, социально </w:t>
      </w:r>
      <w:r w:rsidR="004A4E78">
        <w:rPr>
          <w:sz w:val="28"/>
          <w:szCs w:val="28"/>
        </w:rPr>
        <w:t xml:space="preserve">–коммуникативное развитие, речевое развитие. </w:t>
      </w:r>
    </w:p>
    <w:p w:rsidR="004A4E78" w:rsidRDefault="004A4E78" w:rsidP="005643D6">
      <w:pPr>
        <w:rPr>
          <w:sz w:val="28"/>
          <w:szCs w:val="28"/>
        </w:rPr>
      </w:pPr>
      <w:r w:rsidRPr="004A4E78">
        <w:rPr>
          <w:b/>
          <w:sz w:val="28"/>
          <w:szCs w:val="28"/>
        </w:rPr>
        <w:t xml:space="preserve">Обогащение словаря: </w:t>
      </w:r>
      <w:r>
        <w:rPr>
          <w:sz w:val="28"/>
          <w:szCs w:val="28"/>
        </w:rPr>
        <w:t xml:space="preserve">кукла – неваляшка, матрёшка, геометрическая фигура – квадрат. </w:t>
      </w:r>
    </w:p>
    <w:p w:rsidR="00B20B36" w:rsidRDefault="004A4E78" w:rsidP="005643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 и оборудование: </w:t>
      </w:r>
      <w:r>
        <w:rPr>
          <w:sz w:val="28"/>
          <w:szCs w:val="28"/>
        </w:rPr>
        <w:t xml:space="preserve">игрушки – машина, кукла – неваляшка, две пирамидки, три матрёшки; маленькие круги – по количеству детей; рисунок солнышка; три синих квадрата разной величины ; прищепки. </w:t>
      </w:r>
    </w:p>
    <w:p w:rsidR="004A4E78" w:rsidRDefault="00B20B36" w:rsidP="00B20B36">
      <w:pPr>
        <w:tabs>
          <w:tab w:val="left" w:pos="5550"/>
        </w:tabs>
        <w:jc w:val="center"/>
        <w:rPr>
          <w:b/>
          <w:sz w:val="28"/>
          <w:szCs w:val="28"/>
        </w:rPr>
      </w:pPr>
      <w:r w:rsidRPr="00B20B36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 xml:space="preserve"> деятельности: </w:t>
      </w:r>
    </w:p>
    <w:p w:rsidR="00B20B36" w:rsidRDefault="00F056A1" w:rsidP="00B20B36">
      <w:pPr>
        <w:tabs>
          <w:tab w:val="left" w:pos="555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20B36" w:rsidRPr="00F056A1">
        <w:rPr>
          <w:b/>
          <w:sz w:val="28"/>
          <w:szCs w:val="28"/>
        </w:rPr>
        <w:t xml:space="preserve">– </w:t>
      </w:r>
      <w:r w:rsidR="00B20B36">
        <w:rPr>
          <w:b/>
          <w:sz w:val="28"/>
          <w:szCs w:val="28"/>
        </w:rPr>
        <w:t>Организационный момент</w:t>
      </w:r>
      <w:r w:rsidRPr="00F056A1">
        <w:rPr>
          <w:b/>
          <w:sz w:val="28"/>
          <w:szCs w:val="28"/>
        </w:rPr>
        <w:t>.</w:t>
      </w:r>
    </w:p>
    <w:p w:rsidR="00F056A1" w:rsidRDefault="00F056A1" w:rsidP="00B20B36">
      <w:pPr>
        <w:tabs>
          <w:tab w:val="left" w:pos="5550"/>
        </w:tabs>
        <w:rPr>
          <w:b/>
          <w:sz w:val="28"/>
          <w:szCs w:val="28"/>
        </w:rPr>
      </w:pPr>
    </w:p>
    <w:p w:rsidR="00F056A1" w:rsidRDefault="00F056A1" w:rsidP="00B20B36">
      <w:pPr>
        <w:tabs>
          <w:tab w:val="left" w:pos="555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F056A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Основная часть: </w:t>
      </w:r>
    </w:p>
    <w:p w:rsidR="00F056A1" w:rsidRDefault="00F056A1" w:rsidP="00B20B36">
      <w:pPr>
        <w:tabs>
          <w:tab w:val="left" w:pos="5550"/>
        </w:tabs>
        <w:rPr>
          <w:sz w:val="28"/>
          <w:szCs w:val="28"/>
        </w:rPr>
      </w:pPr>
      <w:r>
        <w:rPr>
          <w:b/>
          <w:sz w:val="28"/>
          <w:szCs w:val="28"/>
        </w:rPr>
        <w:t>Мотивационно про</w:t>
      </w:r>
      <w:r w:rsidR="00C8390D">
        <w:rPr>
          <w:b/>
          <w:sz w:val="28"/>
          <w:szCs w:val="28"/>
        </w:rPr>
        <w:t>блемный этап:</w:t>
      </w:r>
    </w:p>
    <w:p w:rsidR="00C8390D" w:rsidRDefault="00C8390D" w:rsidP="00C8390D">
      <w:pPr>
        <w:pStyle w:val="a7"/>
        <w:numPr>
          <w:ilvl w:val="0"/>
          <w:numId w:val="14"/>
        </w:num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Адаптация детей к деятельности, </w:t>
      </w:r>
    </w:p>
    <w:p w:rsidR="00C8390D" w:rsidRDefault="00C8390D" w:rsidP="00C8390D">
      <w:pPr>
        <w:pStyle w:val="a7"/>
        <w:numPr>
          <w:ilvl w:val="0"/>
          <w:numId w:val="14"/>
        </w:num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 межличностного взаимодействия, </w:t>
      </w:r>
    </w:p>
    <w:p w:rsidR="00C8390D" w:rsidRDefault="00C8390D" w:rsidP="00C8390D">
      <w:pPr>
        <w:pStyle w:val="a7"/>
        <w:numPr>
          <w:ilvl w:val="0"/>
          <w:numId w:val="14"/>
        </w:num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проблемной ситуации, </w:t>
      </w:r>
    </w:p>
    <w:p w:rsidR="00C8390D" w:rsidRDefault="00C8390D" w:rsidP="00C8390D">
      <w:pPr>
        <w:pStyle w:val="a7"/>
        <w:numPr>
          <w:ilvl w:val="0"/>
          <w:numId w:val="14"/>
        </w:num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Создание условия для формулирования задач воспитанниками детей и педагога – изготовление солнышка с помощью прищепок. </w:t>
      </w:r>
    </w:p>
    <w:p w:rsidR="00C8390D" w:rsidRPr="00C8390D" w:rsidRDefault="00C8390D" w:rsidP="00C8390D">
      <w:pPr>
        <w:tabs>
          <w:tab w:val="left" w:pos="5550"/>
        </w:tabs>
        <w:rPr>
          <w:sz w:val="28"/>
          <w:szCs w:val="28"/>
        </w:rPr>
      </w:pPr>
      <w:r w:rsidRPr="00C8390D">
        <w:rPr>
          <w:b/>
          <w:sz w:val="28"/>
          <w:szCs w:val="28"/>
        </w:rPr>
        <w:t xml:space="preserve">Деятельностный этап: </w:t>
      </w:r>
    </w:p>
    <w:p w:rsidR="00C8390D" w:rsidRPr="003B554B" w:rsidRDefault="00C8390D" w:rsidP="00C8390D">
      <w:pPr>
        <w:pStyle w:val="a7"/>
        <w:numPr>
          <w:ilvl w:val="0"/>
          <w:numId w:val="15"/>
        </w:numPr>
        <w:tabs>
          <w:tab w:val="left" w:pos="55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воспитанников, направленной на решение проблемной ситуации. </w:t>
      </w:r>
    </w:p>
    <w:p w:rsidR="003B554B" w:rsidRDefault="003B554B" w:rsidP="003B554B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1 ситуация – слышится сигнал машины за дверью (дети видят, как воспитатель завозит в группу машину, в которой находятся игрушки). </w:t>
      </w:r>
    </w:p>
    <w:p w:rsidR="003B554B" w:rsidRDefault="003B554B" w:rsidP="003B554B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Беседа с детьми о машине (грузовая или легковая). Почему грузовая? Она привезла груз. Вывод (дети под руководством воспитателя). </w:t>
      </w:r>
    </w:p>
    <w:p w:rsidR="00895045" w:rsidRDefault="003B554B" w:rsidP="003B554B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2 ситуация </w:t>
      </w:r>
      <w:r w:rsidR="00895045">
        <w:rPr>
          <w:sz w:val="28"/>
          <w:szCs w:val="28"/>
        </w:rPr>
        <w:t xml:space="preserve">–рассматривание груза. Кукла – неваляшка. Сколько кукол? (одна). Как с ней можно играть? (качать и т.д.). </w:t>
      </w:r>
    </w:p>
    <w:p w:rsidR="00895045" w:rsidRDefault="00895045" w:rsidP="003B554B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Пирамидки. Сколько их? (две). Как с ними можно играть? (колечки снимать и надевать). </w:t>
      </w:r>
    </w:p>
    <w:p w:rsidR="003B554B" w:rsidRDefault="00895045" w:rsidP="003B554B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Матрёшка. Сколько их? (одна). А они любят в прятки играть. (воспитатель достаёт поочерёдно одну из другой , поясняет: большая, поменьше, самая маленькая). Сколько матрёшек всего? (много). Считаем: одна, две, три. </w:t>
      </w:r>
    </w:p>
    <w:p w:rsidR="00895045" w:rsidRDefault="00895045" w:rsidP="003B554B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С этими предметами можно играть, значит их можно назвать одним словом? </w:t>
      </w:r>
      <w:r w:rsidR="009D4931">
        <w:rPr>
          <w:sz w:val="28"/>
          <w:szCs w:val="28"/>
        </w:rPr>
        <w:t xml:space="preserve">(игрушки). </w:t>
      </w:r>
    </w:p>
    <w:p w:rsidR="009D4931" w:rsidRDefault="009D4931" w:rsidP="009D4931">
      <w:pPr>
        <w:tabs>
          <w:tab w:val="left" w:pos="55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Физкультминутка.</w:t>
      </w:r>
    </w:p>
    <w:p w:rsidR="009D4931" w:rsidRPr="00F85C75" w:rsidRDefault="00F85C75" w:rsidP="009D4931">
      <w:pPr>
        <w:tabs>
          <w:tab w:val="left" w:pos="5550"/>
        </w:tabs>
        <w:rPr>
          <w:b/>
          <w:sz w:val="28"/>
          <w:szCs w:val="28"/>
        </w:rPr>
      </w:pPr>
      <w:r w:rsidRPr="00F85C75">
        <w:rPr>
          <w:b/>
          <w:sz w:val="28"/>
          <w:szCs w:val="28"/>
        </w:rPr>
        <w:t xml:space="preserve">Речевое упражнение с движением: </w:t>
      </w:r>
    </w:p>
    <w:p w:rsidR="00F85C75" w:rsidRDefault="00F85C75" w:rsidP="009D493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«В гости к нам пришли игрушки: куклы, зайки, погремушки. Раз, два, три – свою любимую игрушку назови». </w:t>
      </w:r>
    </w:p>
    <w:p w:rsidR="00F85C75" w:rsidRDefault="00F85C75" w:rsidP="009D493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3 ситуация – воспитатель сообщает детям, что игрушки приготовили подарки, с которыми тоже можно научиться играть. </w:t>
      </w:r>
    </w:p>
    <w:p w:rsidR="00F85C75" w:rsidRDefault="00F85C75" w:rsidP="009D493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Раздаёт маленькие круги каждому ребенку. Показ рисунка солнышка. Чем отличаются ваши круги от солнышка? (у него нет лучиков). Воспитатель предлагает </w:t>
      </w:r>
      <w:r w:rsidR="001E469F">
        <w:rPr>
          <w:sz w:val="28"/>
          <w:szCs w:val="28"/>
        </w:rPr>
        <w:t xml:space="preserve">сделать лучики из прищепок. </w:t>
      </w:r>
    </w:p>
    <w:p w:rsidR="001E469F" w:rsidRDefault="001E469F" w:rsidP="009D493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деятельность детей за столами. </w:t>
      </w:r>
    </w:p>
    <w:p w:rsidR="001E469F" w:rsidRDefault="001E469F" w:rsidP="009D493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4 ситуация – педагог достаёт из мешочка – квадрат, а затем и ещё два квадрата поменьше. (Знакомство и обследование квадрата: потрогать уголки, попробывать его прокатить по столу) </w:t>
      </w:r>
    </w:p>
    <w:p w:rsidR="001E469F" w:rsidRDefault="001E469F" w:rsidP="009D493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Вывод: квадрат – четыре стороны, все его стороны равны и все углы прямые, его нельзя катить. </w:t>
      </w:r>
    </w:p>
    <w:p w:rsidR="001E469F" w:rsidRDefault="001E469F" w:rsidP="009D493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>Воспитатель показывает, как</w:t>
      </w:r>
      <w:r w:rsidR="00230C30">
        <w:rPr>
          <w:sz w:val="28"/>
          <w:szCs w:val="28"/>
        </w:rPr>
        <w:t xml:space="preserve"> можно играть с квадратами: выкла</w:t>
      </w:r>
      <w:r>
        <w:rPr>
          <w:sz w:val="28"/>
          <w:szCs w:val="28"/>
        </w:rPr>
        <w:t xml:space="preserve">дывает </w:t>
      </w:r>
      <w:r w:rsidR="00230C30">
        <w:rPr>
          <w:sz w:val="28"/>
          <w:szCs w:val="28"/>
        </w:rPr>
        <w:t xml:space="preserve">башенку, начиная с большого квадрата, сверху – поменьше и вверху – самый маленький. </w:t>
      </w:r>
    </w:p>
    <w:p w:rsidR="00230C30" w:rsidRDefault="00230C30" w:rsidP="009D4931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деятельность детей. </w:t>
      </w:r>
    </w:p>
    <w:p w:rsidR="00230C30" w:rsidRPr="00230C30" w:rsidRDefault="00230C30" w:rsidP="009D4931">
      <w:pPr>
        <w:tabs>
          <w:tab w:val="left" w:pos="5550"/>
        </w:tabs>
        <w:rPr>
          <w:b/>
          <w:sz w:val="28"/>
          <w:szCs w:val="28"/>
        </w:rPr>
      </w:pPr>
      <w:r w:rsidRPr="00230C30">
        <w:rPr>
          <w:b/>
          <w:sz w:val="28"/>
          <w:szCs w:val="28"/>
          <w:lang w:val="en-US"/>
        </w:rPr>
        <w:t>III</w:t>
      </w:r>
      <w:r w:rsidRPr="006E2340">
        <w:rPr>
          <w:b/>
          <w:sz w:val="28"/>
          <w:szCs w:val="28"/>
        </w:rPr>
        <w:t xml:space="preserve"> – </w:t>
      </w:r>
      <w:r w:rsidRPr="00230C30">
        <w:rPr>
          <w:b/>
          <w:sz w:val="28"/>
          <w:szCs w:val="28"/>
        </w:rPr>
        <w:t xml:space="preserve">Контрольный этап : </w:t>
      </w:r>
    </w:p>
    <w:p w:rsidR="00F056A1" w:rsidRDefault="00230C30" w:rsidP="00230C30">
      <w:pPr>
        <w:pStyle w:val="a7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Познакомили детей с геометрической фигурой – квадрат, выяснили его свойства (стороны равны, иглы прямые, не может катиться). Закрепили знание, о грузовой машине, о функции игрушек (кукла – неваляшка, пирамидки, матрёшка). </w:t>
      </w:r>
      <w:r w:rsidR="00BA45A2">
        <w:rPr>
          <w:sz w:val="28"/>
          <w:szCs w:val="28"/>
        </w:rPr>
        <w:t xml:space="preserve">Продолжаем закреплять знание детей основных цветов (жёлтые кружочки, синие кубики). Обучаем счёту до трёх и умению видеть величину предметов (большой квадрат, поменьше, маленький). Развиваем у детей мелкую моторику рук (изготовление из кружочков солнышка с помощью прищепок). Формируем способность у детей строить башенку из трёх </w:t>
      </w:r>
      <w:r w:rsidR="00A8601B">
        <w:rPr>
          <w:sz w:val="28"/>
          <w:szCs w:val="28"/>
        </w:rPr>
        <w:t xml:space="preserve">кубиков разной величины, начиная с большого. </w:t>
      </w:r>
    </w:p>
    <w:p w:rsidR="00A8601B" w:rsidRDefault="00A8601B" w:rsidP="00230C30">
      <w:pPr>
        <w:pStyle w:val="a7"/>
        <w:numPr>
          <w:ilvl w:val="0"/>
          <w:numId w:val="15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Рефлексия – </w:t>
      </w:r>
      <w:r>
        <w:rPr>
          <w:sz w:val="28"/>
          <w:szCs w:val="28"/>
        </w:rPr>
        <w:t xml:space="preserve">поощряем в детях желание стремиться к знаниям (особенно активны были Миша С., Сева С., Полина Ш.). Воспитываем в детях умение контролировать свою культуру поведения во время деятельности и проявлять радость за успех своих сверстников. </w:t>
      </w:r>
    </w:p>
    <w:p w:rsidR="00230C30" w:rsidRPr="00230C30" w:rsidRDefault="00230C30" w:rsidP="00230C30">
      <w:pPr>
        <w:ind w:left="360"/>
        <w:jc w:val="both"/>
        <w:rPr>
          <w:sz w:val="28"/>
          <w:szCs w:val="28"/>
        </w:rPr>
      </w:pPr>
    </w:p>
    <w:sectPr w:rsidR="00230C30" w:rsidRPr="00230C30" w:rsidSect="003E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72" w:rsidRDefault="00E44272" w:rsidP="0070788B">
      <w:pPr>
        <w:spacing w:after="0" w:line="240" w:lineRule="auto"/>
      </w:pPr>
      <w:r>
        <w:separator/>
      </w:r>
    </w:p>
  </w:endnote>
  <w:endnote w:type="continuationSeparator" w:id="1">
    <w:p w:rsidR="00E44272" w:rsidRDefault="00E44272" w:rsidP="0070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72" w:rsidRDefault="00E44272" w:rsidP="0070788B">
      <w:pPr>
        <w:spacing w:after="0" w:line="240" w:lineRule="auto"/>
      </w:pPr>
      <w:r>
        <w:separator/>
      </w:r>
    </w:p>
  </w:footnote>
  <w:footnote w:type="continuationSeparator" w:id="1">
    <w:p w:rsidR="00E44272" w:rsidRDefault="00E44272" w:rsidP="00707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040"/>
    <w:multiLevelType w:val="hybridMultilevel"/>
    <w:tmpl w:val="B28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3B2A"/>
    <w:multiLevelType w:val="hybridMultilevel"/>
    <w:tmpl w:val="29DE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1868"/>
    <w:multiLevelType w:val="hybridMultilevel"/>
    <w:tmpl w:val="2B14EE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AD7673"/>
    <w:multiLevelType w:val="hybridMultilevel"/>
    <w:tmpl w:val="BD72573A"/>
    <w:lvl w:ilvl="0" w:tplc="041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330B7AB3"/>
    <w:multiLevelType w:val="hybridMultilevel"/>
    <w:tmpl w:val="CEAE6B44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38775E8E"/>
    <w:multiLevelType w:val="hybridMultilevel"/>
    <w:tmpl w:val="5120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18A6"/>
    <w:multiLevelType w:val="hybridMultilevel"/>
    <w:tmpl w:val="87FA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875E1"/>
    <w:multiLevelType w:val="hybridMultilevel"/>
    <w:tmpl w:val="F6664018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3C486620"/>
    <w:multiLevelType w:val="hybridMultilevel"/>
    <w:tmpl w:val="37AC21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3CA263DA"/>
    <w:multiLevelType w:val="hybridMultilevel"/>
    <w:tmpl w:val="609A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12990"/>
    <w:multiLevelType w:val="hybridMultilevel"/>
    <w:tmpl w:val="60F2B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4B1EC7"/>
    <w:multiLevelType w:val="hybridMultilevel"/>
    <w:tmpl w:val="BB820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76B1035"/>
    <w:multiLevelType w:val="hybridMultilevel"/>
    <w:tmpl w:val="D872287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4ABC565C"/>
    <w:multiLevelType w:val="hybridMultilevel"/>
    <w:tmpl w:val="E3AE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27D9B"/>
    <w:multiLevelType w:val="hybridMultilevel"/>
    <w:tmpl w:val="E8EE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6521C"/>
    <w:multiLevelType w:val="hybridMultilevel"/>
    <w:tmpl w:val="9810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0"/>
  </w:num>
  <w:num w:numId="12">
    <w:abstractNumId w:val="1"/>
  </w:num>
  <w:num w:numId="13">
    <w:abstractNumId w:val="15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88B"/>
    <w:rsid w:val="001D6A13"/>
    <w:rsid w:val="001E469F"/>
    <w:rsid w:val="00230C30"/>
    <w:rsid w:val="003B554B"/>
    <w:rsid w:val="003E024D"/>
    <w:rsid w:val="003E68C1"/>
    <w:rsid w:val="004A4E78"/>
    <w:rsid w:val="005643D6"/>
    <w:rsid w:val="006E2340"/>
    <w:rsid w:val="0070788B"/>
    <w:rsid w:val="00895045"/>
    <w:rsid w:val="009D4931"/>
    <w:rsid w:val="00A8601B"/>
    <w:rsid w:val="00AB1E26"/>
    <w:rsid w:val="00AC5507"/>
    <w:rsid w:val="00B20B36"/>
    <w:rsid w:val="00BA45A2"/>
    <w:rsid w:val="00C8390D"/>
    <w:rsid w:val="00D57DDD"/>
    <w:rsid w:val="00E44272"/>
    <w:rsid w:val="00F056A1"/>
    <w:rsid w:val="00F8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88B"/>
  </w:style>
  <w:style w:type="paragraph" w:styleId="a5">
    <w:name w:val="footer"/>
    <w:basedOn w:val="a"/>
    <w:link w:val="a6"/>
    <w:uiPriority w:val="99"/>
    <w:unhideWhenUsed/>
    <w:rsid w:val="0070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88B"/>
  </w:style>
  <w:style w:type="paragraph" w:styleId="a7">
    <w:name w:val="List Paragraph"/>
    <w:basedOn w:val="a"/>
    <w:uiPriority w:val="34"/>
    <w:qFormat/>
    <w:rsid w:val="001D6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88B"/>
  </w:style>
  <w:style w:type="paragraph" w:styleId="a5">
    <w:name w:val="footer"/>
    <w:basedOn w:val="a"/>
    <w:link w:val="a6"/>
    <w:uiPriority w:val="99"/>
    <w:unhideWhenUsed/>
    <w:rsid w:val="00707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88B"/>
  </w:style>
  <w:style w:type="paragraph" w:styleId="a7">
    <w:name w:val="List Paragraph"/>
    <w:basedOn w:val="a"/>
    <w:uiPriority w:val="34"/>
    <w:qFormat/>
    <w:rsid w:val="001D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Ольга</cp:lastModifiedBy>
  <cp:revision>4</cp:revision>
  <dcterms:created xsi:type="dcterms:W3CDTF">2017-02-18T05:21:00Z</dcterms:created>
  <dcterms:modified xsi:type="dcterms:W3CDTF">2017-03-01T10:27:00Z</dcterms:modified>
</cp:coreProperties>
</file>