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Муниципальное дошкольное образовательное учреждение детский сад № 5  "Улыбка"</w:t>
      </w:r>
    </w:p>
    <w:p w:rsidR="0090247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г. Волжский Волгоградская область</w:t>
      </w:r>
    </w:p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A87345" w:rsidRP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  <w:r w:rsidRPr="00A87345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>Проект</w:t>
      </w:r>
    </w:p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>по познавательно - речевому развитию</w:t>
      </w:r>
    </w:p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>на тему: "Рождество Христово"</w:t>
      </w:r>
    </w:p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  <w:t>(средняя группа)</w:t>
      </w:r>
    </w:p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</w:p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32"/>
          <w:szCs w:val="32"/>
          <w:lang w:eastAsia="ru-RU"/>
        </w:rPr>
        <w:drawing>
          <wp:inline distT="0" distB="0" distL="0" distR="0">
            <wp:extent cx="5353050" cy="4110204"/>
            <wp:effectExtent l="19050" t="0" r="0" b="0"/>
            <wp:docPr id="2" name="Рисунок 0" descr="0_41fa3d_ebe34d7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1fa3d_ebe34d70_ori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753" cy="41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</w:p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</w:p>
    <w:p w:rsidR="00A87345" w:rsidRDefault="00A87345" w:rsidP="00A8734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</w:p>
    <w:p w:rsidR="00A87345" w:rsidRDefault="00A87345" w:rsidP="00A87345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</w:p>
    <w:p w:rsidR="00A87345" w:rsidRDefault="00A87345" w:rsidP="00A87345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</w:p>
    <w:p w:rsidR="00A87345" w:rsidRPr="00A87345" w:rsidRDefault="00A87345" w:rsidP="00A87345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8734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Подготовил</w:t>
      </w:r>
      <w:r w:rsidR="00A76B7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а</w:t>
      </w:r>
      <w:r w:rsidRPr="00A8734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 провел</w:t>
      </w:r>
      <w:r w:rsidR="00A76B7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а</w:t>
      </w:r>
      <w:r w:rsidRPr="00A8734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:</w:t>
      </w:r>
    </w:p>
    <w:p w:rsidR="00A87345" w:rsidRPr="00A87345" w:rsidRDefault="00A87345" w:rsidP="00A87345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8734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Воспитатель I категории  Брум Ю.А.</w:t>
      </w:r>
    </w:p>
    <w:p w:rsidR="00A87345" w:rsidRPr="00A87345" w:rsidRDefault="00A87345" w:rsidP="00A87345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A8734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</w:p>
    <w:p w:rsidR="00BE5685" w:rsidRPr="00BE5685" w:rsidRDefault="00BE5685" w:rsidP="00BE5685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 xml:space="preserve">         </w:t>
      </w:r>
      <w:r w:rsidRPr="00BE5685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Проект «Рождество»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целом мире торжество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наступило Рождество.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Тип проекта</w:t>
      </w: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краткосрочный, познавательно – речевой, творческий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 проекта</w:t>
      </w: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педагог</w:t>
      </w:r>
      <w:r w:rsidR="009024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и, дети средней</w:t>
      </w: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группы, родители воспитанников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Характер участия</w:t>
      </w: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активная деятельность детей, сотрудничество с воспитателями, родителями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Актуальность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 прекрасен своей гармонией, и познание его маленьким человеком также должно быть гармонично. Понятие о нравственности, причастность к исторической, культурной традиции своего народа, умение построить отношения с окружающими, тяга к познанию и творчеству, душевный отклик искусству – эти важнейшие аспекты внутреннего мира, соприкасаясь и взаимодействуя, формируют личность с позитивным взглядом на жизнь. Откуда же возьмется этот позитив? От гармонии, которую воспримет ребенок, от красоты, на которой будет сосредоточено его внимание, от того светлого, жизнеутверждающего начала, которым проникнут мир и лучшие произведения искусства. Настроенный на эту волну, ребенок и сам потянется к совершенствованию, оздоровлению себя, чтобы гармонично вписаться в этот прекрасный мир.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Повысить эффективность духовно-нравственного воспитания, через приобщения дошкольников к основам православной культуры.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Приобщить ребенка к истокам православной культуры через </w:t>
      </w:r>
      <w:proofErr w:type="spellStart"/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сопричастие</w:t>
      </w:r>
      <w:proofErr w:type="spellEnd"/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церковным праздникам и восстановлениям традиций русского народа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становлению духовно-нравственных ценностей на основе познания и раскрытия значения православных праздников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историей возникновения праздника Рождества Христова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чувства причастности к русской культуре, обществу, которое дорожит своим прошлым, как достоянием.</w:t>
      </w:r>
    </w:p>
    <w:p w:rsidR="00BE5685" w:rsidRPr="00BE5685" w:rsidRDefault="00BE5685" w:rsidP="00BE568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5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доброту, милосердие, сострадание ко всему живому на земле.</w:t>
      </w:r>
    </w:p>
    <w:p w:rsidR="00474807" w:rsidRDefault="00BE568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56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Этапы реализации проекта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E5685" w:rsidRPr="00271E4B" w:rsidRDefault="00271E4B" w:rsidP="00271E4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71E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1.</w:t>
      </w:r>
      <w:r w:rsidR="00BE5685" w:rsidRPr="00271E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Материал для информации родителей (папки – передвижки, объявления, буклеты)</w:t>
      </w:r>
    </w:p>
    <w:p w:rsidR="007F52C5" w:rsidRDefault="00271E4B" w:rsidP="00271E4B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1E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 Как отмечают рождество»</w:t>
      </w:r>
    </w:p>
    <w:p w:rsidR="00271E4B" w:rsidRPr="00271E4B" w:rsidRDefault="00271E4B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71E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Самый почитаемый среди двунадесятых, праздник Рождества Христова принято отмечать вплоть до Крещения (18 января). Период этот называют Святками, то есть, дни эти святы. В рождественскую ночь во всех храмах совершается Божественная Литургия. Верующие собираются, чтобы вместе с Ангелами на небесах славить воплотившегося Спасителя миру. Ставят свечки перед иконами и подают заздравные записки. Существует мнение, что именно этот праздник наиболее глубоко воспринимают маленькие дети, поэтому родители также берут их с собой на службу.</w:t>
      </w:r>
    </w:p>
    <w:p w:rsidR="00271E4B" w:rsidRPr="00271E4B" w:rsidRDefault="00271E4B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71E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То, как празднуется рождество теперь, немного отличается от древних традиций. В старину в Святки по домам ходили христославы или славильщики. Они пели колядки, а хозяева щедро одаривали певцов. Сегодня эта красивая традиция возвращается. Подготовьте мешочки со сладостями, которые вы подарите тем, кто принесет в ваш дом радостную весть о рождении Христа.</w:t>
      </w:r>
    </w:p>
    <w:p w:rsidR="00271E4B" w:rsidRPr="00271E4B" w:rsidRDefault="00271E4B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71E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эти дни принято ходить в гости к родителям, а также крестникам к крестным. Люди обмениваются подарками, ведут беседы за богато накрытым столом. Традиционно, подарки должны иметь духовное содержание. Это может быть Библия, книги духовного содержания, иконы. Но нет особых предостережений к тому, что человек может приготовить подарок более светского содержания.</w:t>
      </w:r>
    </w:p>
    <w:p w:rsidR="00271E4B" w:rsidRPr="00271E4B" w:rsidRDefault="00271E4B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71E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Рождественские народные гулянья во многом напоминают веселье в Масленицу. Только вместо блинов людей угощают праздничной коврижкой, а вместо того, чтобы водить хороводы, поют колядки. А вечера принято проводить дома, у вертепа и наряженной елочки, вести приятные беседы, читать детям сказки, рассказывать им о том, как отмечают рождество в других странах, и, конечно же, попивать горячий чай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71E4B" w:rsidRPr="00271E4B" w:rsidRDefault="00271E4B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71E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Хотя в храмах Таинство Крещения совершается во все, за малым исключением, дни года, стать членом Церкви в Рождество особо трогательно. Также очень полезно для души участие в богослужениях, которые совершаются во все дни от Рождества до Крещения. В Святки не </w:t>
      </w:r>
      <w:r w:rsidRPr="00271E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принято выполнять тяжелую работу, если только она не связана с профессиональной деятельностью. Это время ликования и отдыха для тела и для души.</w:t>
      </w:r>
    </w:p>
    <w:p w:rsidR="00271E4B" w:rsidRDefault="00271E4B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71E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у человека есть возможность, хорошо было бы пожертвовать деньгами или продуктами больнице, дому престарелых, детскому приюту, просто обделенному судьбой человеку. Раньше на Руси в богатых домах к Рождеству специально накрывали стол для нищих и ждали тех как особых гостей, потому что так исполняли заповедь Христову о любви бескорыстной.</w:t>
      </w:r>
    </w:p>
    <w:p w:rsidR="00271E4B" w:rsidRDefault="00271E4B" w:rsidP="00271E4B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71E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2.Беседа с детьми на тему: « Святочные посиделки».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Рождество Христово – один из самых главных христианских праздников. В нашу жизнь Рождество «вернулось» совсем недавно. Давайте мы сегодня отпразднуем Рождество, как встречали его много лет до нас…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У нас ещё стоит елка. А это - свеча. Рождественская свеча – символ домашнего очага. Много лет назад, когда в каждом доме был очаг, с сочельника (день перед Рождеством) все следующие 12 дней и ночей в очаге горело рождественское полено. Теперь очагов нет, полено заменили свечи.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Рождество издавна сопровождалось красочными народными обычаями. 12 дней с 7 по 19 января – это время зимних святок на Руси. Колядки, хождение со звездой, </w:t>
      </w:r>
      <w:proofErr w:type="spellStart"/>
      <w:r w:rsidRPr="00271E4B">
        <w:rPr>
          <w:color w:val="000000" w:themeColor="text1"/>
          <w:sz w:val="28"/>
          <w:szCs w:val="28"/>
        </w:rPr>
        <w:t>ряжение</w:t>
      </w:r>
      <w:proofErr w:type="spellEnd"/>
      <w:r w:rsidRPr="00271E4B">
        <w:rPr>
          <w:color w:val="000000" w:themeColor="text1"/>
          <w:sz w:val="28"/>
          <w:szCs w:val="28"/>
        </w:rPr>
        <w:t>, зимние забавы, посиделки, гадания всем этим сопровождался праздник святки.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КОЛЯДКИ – специальные песни с пожеланиями богатого урожая, здоровья, согласия в семье. Мало, кто знает сейчас эти песни. Я предлагаю вам, выучить несколько колядок, они нам ещё пригодятся.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Сеем, сеем, </w:t>
      </w:r>
      <w:proofErr w:type="spellStart"/>
      <w:r w:rsidRPr="00271E4B">
        <w:rPr>
          <w:color w:val="000000" w:themeColor="text1"/>
          <w:sz w:val="28"/>
          <w:szCs w:val="28"/>
        </w:rPr>
        <w:t>посеваем</w:t>
      </w:r>
      <w:proofErr w:type="spellEnd"/>
      <w:r w:rsidRPr="00271E4B">
        <w:rPr>
          <w:color w:val="000000" w:themeColor="text1"/>
          <w:sz w:val="28"/>
          <w:szCs w:val="28"/>
        </w:rPr>
        <w:t>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 Рождеством вас поздравляем!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Открывайте сундучки,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Доставайте пятачки!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Открывайте крынки,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Подавайте полтинники!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Ты нас будешь дарить –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Мы будем хвалить,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Ане будешь дарить-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lastRenderedPageBreak/>
        <w:t>Мы будем корить.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Коляда! Коляда!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Подавай пирога.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Маленький мальчик сел на диванчик.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Диванчик </w:t>
      </w:r>
      <w:proofErr w:type="spellStart"/>
      <w:r w:rsidRPr="00271E4B">
        <w:rPr>
          <w:color w:val="000000" w:themeColor="text1"/>
          <w:sz w:val="28"/>
          <w:szCs w:val="28"/>
        </w:rPr>
        <w:t>хрупь</w:t>
      </w:r>
      <w:proofErr w:type="spellEnd"/>
      <w:r w:rsidRPr="00271E4B">
        <w:rPr>
          <w:color w:val="000000" w:themeColor="text1"/>
          <w:sz w:val="28"/>
          <w:szCs w:val="28"/>
        </w:rPr>
        <w:t xml:space="preserve"> – гони </w:t>
      </w:r>
      <w:proofErr w:type="spellStart"/>
      <w:r w:rsidRPr="00271E4B">
        <w:rPr>
          <w:color w:val="000000" w:themeColor="text1"/>
          <w:sz w:val="28"/>
          <w:szCs w:val="28"/>
        </w:rPr>
        <w:t>рубь</w:t>
      </w:r>
      <w:proofErr w:type="spellEnd"/>
      <w:r w:rsidRPr="00271E4B">
        <w:rPr>
          <w:color w:val="000000" w:themeColor="text1"/>
          <w:sz w:val="28"/>
          <w:szCs w:val="28"/>
        </w:rPr>
        <w:t>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За привет, за угощенье,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Все примите поздравленье.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Сеем, сеем, </w:t>
      </w:r>
      <w:proofErr w:type="spellStart"/>
      <w:r w:rsidRPr="00271E4B">
        <w:rPr>
          <w:color w:val="000000" w:themeColor="text1"/>
          <w:sz w:val="28"/>
          <w:szCs w:val="28"/>
        </w:rPr>
        <w:t>посеваем</w:t>
      </w:r>
      <w:proofErr w:type="spellEnd"/>
      <w:r w:rsidRPr="00271E4B">
        <w:rPr>
          <w:color w:val="000000" w:themeColor="text1"/>
          <w:sz w:val="28"/>
          <w:szCs w:val="28"/>
        </w:rPr>
        <w:t>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 новым годом поздравляем!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Счастье будет вам горой!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Урожая воз большой!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Колядующие разбрасывали по дому овес, пшеницу, желая богатства, плодородия. А хозяева одаривали, угощали гостей.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Непременными участниками рождественских праздников были РЯЖЕНЫЕ. Рядились в медведей, стариков, чертями, петрушками. Ряженым дозволялось пошалить, похулиганить, в разумных пределах, конечно же.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А на свежем воздухе любили устраивать ЗИМНИЕ ЗАБАВЫ наши предки. Это и катания на санях с горы, метание снежков, петушиные бои на льду, перетягивание каната и др.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Когда же наступал вечер, все девушки отправлялись на ПОСИДЕЛКИ. Они вскладчину снимали избу, где долгими зимними вечерами, пряли, вышивали, вязали. И обязательно пели. Я предлагаю вам выучить несколько частушек: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Хорошо колядка пелась,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Милые подружки.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Только, что за посиделки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Без милой частушки.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Дай, бог, снежку,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proofErr w:type="spellStart"/>
      <w:r w:rsidRPr="00271E4B">
        <w:rPr>
          <w:color w:val="000000" w:themeColor="text1"/>
          <w:sz w:val="28"/>
          <w:szCs w:val="28"/>
        </w:rPr>
        <w:t>Гладеньку</w:t>
      </w:r>
      <w:proofErr w:type="spellEnd"/>
      <w:r w:rsidRPr="00271E4B">
        <w:rPr>
          <w:color w:val="000000" w:themeColor="text1"/>
          <w:sz w:val="28"/>
          <w:szCs w:val="28"/>
        </w:rPr>
        <w:t xml:space="preserve"> </w:t>
      </w:r>
      <w:proofErr w:type="spellStart"/>
      <w:r w:rsidRPr="00271E4B">
        <w:rPr>
          <w:color w:val="000000" w:themeColor="text1"/>
          <w:sz w:val="28"/>
          <w:szCs w:val="28"/>
        </w:rPr>
        <w:t>дорожечку</w:t>
      </w:r>
      <w:proofErr w:type="spellEnd"/>
      <w:r w:rsidRPr="00271E4B">
        <w:rPr>
          <w:color w:val="000000" w:themeColor="text1"/>
          <w:sz w:val="28"/>
          <w:szCs w:val="28"/>
        </w:rPr>
        <w:t>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Неудача, чтоб ушла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lastRenderedPageBreak/>
        <w:t>От моего окошечка.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Я приду с </w:t>
      </w:r>
      <w:proofErr w:type="spellStart"/>
      <w:r w:rsidRPr="00271E4B">
        <w:rPr>
          <w:color w:val="000000" w:themeColor="text1"/>
          <w:sz w:val="28"/>
          <w:szCs w:val="28"/>
        </w:rPr>
        <w:t>гармошечкой</w:t>
      </w:r>
      <w:proofErr w:type="spellEnd"/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Под твоё окошечко.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Погляди, </w:t>
      </w:r>
      <w:proofErr w:type="spellStart"/>
      <w:r w:rsidRPr="00271E4B">
        <w:rPr>
          <w:color w:val="000000" w:themeColor="text1"/>
          <w:sz w:val="28"/>
          <w:szCs w:val="28"/>
        </w:rPr>
        <w:t>гармошечка</w:t>
      </w:r>
      <w:proofErr w:type="spellEnd"/>
      <w:r w:rsidRPr="00271E4B">
        <w:rPr>
          <w:color w:val="000000" w:themeColor="text1"/>
          <w:sz w:val="28"/>
          <w:szCs w:val="28"/>
        </w:rPr>
        <w:t>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Откроется ль окошечко.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Ой, пол, провались,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Потолок, обвались.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На доске </w:t>
      </w:r>
      <w:proofErr w:type="spellStart"/>
      <w:r w:rsidRPr="00271E4B">
        <w:rPr>
          <w:color w:val="000000" w:themeColor="text1"/>
          <w:sz w:val="28"/>
          <w:szCs w:val="28"/>
        </w:rPr>
        <w:t>остануся</w:t>
      </w:r>
      <w:proofErr w:type="spellEnd"/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С колядкой не </w:t>
      </w:r>
      <w:proofErr w:type="spellStart"/>
      <w:r w:rsidRPr="00271E4B">
        <w:rPr>
          <w:color w:val="000000" w:themeColor="text1"/>
          <w:sz w:val="28"/>
          <w:szCs w:val="28"/>
        </w:rPr>
        <w:t>растануся</w:t>
      </w:r>
      <w:proofErr w:type="spellEnd"/>
      <w:r w:rsidRPr="00271E4B">
        <w:rPr>
          <w:color w:val="000000" w:themeColor="text1"/>
          <w:sz w:val="28"/>
          <w:szCs w:val="28"/>
        </w:rPr>
        <w:t>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Ещё больше любили загадывать и отгадывать загадки.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Весь день ушами шевелит,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время узнавать велит.</w:t>
      </w:r>
      <w:r w:rsidRPr="00271E4B">
        <w:rPr>
          <w:color w:val="000000" w:themeColor="text1"/>
          <w:sz w:val="28"/>
          <w:szCs w:val="28"/>
        </w:rPr>
        <w:t>(часы)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Пухом землю замело –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За окном белым бело.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Эти белые пушинки,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 годятся для перинки.</w:t>
      </w:r>
      <w:r w:rsidRPr="00271E4B">
        <w:rPr>
          <w:color w:val="000000" w:themeColor="text1"/>
          <w:sz w:val="28"/>
          <w:szCs w:val="28"/>
        </w:rPr>
        <w:t>(снег)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Покружилась звездочка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 воздухе немножко.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Села и растаяла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На моей ладошке. (снежинка)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Висит за окошком кулёк ледяной.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Он полон капели и пахнет весной. (сосулька)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Святки – это особое время. Издавна на святках занимаются ГАДАНИЕМ. Гадание –</w:t>
      </w:r>
      <w:r w:rsidR="00474807">
        <w:rPr>
          <w:color w:val="000000" w:themeColor="text1"/>
          <w:sz w:val="28"/>
          <w:szCs w:val="28"/>
        </w:rPr>
        <w:t xml:space="preserve"> опасная игра, всегда есть риск  </w:t>
      </w:r>
      <w:r w:rsidRPr="00271E4B">
        <w:rPr>
          <w:color w:val="000000" w:themeColor="text1"/>
          <w:sz w:val="28"/>
          <w:szCs w:val="28"/>
        </w:rPr>
        <w:t>встретиться с какой-нибудь нечистью. Но на святках риск значительно меньше. Во время святок различают «святые вечера» (7 по 13 января) для весёлых смешных гаданий – и «страшные вечера» (14 – 19 января) – для опасных, рискованных. Самыми верными считаются гадания на Васильев вечер – канун 14 января, т. е. на старый Новый год. Т. е., сегодня. Итак, погадаем.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lastRenderedPageBreak/>
        <w:t>Гадание на воске. Необходимы - миска с водой и свеча. Когда свеча разгорится, вылить воск в миску с водой. Значения фигур: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Много круглых мелких капель – к деньгам.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Веер – трудности на службе.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Виноград – любовь, дружба, удача, достаток.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Гриб – жизненная сила, упорство, долголетие.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Дракон – высокий полёт, осуществление надежд, завершение труда или рождение ребёнка.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Колокол – вести.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Лист дерева – зависть, интриги со стороны окружающих.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Обезьяна – ложный друг, притворство.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Штаны - развилка пути.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Яблоко – символ жизни, мудрости, здоровья.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Яйцо – начало нового.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Все эти обычаи дошли и до наших дней. К вам в дом, наверняка, эти дни стучатся знакомые, друзья, просто посторонние люди.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Сегодня колядкам не придают такого большого значения, как в старину. Теперь это детская забава или возможность для розыгрышей.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Дорогие ребята, я предлагаю вам, к нашим соседям – </w:t>
      </w:r>
      <w:proofErr w:type="spellStart"/>
      <w:r w:rsidRPr="00271E4B">
        <w:rPr>
          <w:color w:val="000000" w:themeColor="text1"/>
          <w:sz w:val="28"/>
          <w:szCs w:val="28"/>
        </w:rPr>
        <w:t>поколядовать</w:t>
      </w:r>
      <w:proofErr w:type="spellEnd"/>
      <w:r w:rsidRPr="00271E4B">
        <w:rPr>
          <w:color w:val="000000" w:themeColor="text1"/>
          <w:sz w:val="28"/>
          <w:szCs w:val="28"/>
        </w:rPr>
        <w:t>, попеть, загадать им несколько загадок, поиграть, погадать… Но для этого нам с вами необходимо переодеться в разные костюмы, как в старину. У нас есть корзины с овсом, пшеницей, их мы будем «сеять».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 каждой группе работать по примерному сценарию: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Слова произносят дети и воспитатель, некоторые слова - дети.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Ехал, было, мимо,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Да завернул до дыма.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Скок на крылечко,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Бряк во колечко.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Нежданный гость,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lastRenderedPageBreak/>
        <w:t xml:space="preserve">Лучше </w:t>
      </w:r>
      <w:proofErr w:type="spellStart"/>
      <w:r w:rsidRPr="00271E4B">
        <w:rPr>
          <w:color w:val="000000" w:themeColor="text1"/>
          <w:sz w:val="28"/>
          <w:szCs w:val="28"/>
        </w:rPr>
        <w:t>жданных</w:t>
      </w:r>
      <w:proofErr w:type="spellEnd"/>
      <w:r w:rsidRPr="00271E4B">
        <w:rPr>
          <w:color w:val="000000" w:themeColor="text1"/>
          <w:sz w:val="28"/>
          <w:szCs w:val="28"/>
        </w:rPr>
        <w:t xml:space="preserve"> двух.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Поют колядки, </w:t>
      </w:r>
      <w:proofErr w:type="spellStart"/>
      <w:r w:rsidRPr="00271E4B">
        <w:rPr>
          <w:color w:val="000000" w:themeColor="text1"/>
          <w:sz w:val="28"/>
          <w:szCs w:val="28"/>
        </w:rPr>
        <w:t>посевают</w:t>
      </w:r>
      <w:proofErr w:type="spellEnd"/>
      <w:r w:rsidRPr="00271E4B">
        <w:rPr>
          <w:color w:val="000000" w:themeColor="text1"/>
          <w:sz w:val="28"/>
          <w:szCs w:val="28"/>
        </w:rPr>
        <w:t>.</w:t>
      </w:r>
    </w:p>
    <w:p w:rsidR="00271E4B" w:rsidRPr="00271E4B" w:rsidRDefault="006D031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Пою С</w:t>
      </w:r>
      <w:r w:rsidR="00271E4B" w:rsidRPr="00271E4B">
        <w:rPr>
          <w:color w:val="000000" w:themeColor="text1"/>
          <w:sz w:val="28"/>
          <w:szCs w:val="28"/>
        </w:rPr>
        <w:t>еем, сеем, по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="00271E4B" w:rsidRPr="00271E4B">
        <w:rPr>
          <w:color w:val="000000" w:themeColor="text1"/>
          <w:sz w:val="28"/>
          <w:szCs w:val="28"/>
        </w:rPr>
        <w:t>севаем</w:t>
      </w:r>
      <w:proofErr w:type="spellEnd"/>
      <w:r w:rsidR="00271E4B" w:rsidRPr="00271E4B">
        <w:rPr>
          <w:color w:val="000000" w:themeColor="text1"/>
          <w:sz w:val="28"/>
          <w:szCs w:val="28"/>
        </w:rPr>
        <w:t>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 Рождеством вас поздравляем!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Открывайте сундучки,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Доставайте пятачки!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Открывайте крынки,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Подавайте полтинники!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Ты нас будешь дарить –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Мы будем хвалить,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Ане будешь дарить-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Мы будем корить.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- Коляда! Коляда!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Подавай пирога.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Маленький мальчик сел на диванчик.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Диванчик </w:t>
      </w:r>
      <w:proofErr w:type="spellStart"/>
      <w:r w:rsidRPr="00271E4B">
        <w:rPr>
          <w:color w:val="000000" w:themeColor="text1"/>
          <w:sz w:val="28"/>
          <w:szCs w:val="28"/>
        </w:rPr>
        <w:t>хрупь</w:t>
      </w:r>
      <w:proofErr w:type="spellEnd"/>
      <w:r w:rsidRPr="00271E4B">
        <w:rPr>
          <w:color w:val="000000" w:themeColor="text1"/>
          <w:sz w:val="28"/>
          <w:szCs w:val="28"/>
        </w:rPr>
        <w:t xml:space="preserve"> – гони </w:t>
      </w:r>
      <w:proofErr w:type="spellStart"/>
      <w:r w:rsidRPr="00271E4B">
        <w:rPr>
          <w:color w:val="000000" w:themeColor="text1"/>
          <w:sz w:val="28"/>
          <w:szCs w:val="28"/>
        </w:rPr>
        <w:t>рубь</w:t>
      </w:r>
      <w:proofErr w:type="spellEnd"/>
      <w:r w:rsidRPr="00271E4B">
        <w:rPr>
          <w:color w:val="000000" w:themeColor="text1"/>
          <w:sz w:val="28"/>
          <w:szCs w:val="28"/>
        </w:rPr>
        <w:t>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За привет, за угощенье,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Все примите поздравленье.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Сеем, сеем, </w:t>
      </w:r>
      <w:proofErr w:type="spellStart"/>
      <w:r w:rsidRPr="00271E4B">
        <w:rPr>
          <w:color w:val="000000" w:themeColor="text1"/>
          <w:sz w:val="28"/>
          <w:szCs w:val="28"/>
        </w:rPr>
        <w:t>посеваем</w:t>
      </w:r>
      <w:proofErr w:type="spellEnd"/>
      <w:r w:rsidRPr="00271E4B">
        <w:rPr>
          <w:color w:val="000000" w:themeColor="text1"/>
          <w:sz w:val="28"/>
          <w:szCs w:val="28"/>
        </w:rPr>
        <w:t>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 новым годом поздравляем!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Счастье будет вам горой!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Урожая воз большой!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Поют вместе частушки: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Хорошо колядка пелась,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Милые подружки.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Только, что за посиделки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Без милой частушки.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lastRenderedPageBreak/>
        <w:t>Дай, бог, снежку,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proofErr w:type="spellStart"/>
      <w:r w:rsidRPr="00271E4B">
        <w:rPr>
          <w:color w:val="000000" w:themeColor="text1"/>
          <w:sz w:val="28"/>
          <w:szCs w:val="28"/>
        </w:rPr>
        <w:t>Гладеньку</w:t>
      </w:r>
      <w:proofErr w:type="spellEnd"/>
      <w:r w:rsidRPr="00271E4B">
        <w:rPr>
          <w:color w:val="000000" w:themeColor="text1"/>
          <w:sz w:val="28"/>
          <w:szCs w:val="28"/>
        </w:rPr>
        <w:t xml:space="preserve"> </w:t>
      </w:r>
      <w:proofErr w:type="spellStart"/>
      <w:r w:rsidRPr="00271E4B">
        <w:rPr>
          <w:color w:val="000000" w:themeColor="text1"/>
          <w:sz w:val="28"/>
          <w:szCs w:val="28"/>
        </w:rPr>
        <w:t>дорожечку</w:t>
      </w:r>
      <w:proofErr w:type="spellEnd"/>
      <w:r w:rsidRPr="00271E4B">
        <w:rPr>
          <w:color w:val="000000" w:themeColor="text1"/>
          <w:sz w:val="28"/>
          <w:szCs w:val="28"/>
        </w:rPr>
        <w:t>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Неудача, чтоб ушла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От моего окошечка.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Я приду с </w:t>
      </w:r>
      <w:proofErr w:type="spellStart"/>
      <w:r w:rsidRPr="00271E4B">
        <w:rPr>
          <w:color w:val="000000" w:themeColor="text1"/>
          <w:sz w:val="28"/>
          <w:szCs w:val="28"/>
        </w:rPr>
        <w:t>гармошечкой</w:t>
      </w:r>
      <w:proofErr w:type="spellEnd"/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Под твоё окошечко.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Погляди, </w:t>
      </w:r>
      <w:proofErr w:type="spellStart"/>
      <w:r w:rsidRPr="00271E4B">
        <w:rPr>
          <w:color w:val="000000" w:themeColor="text1"/>
          <w:sz w:val="28"/>
          <w:szCs w:val="28"/>
        </w:rPr>
        <w:t>гармошечка</w:t>
      </w:r>
      <w:proofErr w:type="spellEnd"/>
      <w:r w:rsidRPr="00271E4B">
        <w:rPr>
          <w:color w:val="000000" w:themeColor="text1"/>
          <w:sz w:val="28"/>
          <w:szCs w:val="28"/>
        </w:rPr>
        <w:t>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Откроется ль окошечко.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Ой, пол, провались,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Потолок, обвались.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 xml:space="preserve">На доске </w:t>
      </w:r>
      <w:proofErr w:type="spellStart"/>
      <w:r w:rsidRPr="00271E4B">
        <w:rPr>
          <w:color w:val="000000" w:themeColor="text1"/>
          <w:sz w:val="28"/>
          <w:szCs w:val="28"/>
        </w:rPr>
        <w:t>остануся</w:t>
      </w:r>
      <w:proofErr w:type="spellEnd"/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Загадывают загадки: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Весь день ушами шевелит,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И время узнавать велит. (часы)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Пухом землю замело –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За окном белым бело.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Эти белые пушинки,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Не годятся для перинки. (снег)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Покружилась звездочка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 воздухе немножко.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Села и растаяла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На моей ладошке. (снежинка)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Висит за окошком кулёк ледяной.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Он полон капели и пахнет весной. (сосулька)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Гадают: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Гадание на воске. Необходимы</w:t>
      </w:r>
      <w:r w:rsidR="00474807">
        <w:rPr>
          <w:color w:val="000000" w:themeColor="text1"/>
          <w:sz w:val="28"/>
          <w:szCs w:val="28"/>
        </w:rPr>
        <w:t>:</w:t>
      </w:r>
      <w:r w:rsidRPr="00271E4B">
        <w:rPr>
          <w:color w:val="000000" w:themeColor="text1"/>
          <w:sz w:val="28"/>
          <w:szCs w:val="28"/>
        </w:rPr>
        <w:t xml:space="preserve"> - миска с водой и свеча. Когда свеча разгорится, вылить воск в миску с водой. Значения фигур: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lastRenderedPageBreak/>
        <w:t>Много круглых мелких капель – к деньгам.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Веер – трудности на службе.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Виноград – любовь, дружба, удача, достаток.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Гриб – жизненная сила, упорство, долголетие.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Дракон – высокий полёт, осуществление надежд, завершение труда или рождение ребёнка.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Колокол – вести.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Лист дерева – зависть, интриги со стороны окружающих.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Обезьяна – ложный друг, притворство.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Штаны - развилка пути.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Яблоко – символ жизни, мудрости, здоровья.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Яйцо – начало нового.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Мы попели, поплясали,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Что ж, хозяева, устали?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 новым годом!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С новым счастьем!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Жить нам вместе</w:t>
      </w:r>
    </w:p>
    <w:p w:rsidR="00271E4B" w:rsidRPr="00271E4B" w:rsidRDefault="00271E4B" w:rsidP="00271E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271E4B">
        <w:rPr>
          <w:color w:val="000000" w:themeColor="text1"/>
          <w:sz w:val="28"/>
          <w:szCs w:val="28"/>
        </w:rPr>
        <w:t>Лет до двести!</w:t>
      </w:r>
    </w:p>
    <w:p w:rsidR="002C43D1" w:rsidRDefault="006D031B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2C43D1" w:rsidRPr="002C43D1">
        <w:rPr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 </w:t>
      </w:r>
      <w:r w:rsidR="002C43D1" w:rsidRPr="002C43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Чтение рассказов</w:t>
      </w:r>
      <w:r w:rsidR="002C43D1" w:rsidRPr="002C43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П.Бажов «Серебряное копытце»; 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Л.Медведев «В сочельник»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А.Плещеев «Елка в школе»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О.Ефремова «Рождество Христово»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C43D1" w:rsidRDefault="002C43D1" w:rsidP="002C43D1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43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«Первая рождественская ночь», «Рождение Христа», «Рождественский ангел», «Звезда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ведущая в Вифлеем»</w:t>
      </w:r>
    </w:p>
    <w:p w:rsidR="002C43D1" w:rsidRDefault="002C43D1" w:rsidP="002C43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>Заучивание стихотворений: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К.Бальмонт «Снежинка», «Рождество»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2C43D1" w:rsidRP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заучивание рождественских песен и колядок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43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4. Просмотр видеофильмов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43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«12 месяцев», «Снегурочка», «Сказка в Рождество».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3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5.</w:t>
      </w:r>
      <w:r w:rsidRPr="002C43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C43D1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Б</w:t>
      </w:r>
      <w:r w:rsidRPr="002C43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еседа по картинам русских художников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Б.Кустодиев «Ярмарка»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А.Киевшенко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«Колядки»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(иллюстрация к повести Гоголя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«Ночь перед Рождеством»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3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Pr="002C43D1">
        <w:rPr>
          <w:rFonts w:ascii="Tahoma" w:hAnsi="Tahoma" w:cs="Tahoma"/>
          <w:b/>
          <w:color w:val="2D2A2A"/>
          <w:sz w:val="21"/>
          <w:szCs w:val="21"/>
        </w:rPr>
        <w:t xml:space="preserve"> </w:t>
      </w:r>
      <w:r w:rsidRPr="002C43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Ознакомление с музыкальными произведениями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П.Чайковский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Декабрь.Святки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 из цикла «Времена года»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М.Глинк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«</w:t>
      </w: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>Камаринская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C43D1" w:rsidRPr="002C43D1" w:rsidRDefault="002C43D1" w:rsidP="00271E4B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43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 Изобразительная деятельность: </w:t>
      </w:r>
    </w:p>
    <w:p w:rsidR="00B770B6" w:rsidRDefault="00902475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рисование на тему «Рождественский Ангел</w:t>
      </w:r>
      <w:r w:rsidR="00B770B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C43D1"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770B6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изготовление масок для обряда </w:t>
      </w:r>
      <w:proofErr w:type="spellStart"/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>колядования</w:t>
      </w:r>
      <w:proofErr w:type="spellEnd"/>
      <w:r w:rsidRPr="002C43D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C43D1" w:rsidRDefault="00902475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Лепка барельеф "Рождественская елочка "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Pr="00B770B6">
        <w:rPr>
          <w:color w:val="000000" w:themeColor="text1"/>
          <w:sz w:val="28"/>
          <w:szCs w:val="28"/>
        </w:rPr>
        <w:t>Конструирование</w:t>
      </w:r>
      <w:r w:rsidR="00902475">
        <w:rPr>
          <w:color w:val="000000" w:themeColor="text1"/>
          <w:sz w:val="28"/>
          <w:szCs w:val="28"/>
        </w:rPr>
        <w:t xml:space="preserve"> из бумаги: «Рождественская звезда"</w:t>
      </w:r>
    </w:p>
    <w:p w:rsidR="00B770B6" w:rsidRDefault="00B770B6" w:rsidP="00B770B6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Изготовление вертепа.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 w:themeColor="text1"/>
          <w:sz w:val="28"/>
          <w:szCs w:val="28"/>
        </w:rPr>
      </w:pPr>
      <w:r w:rsidRPr="00B770B6">
        <w:rPr>
          <w:b/>
          <w:color w:val="000000" w:themeColor="text1"/>
          <w:sz w:val="28"/>
          <w:szCs w:val="28"/>
        </w:rPr>
        <w:t xml:space="preserve">8. Игры с музыкальным сопровождением: 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 w:rsidRPr="00B770B6">
        <w:rPr>
          <w:b/>
          <w:color w:val="000000" w:themeColor="text1"/>
          <w:sz w:val="28"/>
          <w:szCs w:val="28"/>
        </w:rPr>
        <w:t>Метелица»— старинная русская народная игра.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Играющие делятся на две группы — крестьян и лошадей. Где-нибудь в стороне отводят место для конюшни. В нее крестьяне отводят своих лошадей, а сами становятся поодаль и разговаривают между собой:</w:t>
      </w:r>
    </w:p>
    <w:p w:rsidR="00B770B6" w:rsidRPr="00B770B6" w:rsidRDefault="00B770B6" w:rsidP="00B770B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Вдоль по улице метелица метет,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Скоро все она дорожки заметет.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Ой, жги, жги, жги, говори,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Скоро все она дорожки заметет.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Запряжемте-ка мы в сани лошадей,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В лес поедем за дровами поскорей.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lastRenderedPageBreak/>
        <w:t>Ай, жги, жги, жги, говори,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В лес поедем за дровами поскорей.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Они идут в конюшню, выводят каж</w:t>
      </w:r>
      <w:r w:rsidRPr="00B770B6">
        <w:rPr>
          <w:color w:val="000000" w:themeColor="text1"/>
          <w:sz w:val="28"/>
          <w:szCs w:val="28"/>
        </w:rPr>
        <w:softHyphen/>
        <w:t>дый свою лошадь, запрягают их, то есть хватаются за пояса или рубашки игроков, изображающих лошадей, и становятся один за другим гуськом.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Рысью, рысью, друг за другом поспешим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И скорехонько до леса докатим.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Аи, жги, жги, жги, говори,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И скорехонько до леса докатим.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Они бегут один за другим легкой рысью и под конец останавливаются.</w:t>
      </w:r>
    </w:p>
    <w:p w:rsidR="00B770B6" w:rsidRPr="00B770B6" w:rsidRDefault="00B770B6" w:rsidP="00B770B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Топорами</w:t>
      </w:r>
      <w:r w:rsidRPr="00B770B6">
        <w:rPr>
          <w:rStyle w:val="apple-converted-space"/>
          <w:color w:val="000000" w:themeColor="text1"/>
          <w:sz w:val="28"/>
          <w:szCs w:val="28"/>
        </w:rPr>
        <w:t> </w:t>
      </w:r>
      <w:r w:rsidRPr="00B770B6">
        <w:rPr>
          <w:rStyle w:val="a5"/>
          <w:color w:val="000000" w:themeColor="text1"/>
          <w:sz w:val="28"/>
          <w:szCs w:val="28"/>
        </w:rPr>
        <w:t>мы</w:t>
      </w:r>
      <w:r w:rsidRPr="00B770B6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B770B6">
        <w:rPr>
          <w:color w:val="000000" w:themeColor="text1"/>
          <w:sz w:val="28"/>
          <w:szCs w:val="28"/>
        </w:rPr>
        <w:t>ударим дружно в лад,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Только щепочки по лесу полетят.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Ай, жги, жги, жги, говори,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Только щепочки по лесу полетят.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Ребята, бывшие лошадьми, изобра</w:t>
      </w:r>
      <w:r w:rsidRPr="00B770B6">
        <w:rPr>
          <w:color w:val="000000" w:themeColor="text1"/>
          <w:sz w:val="28"/>
          <w:szCs w:val="28"/>
        </w:rPr>
        <w:softHyphen/>
        <w:t>жают лес. Подняв руки в стороны вверх, они колышут ими, как ветер ветвями, в то время как крестьяне подражают движениям дровосеков {для чего каждый крестьянин стано</w:t>
      </w:r>
      <w:r w:rsidRPr="00B770B6">
        <w:rPr>
          <w:color w:val="000000" w:themeColor="text1"/>
          <w:sz w:val="28"/>
          <w:szCs w:val="28"/>
        </w:rPr>
        <w:softHyphen/>
        <w:t>вится около своего дерева) до тех пор, пока под конец пения деревья не упадут. Тогда деревья подни</w:t>
      </w:r>
      <w:r w:rsidRPr="00B770B6">
        <w:rPr>
          <w:color w:val="000000" w:themeColor="text1"/>
          <w:sz w:val="28"/>
          <w:szCs w:val="28"/>
        </w:rPr>
        <w:softHyphen/>
        <w:t>маются, и все поют;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А с дровами мы тихонечко пойдем,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А руками-то прихлопывать начнем,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Ай, жги, жги, жги, говори,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А руками-то прихлопывать начнем.</w:t>
      </w:r>
    </w:p>
    <w:p w:rsidR="00B770B6" w:rsidRPr="00B770B6" w:rsidRDefault="00B770B6" w:rsidP="00B770B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Крестьяне запрягают своих лоша</w:t>
      </w:r>
      <w:r w:rsidRPr="00B770B6">
        <w:rPr>
          <w:color w:val="000000" w:themeColor="text1"/>
          <w:sz w:val="28"/>
          <w:szCs w:val="28"/>
        </w:rPr>
        <w:softHyphen/>
        <w:t>дей и идут</w:t>
      </w:r>
      <w:r w:rsidRPr="00B770B6">
        <w:rPr>
          <w:rStyle w:val="apple-converted-space"/>
          <w:color w:val="000000" w:themeColor="text1"/>
          <w:sz w:val="28"/>
          <w:szCs w:val="28"/>
        </w:rPr>
        <w:t> </w:t>
      </w:r>
      <w:r w:rsidRPr="00B770B6">
        <w:rPr>
          <w:rStyle w:val="a5"/>
          <w:color w:val="000000" w:themeColor="text1"/>
          <w:sz w:val="28"/>
          <w:szCs w:val="28"/>
        </w:rPr>
        <w:t>в</w:t>
      </w:r>
      <w:r w:rsidRPr="00B770B6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B770B6">
        <w:rPr>
          <w:color w:val="000000" w:themeColor="text1"/>
          <w:sz w:val="28"/>
          <w:szCs w:val="28"/>
        </w:rPr>
        <w:t>такт песне в прежнем порядке, причем при пении послед</w:t>
      </w:r>
      <w:r w:rsidRPr="00B770B6">
        <w:rPr>
          <w:color w:val="000000" w:themeColor="text1"/>
          <w:sz w:val="28"/>
          <w:szCs w:val="28"/>
        </w:rPr>
        <w:softHyphen/>
        <w:t>них строк хлопают в такт в ладоши. Дальше, двигаясь и притопывая но</w:t>
      </w:r>
      <w:r w:rsidRPr="00B770B6">
        <w:rPr>
          <w:color w:val="000000" w:themeColor="text1"/>
          <w:sz w:val="28"/>
          <w:szCs w:val="28"/>
        </w:rPr>
        <w:softHyphen/>
        <w:t>гами, поют;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А ногами-то притопывать все враз,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Ну, мороз, теперь не страшен ты для нас!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Ай, жги, жги, жги, говори,</w:t>
      </w:r>
    </w:p>
    <w:p w:rsidR="00B770B6" w:rsidRP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Ну, мороз, теперь не страшен ты для нас!</w:t>
      </w:r>
    </w:p>
    <w:p w:rsid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lastRenderedPageBreak/>
        <w:t>При пении последнего куплета то</w:t>
      </w:r>
      <w:r w:rsidRPr="00B770B6">
        <w:rPr>
          <w:color w:val="000000" w:themeColor="text1"/>
          <w:sz w:val="28"/>
          <w:szCs w:val="28"/>
        </w:rPr>
        <w:softHyphen/>
        <w:t>пот ног усиливается, и, наконец, обоз останавливается, чем и закан</w:t>
      </w:r>
      <w:r w:rsidRPr="00B770B6">
        <w:rPr>
          <w:color w:val="000000" w:themeColor="text1"/>
          <w:sz w:val="28"/>
          <w:szCs w:val="28"/>
        </w:rPr>
        <w:softHyphen/>
        <w:t>чивается игра.</w:t>
      </w:r>
    </w:p>
    <w:p w:rsid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 w:rsidRPr="00B770B6">
        <w:rPr>
          <w:b/>
          <w:color w:val="000000" w:themeColor="text1"/>
          <w:sz w:val="28"/>
          <w:szCs w:val="28"/>
        </w:rPr>
        <w:t>Русская народная игра</w:t>
      </w:r>
      <w:r>
        <w:rPr>
          <w:b/>
          <w:color w:val="000000" w:themeColor="text1"/>
          <w:sz w:val="28"/>
          <w:szCs w:val="28"/>
        </w:rPr>
        <w:t xml:space="preserve"> «</w:t>
      </w:r>
      <w:r w:rsidRPr="00B770B6">
        <w:rPr>
          <w:b/>
          <w:color w:val="000000" w:themeColor="text1"/>
          <w:sz w:val="28"/>
          <w:szCs w:val="28"/>
        </w:rPr>
        <w:t xml:space="preserve"> Плетень»</w:t>
      </w:r>
    </w:p>
    <w:p w:rsid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Количество игроков: любое</w:t>
      </w:r>
    </w:p>
    <w:p w:rsid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>Дети, берутся за руки и становятся четырьмя шеренгами (одна напротив другой). Под музыку русской народной мелодии каждая из шеренг по очереди идет навстречу противоположной шеренге и кланяется</w:t>
      </w:r>
    </w:p>
    <w:p w:rsid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 xml:space="preserve"> После поклона дети возвращаются на прежнее место. С началом веселой плясовой дети выходят из своих шеренг, расходятся по всей комнате, танцуют, используя известные плясовые движения.</w:t>
      </w:r>
    </w:p>
    <w:p w:rsidR="00B770B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770B6">
        <w:rPr>
          <w:color w:val="000000" w:themeColor="text1"/>
          <w:sz w:val="28"/>
          <w:szCs w:val="28"/>
        </w:rPr>
        <w:t xml:space="preserve"> Как только музыка закончится, каждая шеренга должна занять свое первоначальное ме</w:t>
      </w:r>
      <w:r>
        <w:rPr>
          <w:color w:val="000000" w:themeColor="text1"/>
          <w:sz w:val="28"/>
          <w:szCs w:val="28"/>
        </w:rPr>
        <w:t>сто, а дети быстро и правильно «заплести плетень»</w:t>
      </w:r>
      <w:r w:rsidRPr="00B770B6">
        <w:rPr>
          <w:color w:val="000000" w:themeColor="text1"/>
          <w:sz w:val="28"/>
          <w:szCs w:val="28"/>
        </w:rPr>
        <w:t xml:space="preserve"> (взяться за руки крест-накрест).</w:t>
      </w:r>
    </w:p>
    <w:p w:rsidR="00B770B6" w:rsidRPr="00B770B6" w:rsidRDefault="00B770B6" w:rsidP="00B770B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Игра «Золотые ворота»</w:t>
      </w:r>
    </w:p>
    <w:p w:rsidR="00474807" w:rsidRDefault="00B770B6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Золотые ворота,(</w:t>
      </w:r>
      <w:proofErr w:type="spellStart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до,ре</w:t>
      </w:r>
      <w:proofErr w:type="spellEnd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,ми ми </w:t>
      </w:r>
      <w:proofErr w:type="spellStart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</w:t>
      </w:r>
      <w:proofErr w:type="spellEnd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 до)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Проходите,господа</w:t>
      </w:r>
      <w:proofErr w:type="spellEnd"/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Первой мать пройдёт,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 детей проведёт.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первый раз прощается,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второй раз запрещается,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на третий раз</w:t>
      </w:r>
    </w:p>
    <w:p w:rsidR="00B770B6" w:rsidRPr="00B770B6" w:rsidRDefault="00B770B6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пропустим вас!</w:t>
      </w:r>
    </w:p>
    <w:p w:rsidR="00B770B6" w:rsidRPr="00B770B6" w:rsidRDefault="00B770B6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Правила: два человека становятся друг напротив друга и берутся за руки, образуя ворота. Остальные, взявшись за руки, проходят под песенку в эти ворота хороводом. Когда песенка закончится,</w:t>
      </w:r>
      <w:r w:rsid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воротики</w:t>
      </w:r>
      <w:proofErr w:type="spellEnd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захлопываются (опускают р</w:t>
      </w:r>
      <w:r w:rsid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уки) и тот, кто в них попался, «превращается»</w:t>
      </w: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тоже в </w:t>
      </w:r>
      <w:proofErr w:type="spellStart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воротики</w:t>
      </w:r>
      <w:proofErr w:type="spellEnd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770B6" w:rsidRPr="00B770B6" w:rsidRDefault="00474807" w:rsidP="00B770B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Игра «Курилка»</w:t>
      </w:r>
    </w:p>
    <w:p w:rsidR="00474807" w:rsidRDefault="00B770B6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Курилка,курилка</w:t>
      </w:r>
      <w:proofErr w:type="spellEnd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у курилки</w:t>
      </w:r>
    </w:p>
    <w:p w:rsidR="00474807" w:rsidRDefault="00B770B6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ножки долгоньки,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 короток,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помри же ты ,курилка,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заставь меня плясать,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заставь меня плясать,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всю беседу коротать.</w:t>
      </w:r>
    </w:p>
    <w:p w:rsidR="00474807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(фа ми фа ре до фа</w:t>
      </w:r>
    </w:p>
    <w:p w:rsidR="00474807" w:rsidRDefault="00B770B6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 ре </w:t>
      </w:r>
      <w:proofErr w:type="spellStart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</w:t>
      </w:r>
      <w:proofErr w:type="spellEnd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</w:t>
      </w:r>
    </w:p>
    <w:p w:rsidR="00474807" w:rsidRDefault="00B770B6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фа ми ре </w:t>
      </w:r>
      <w:proofErr w:type="spellStart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</w:t>
      </w:r>
      <w:proofErr w:type="spellEnd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</w:t>
      </w:r>
    </w:p>
    <w:p w:rsidR="00B770B6" w:rsidRPr="00B770B6" w:rsidRDefault="00B770B6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фа </w:t>
      </w:r>
      <w:proofErr w:type="spellStart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</w:t>
      </w:r>
      <w:proofErr w:type="spellEnd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 ре </w:t>
      </w:r>
      <w:proofErr w:type="spellStart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</w:t>
      </w:r>
      <w:proofErr w:type="spellEnd"/>
      <w:r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до)</w:t>
      </w:r>
    </w:p>
    <w:p w:rsidR="00B770B6" w:rsidRPr="00B770B6" w:rsidRDefault="00474807" w:rsidP="00B770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Курилкой на Руси называется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заж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жёная</w:t>
      </w:r>
      <w:proofErr w:type="spellEnd"/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лучина, над которой курится дымок. Эту курилку передавали из рук в руки по кругу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в данном случае- фонарик)</w:t>
      </w:r>
      <w:r w:rsidR="00B770B6" w:rsidRPr="00B7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Тот, у кого в руках оказалась курилка, когда песня закончится, идёт в круг плясать.</w:t>
      </w:r>
    </w:p>
    <w:p w:rsidR="00474807" w:rsidRPr="00474807" w:rsidRDefault="00474807" w:rsidP="0047480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Игра «Как у дяди Трифона»</w:t>
      </w:r>
    </w:p>
    <w:p w:rsid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у дяди Трифона</w:t>
      </w:r>
    </w:p>
    <w:p w:rsid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было семеро детей,</w:t>
      </w:r>
    </w:p>
    <w:p w:rsid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было семеро детей,</w:t>
      </w:r>
    </w:p>
    <w:p w:rsid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было семь сыновей.</w:t>
      </w:r>
    </w:p>
    <w:p w:rsid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не пили,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ели,</w:t>
      </w:r>
    </w:p>
    <w:p w:rsid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друг на друга всё глядели,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 делали вот так:</w:t>
      </w:r>
    </w:p>
    <w:p w:rsid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(соль фа ми ре до </w:t>
      </w:r>
      <w:proofErr w:type="spellStart"/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spellEnd"/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фа</w:t>
      </w:r>
    </w:p>
    <w:p w:rsidR="00474807" w:rsidRP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соль </w:t>
      </w:r>
      <w:proofErr w:type="spellStart"/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соль</w:t>
      </w:r>
      <w:proofErr w:type="spellEnd"/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соль</w:t>
      </w:r>
      <w:proofErr w:type="spellEnd"/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фа ми ре до).</w:t>
      </w:r>
    </w:p>
    <w:p w:rsidR="00474807" w:rsidRP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становятся в круг. Водящий в кругу. Под песенку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 водят хоровод, а на словах «вместе делали вот так»</w:t>
      </w: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показывают на водящего пальцем или рукой, </w:t>
      </w: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 водящий в ответ показывает какую-нибудь фигуру или движение. Все остальные его повторяют до тех пор, пока водящий не выберет того, кто лучше всех выполнял эту фигуру, он и будет водящим на следующий кон.</w:t>
      </w:r>
    </w:p>
    <w:p w:rsidR="00474807" w:rsidRPr="00474807" w:rsidRDefault="00474807" w:rsidP="0047480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Игра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Горлачек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»</w:t>
      </w:r>
    </w:p>
    <w:p w:rsidR="00474807" w:rsidRDefault="00474807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сидят в кругу на корточках. Водящий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купец ходит за кругом и выбирает.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Когда он выбрал кого-нибудь из сидящих, он подходит прицениваться, спрашивает: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«Кольки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коштае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горлачек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?» </w:t>
      </w:r>
      <w:r w:rsidRPr="004748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Тот, у кого спросили называет любую цену, после чего они с купцом обегают круг по разным сторонам наперегонки, кто первый сел на место, тот и выиграл. А тот, кто не успел, тот становится купцом на следующий кон.</w:t>
      </w:r>
    </w:p>
    <w:p w:rsidR="00902475" w:rsidRDefault="00902475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Рождественские колядки на территории ДОУ.</w:t>
      </w:r>
    </w:p>
    <w:p w:rsidR="00902475" w:rsidRPr="00902475" w:rsidRDefault="00902475" w:rsidP="009024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Новый год пришел,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Старый угнал,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Себя показал!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Вставай, народ,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Выходи из ворот —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Солнышко встречать,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Мороз прогонять!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Коледа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моледа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Белая борода,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 — плошкой,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Голова — лукошком,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— сабельками,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Ноги — грабельками,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 под Новый год,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Величать честной народ!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Коляда, коляда,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 из далека,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Один раз в годок,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Полюбуемся часок.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морозом трескучим,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 стужей колючей,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 снегами белыми,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вьюгой, с метелями.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Самокаты — сани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Покатили сами —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села до села,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Коляда весела.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коляда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ковалёчку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пошла.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Коваль-ковалёчек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Скуй мне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топорочек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-На что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топорочек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-Сосну рубить.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 на что сосну?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-Мост мостить.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 на что мост?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-Морозу ходить, —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год рядить!</w:t>
      </w:r>
    </w:p>
    <w:p w:rsidR="009725EE" w:rsidRPr="00902475" w:rsidRDefault="009725EE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Таусень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таусень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Ходим по всем!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не даст киселю —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ворот напылю.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не даст пышку —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овцу подмышку.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Таусень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таусень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Вари, бабушка, кисель —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горушечке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черепушечке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Сеем, веем снежок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шелковый положок.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Снежок устилается,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Метель разыграется!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Дай тебе, хозяин,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новый год: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поле — приплод,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гумне — примолот,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нас будешь дарить —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будем хвалить,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не будешь дарить —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будем бранить.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Коляда, коляда!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бывает коляда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кануне Рождества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Коляда пришла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Рождество принесла.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коляда по святым вечерам,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Заходит коляда во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Павлы-село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Собирайся, селяне,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с колядой!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Открывайте сундучок,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Доставайте пятачок!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Открывайте, коробейники,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Доставайте копейки!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Подходи, не робей,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народ потешим.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будет чертом, а кто лешим!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кто никем не хочет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за пятак хохочет!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Коляда, коляда,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Накануне Рождества!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Тетенька добренька,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Пирожка-то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сдобненька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режь, не ломай,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Поскорее подавай,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Двоим, троим,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Давно стоим,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не выстоим!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Печка-то топиться,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Пирожка-то хочется!</w:t>
      </w:r>
    </w:p>
    <w:p w:rsidR="00902475" w:rsidRPr="00902475" w:rsidRDefault="009725EE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дай Бог тому,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в этом дому!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Ему рожь густа,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Рожь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ужиниста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Ему с колосу осьмина,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зерна ему коврига,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полузерна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пирог.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Наделил бы вас Господь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житьем , и бытьем,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богатством!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тебе, Господи 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поле природ,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гумне примолот,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Квашни гущина,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 </w:t>
      </w:r>
      <w:hyperlink r:id="rId8" w:tgtFrame="_blank" w:history="1">
        <w:r w:rsidRPr="0090247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столе</w:t>
        </w:r>
      </w:hyperlink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спорина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Сметаны потолще,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Коровы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подойны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ночь искрится волшебством,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Несётся ввысь снежинок стая.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Вас поздравляем с Рождеством,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Улыбок, радости желаем.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Поток божественной любви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Струится пусть чудесным светом,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вас Господь благословит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Здоровьем, счастьем и успехом!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Рождество … Ожидание чуда,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Всеобъемлющей, светлой любви.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эту ночь верить в сказку не трудно,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небесам ты свой взгляд подними!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рождественской звёздочкой яркой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Осенит твою душу тепло,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роскошным чудесным подарком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дом придут Божий мир и добро!</w:t>
      </w: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475" w:rsidRPr="00902475" w:rsidRDefault="00902475" w:rsidP="00902475">
      <w:pPr>
        <w:shd w:val="clear" w:color="auto" w:fill="FFFFFF"/>
        <w:spacing w:after="3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Рождественская ночь, подарки, свечи,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Друзья и близкие за праздничным </w:t>
      </w:r>
      <w:hyperlink r:id="rId9" w:tgtFrame="_blank" w:history="1">
        <w:r w:rsidRPr="0090247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столом</w:t>
        </w:r>
      </w:hyperlink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хочется, чтоб радость длилась вечно,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мы делились своим счастьем и теплом.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ночь пройдёт, но с нею не исчезнет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наших душ прекрасный добрый свет.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каждый в своём сердце пусть поверит –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Бог есть любовь, и с нами Он вовек!</w:t>
      </w:r>
    </w:p>
    <w:p w:rsidR="00902475" w:rsidRPr="00902475" w:rsidRDefault="00E945C4" w:rsidP="00902475">
      <w:pPr>
        <w:shd w:val="clear" w:color="auto" w:fill="FFFFFF"/>
        <w:ind w:left="3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C4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олядки на рождество для детей короткие и смешные" style="width:24pt;height:24pt"/>
        </w:pic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Коляда, коляда!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бывает коляда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кануне Рождества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Коляда пришла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Рождество принесла.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Хозяин с хозяйкой, 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Слезайте с печи, 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Зажигайте свечи! 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Открывайте сундучки, 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Доставайте пятачки! 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для потехи, 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— на орехи!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Коляда, коляда!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подай нам пирога,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Или хлеба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ломтину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денег полтину,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курочку с хохлом,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Петушка с гребешком!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звоночками позвоним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пожеланьем и поклоном.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пришли колядовать,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Рождеством вас поздравлять!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частушки на колядки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Развеселые споем,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нас слаще угощайте,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то обидимся – уйдем!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Коляда, коляда!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Отворяй ворота!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подай пирога,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Хлеба кусочек,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Сметаны горшочек!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подашь пирогов-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Напускаем клопов,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Тараканов усатых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зверей полосатых!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 святой с небес спустился 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сказал Христос родился 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пришли Христа прославить 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вас с праздником поздравить</w:t>
      </w:r>
    </w:p>
    <w:p w:rsidR="00902475" w:rsidRPr="00902475" w:rsidRDefault="00902475" w:rsidP="00902475">
      <w:pPr>
        <w:shd w:val="clear" w:color="auto" w:fill="FFFFFF"/>
        <w:spacing w:after="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Колядка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Коля-коля-коляда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Бедам – "Нет!», а счастью – "Да!"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Новым годом, с Рождеством: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Мира Вам желаем в дом,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здоровья, и добра,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сердечного тепла!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Коля-коля-коляда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Бедам – "Нет!», а счастью "Да!!!"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(Н.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Самоний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Приходила коляда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Накануне Рождества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даст пирога,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Тому полон хлев скота,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Овин с овсом,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Жеребца с хвостом!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не даст пирога,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Тому куричья нога,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Пест, да лопата,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Корова горбата.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вечер добрым людям!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веселым праздник будет.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Рождеством вас поздравляем.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Счастья, радости желаем!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Щедрый вечер, добрый вечер!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Добрым людям на здоровье!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Тетенька добренька,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Дай кулички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сдобненькой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Коляда-моляда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Накануне Рождества,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Подавай, не ломай,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по целой подавай.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крошечку уронишь,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и Бога не замолишь.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подашь лепешки -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Разобьем окошки.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подашь пирога -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Уведем корову за рога.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коляда по святым вечерам,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Заходит коляда во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Павлы-село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Собирайся, селяне,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с колядой!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Открывайте сундучок,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Доставайте пятачок!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Открывайте, коробейники,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Доставайте копейки!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Подходи, не робей,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народ потешим.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будет чертом, а кто лешим!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кто никем не хочет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за пятак хохочет!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Коляда, коляда,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Открываем все дома,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окошки, сундучки,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Даем конфет и пирожки,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было благо вам,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Скажи спасибо небесам,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Бог здоровья всем нам даст,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на это он горазд!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Коляда, коляда,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Накануне Рождества!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Тетенька добренька,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Пирожка-то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сдобненька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режь, не ломай,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Поскорее подавай,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Двоим, троим,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Давно стоим,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не выстоим!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Печка-то топиться,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Пирожка-то хочется!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Динь-динь-динь, звенят звоночки,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вам пришли сыны и дочки,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 </w:t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колядников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встречайте,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 улыбкой привечайте!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Коляда накануне Рождества.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Дай бог тому, кто в этом дому.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людям добрым желаем: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Золота, серебра,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Пышных пирогов,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Мягоньких блинов,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Доброго здоровья,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Маслица коровья.</w:t>
      </w:r>
    </w:p>
    <w:p w:rsidR="009725EE" w:rsidRDefault="009725EE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3401035"/>
            <wp:effectExtent l="19050" t="0" r="0" b="0"/>
            <wp:docPr id="6" name="Рисунок 5" descr="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54" cy="34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5EE" w:rsidRPr="00902475" w:rsidRDefault="009725EE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1088" cy="5839939"/>
            <wp:effectExtent l="19050" t="0" r="5512" b="0"/>
            <wp:docPr id="5" name="Рисунок 4" descr="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9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92" cy="584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902475" w:rsidRPr="00902475" w:rsidRDefault="00902475" w:rsidP="00902475">
      <w:pPr>
        <w:shd w:val="clear" w:color="auto" w:fill="FFFFFF"/>
        <w:spacing w:after="360" w:line="360" w:lineRule="atLeast"/>
        <w:ind w:firstLine="17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светится звезда,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час святого Рождества…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Приходила Коляда,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Обходила все дома,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двери, с окнами стучалась,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Шла смеялась и игралась…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 шумной Колядой,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Колядовщики</w:t>
      </w:r>
      <w:proofErr w:type="spellEnd"/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гурьбой…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ликуют и хохочут,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Песню громкую поют: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«Уродилась Коляда,</w:t>
      </w:r>
      <w:r w:rsidRPr="009024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Накануне Рождества…»</w:t>
      </w:r>
    </w:p>
    <w:p w:rsidR="00902475" w:rsidRPr="00902475" w:rsidRDefault="00902475" w:rsidP="00902475">
      <w:pPr>
        <w:rPr>
          <w:rFonts w:ascii="Times New Roman" w:hAnsi="Times New Roman" w:cs="Times New Roman"/>
          <w:sz w:val="28"/>
          <w:szCs w:val="28"/>
        </w:rPr>
      </w:pPr>
      <w:r w:rsidRPr="00902475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Колядки и рождественские песенки для детей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Динь-динь-динь, звенят звоночки!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 вам пришли сыны и дочки!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колядников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встречайте,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Нас улыбкой привечайте!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Коляда, Коляда!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А бывает Коляда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Накануне Рождества.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Коляда пришла,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Рождество принесла.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Коляда-коляда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Накануне Рождества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Хоть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gtFrame="_blank" w:history="1">
        <w:r w:rsidRPr="00902475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рубль</w:t>
        </w:r>
      </w:hyperlink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, хоть пятак –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Не уйдем мы просто так!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Нынче Ангел к нам спустился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 пропел: «Христос родился!»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пришли Христа прославить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 вас с праздником поздравить!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Вот идем мы, пастухи,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Прощены нам все грехи,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Весть вам добрую несем,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Без гостинцев не уйдем!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Коляд-коляд-колядушек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 с медком оладушек,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 без меда не таков,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Дайте, тетя (или дядя) пирогов!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 Рождеством святым вас, люди!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Мир да лад у вас пусть будет,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горя вы не знали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 в богатстве пребывали!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Коляда –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моляда</w:t>
      </w:r>
      <w:proofErr w:type="spellEnd"/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Зашла в новы ворота!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А за ней и мороз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тын перерос!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Принес он холод,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Так, что дед Архип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Стал молод!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 невелик,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Да стоять не велит!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Не велит мороз стоять,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Нам пора колядовать.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Тяпу-ляпу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Скорей дайте коляду!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Ножки зябнут,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Я домой побегу.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Кто даст,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Тот — князь,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Кто не даст —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Того в грязь!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Калидым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калидым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у батьки один,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Меня батька послал,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я хлеба достал.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А я хлеба не хочу, подавайте колбасу,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Не дадите колбасу, я всю хату разнесу.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Колядин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колядин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Я у мамки один,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По колено кожушок,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Подай, дядя, пирожок!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Открывай сундучок,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Подавай пятачок!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Что есть в печи – в мешок мечи!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матушка – зима пришла,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Отворяй-ка ворота!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Пришли святки!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Пришли колядки!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Пришла Коляда накануне Рождества.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Дай бог тому, кто в этом дому.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людям добрым желаем: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Золота, серебра,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Пышных пирогов,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Мягоньких блинов,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Доброго здоровья,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Маслица коровья.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Сколько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осиночек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Столько вам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свиночек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елок,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Столько и коровок;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свечек,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Столько и овечек.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Счастья вам,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Хозяин с хозяюшкой,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Большого здоровья,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 Новым годом,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Со всем родом!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Коляда, коляда!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Приходила коляда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Накануне Рождества.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Кто даст пирога,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Тому полон хлев скота,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Овин с овсом,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Жеребца с хвостом.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Ты нас будешь дарить —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Мы будем хвалить,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А не будешь дарить —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Мы будем корить!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Коляда, коляда!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Подавай пирога!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Маленький мальчик сел на диванчик,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Диванчик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хрупь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гони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tgtFrame="_blank" w:history="1">
        <w:r w:rsidRPr="00902475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рубль</w:t>
        </w:r>
      </w:hyperlink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 небе светится звезда,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 час святого Рождества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Приходила Коляда,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Обходила все дома,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 двери, с окнами стучалась,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Шла смеялась и игралась…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А за шумной Колядой,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колядовщики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гурьбой…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Все ликуют и хохочут,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песню громкую поют: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«Уродилась Коляда,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накануне Рождества…»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Пришла коляда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Накануне Рождества,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Дайте коровку,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Масляну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головку.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А дай Бог тому,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Кто в этом дому.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Ему рожь густа,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Рожь ужимиста.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Ему с колосу осьмина,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Из зерна ему коврига,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полузерна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пирог.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Наделил бы вас Господь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 житьем, и бытием,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 богатством.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 создай вам, Господи,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Еще лучше того!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Коляда, коляда!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Отворяй ворота!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Ты подай пирога,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Хлеба кусочек,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Сметаны горшочек!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Не подашь пирогов-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Напускаем клопов,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Тараканов усатых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 зверей полосатых!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Коляда, коляда!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Ты подай нам пирога,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хлеба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ломтину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Или денег полтину,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Или курочку с хохлом,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Петушка с гребешком!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Коляда, коляда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Отворяйте ворота,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Доставайте сундучки,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Подавайте пятачки.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Хоть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рубь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Хоть пятак,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Не уйдем из дома так!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Дайте нам конфетку,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можно и монетку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Не жалейте ничего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Накануне Рождество!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Воробушек летит,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Хвостиком вертит,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А вы, люди, знайте,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hyperlink r:id="rId14" w:tgtFrame="_blank" w:history="1">
        <w:r w:rsidRPr="00902475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Столы</w:t>
        </w:r>
      </w:hyperlink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застилайте,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Гостей принимайте,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Рождество встречайте!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За привет, за угощенье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Вы примите поздравленье!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Жить вам вместе лет до двести!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Счастья вам да крепкого здравия!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Со святым Рождеством Христовым,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 наступающим Новым годом!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***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Коляда-моляда</w:t>
      </w:r>
      <w:proofErr w:type="spellEnd"/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Прикатила молода.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Мы нашли коляду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</w:t>
      </w:r>
      <w:proofErr w:type="spellStart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Ивановом</w:t>
      </w:r>
      <w:proofErr w:type="spellEnd"/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двору!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Эй, дядька Иван,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Выноси добро во двор!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 улице мороз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Подмораживает нос,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Не велит долго стоять,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Велит скоро подавать,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Или тепленький пирог,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Или денежку копьем,</w:t>
      </w:r>
      <w:r w:rsidRPr="00902475">
        <w:rPr>
          <w:rFonts w:ascii="Times New Roman" w:hAnsi="Times New Roman" w:cs="Times New Roman"/>
          <w:sz w:val="28"/>
          <w:szCs w:val="28"/>
        </w:rPr>
        <w:br/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gtFrame="_blank" w:history="1">
        <w:r w:rsidRPr="00902475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рубль</w:t>
        </w:r>
      </w:hyperlink>
      <w:r w:rsidRPr="00902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02475">
        <w:rPr>
          <w:rFonts w:ascii="Times New Roman" w:hAnsi="Times New Roman" w:cs="Times New Roman"/>
          <w:sz w:val="28"/>
          <w:szCs w:val="28"/>
          <w:shd w:val="clear" w:color="auto" w:fill="FFFFFF"/>
        </w:rPr>
        <w:t>серебром!</w:t>
      </w:r>
    </w:p>
    <w:p w:rsidR="00902475" w:rsidRPr="00902475" w:rsidRDefault="00902475" w:rsidP="004748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475" w:rsidRDefault="00902475" w:rsidP="006310B1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 w:themeColor="text1"/>
          <w:sz w:val="28"/>
          <w:szCs w:val="28"/>
        </w:rPr>
      </w:pPr>
    </w:p>
    <w:p w:rsidR="006310B1" w:rsidRPr="006310B1" w:rsidRDefault="006310B1" w:rsidP="006310B1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 w:themeColor="text1"/>
          <w:sz w:val="28"/>
          <w:szCs w:val="28"/>
        </w:rPr>
      </w:pPr>
      <w:r w:rsidRPr="006310B1">
        <w:rPr>
          <w:b/>
          <w:color w:val="000000" w:themeColor="text1"/>
          <w:sz w:val="28"/>
          <w:szCs w:val="28"/>
        </w:rPr>
        <w:t>Результаты проекта.</w:t>
      </w:r>
    </w:p>
    <w:p w:rsidR="006310B1" w:rsidRPr="006310B1" w:rsidRDefault="006310B1" w:rsidP="006310B1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6310B1">
        <w:rPr>
          <w:color w:val="000000" w:themeColor="text1"/>
          <w:sz w:val="28"/>
          <w:szCs w:val="28"/>
        </w:rPr>
        <w:t>Сформированы устойчивые знания и интерес к истории праздника Рождества Христова.</w:t>
      </w:r>
    </w:p>
    <w:p w:rsidR="006310B1" w:rsidRPr="006310B1" w:rsidRDefault="006310B1" w:rsidP="006310B1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6310B1">
        <w:rPr>
          <w:color w:val="000000" w:themeColor="text1"/>
          <w:sz w:val="28"/>
          <w:szCs w:val="28"/>
        </w:rPr>
        <w:t>Установились партнёрские взаимоотношения между детьми и родителями, благодаря совместной деятельности.</w:t>
      </w:r>
    </w:p>
    <w:p w:rsidR="006310B1" w:rsidRPr="006310B1" w:rsidRDefault="006310B1" w:rsidP="006310B1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6310B1">
        <w:rPr>
          <w:color w:val="000000" w:themeColor="text1"/>
          <w:sz w:val="28"/>
          <w:szCs w:val="28"/>
        </w:rPr>
        <w:t>Пополнена предметно-развивающ</w:t>
      </w:r>
      <w:r>
        <w:rPr>
          <w:color w:val="000000" w:themeColor="text1"/>
          <w:sz w:val="28"/>
          <w:szCs w:val="28"/>
        </w:rPr>
        <w:t>ая среда мини музея .</w:t>
      </w:r>
    </w:p>
    <w:p w:rsidR="006310B1" w:rsidRPr="001F7B16" w:rsidRDefault="006310B1" w:rsidP="0047480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310B1" w:rsidRPr="006310B1" w:rsidRDefault="006310B1" w:rsidP="006310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10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Литература: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Блинова Г.П</w:t>
      </w:r>
      <w:r w:rsidRPr="006310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«Русские народные праздники»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М.: Вузовская книга, 2000.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2.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Гаврилова И.Г</w:t>
      </w:r>
      <w:r w:rsidRPr="006310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Истоки русской 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ародной культуры в детском саду»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СПб.: Детство-Пресс, 2008.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3.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Дайн Г</w:t>
      </w:r>
      <w:r w:rsidRPr="006310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«Детский народный календарь»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М.: Детская литература, 2001.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4.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Доронова Т.Н</w:t>
      </w:r>
      <w:r w:rsidRPr="006310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« Играем в театр»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М.: </w:t>
      </w:r>
      <w:proofErr w:type="spellStart"/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Просвещние</w:t>
      </w:r>
      <w:proofErr w:type="spellEnd"/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2005.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5.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Зацепина М.Б., Антонова Т.В</w:t>
      </w:r>
      <w:r w:rsidRPr="006310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Народные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праздники в детском саду»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М.: Мозаика-Синтез, 2008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6.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Истомин С.В</w:t>
      </w:r>
      <w:r w:rsidRPr="006310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Энциклопедия « 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познаю мир.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усский народ: традиции и обычаи»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М.: АСТ: </w:t>
      </w:r>
      <w:proofErr w:type="spellStart"/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Астрель</w:t>
      </w:r>
      <w:proofErr w:type="spellEnd"/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Хранитель, 2007.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7.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Капранова Л.Н</w:t>
      </w:r>
      <w:r w:rsidRPr="006310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«Бабушкины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забавушки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Ростов на Дону: Феникс, 2008.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8.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Лялина Л.А</w:t>
      </w:r>
      <w:r w:rsidRPr="006310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«Народные игры в детском саду»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М.: ТЦ Сфера, 2009.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9.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Харлицкий М.С.,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Хромов С.С</w:t>
      </w:r>
      <w:r w:rsidRPr="006310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Русские праздники,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родные обычаи, традиции, обряды»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М.: Издательство Российского университета дружбы народов, 1996.</w:t>
      </w:r>
    </w:p>
    <w:p w:rsidR="006310B1" w:rsidRPr="006310B1" w:rsidRDefault="006310B1" w:rsidP="006310B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10.</w:t>
      </w:r>
      <w:r w:rsidRPr="006310B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Щеткин А.В.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 деятельность в детском саду»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М.: Мозаика-Синтез, 2008</w:t>
      </w:r>
    </w:p>
    <w:p w:rsidR="006310B1" w:rsidRPr="006310B1" w:rsidRDefault="006310B1" w:rsidP="006310B1">
      <w:pPr>
        <w:pStyle w:val="a3"/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11.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Журналы «Свечечка» 2007, 2008, 2009 </w:t>
      </w:r>
      <w:proofErr w:type="spellStart"/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</w:t>
      </w:r>
      <w:proofErr w:type="spellEnd"/>
    </w:p>
    <w:p w:rsidR="006310B1" w:rsidRPr="006310B1" w:rsidRDefault="006310B1" w:rsidP="006310B1">
      <w:pPr>
        <w:pStyle w:val="a3"/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Левкодимов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 Е. «Рождественская елка», АОЗТ РИФМЭ, Москва, 1996г</w:t>
      </w:r>
    </w:p>
    <w:p w:rsidR="00474807" w:rsidRPr="006310B1" w:rsidRDefault="006310B1" w:rsidP="006310B1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</w:t>
      </w:r>
      <w:r w:rsidRPr="00631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Тихомирова Л. Ф. Упражнения на каждый день: развитие внимания и воображения дошкольников. Ярославль: Академия развития, Академия, К. 1999</w:t>
      </w:r>
    </w:p>
    <w:p w:rsidR="00B770B6" w:rsidRPr="001F7B16" w:rsidRDefault="00B770B6" w:rsidP="00B770B6">
      <w:pPr>
        <w:pStyle w:val="a4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</w:p>
    <w:p w:rsidR="00B770B6" w:rsidRPr="001F7B16" w:rsidRDefault="00B770B6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43D1" w:rsidRDefault="002C43D1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2E5F" w:rsidRDefault="00002E5F" w:rsidP="00271E4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02E5F" w:rsidSect="00902475">
      <w:pgSz w:w="11906" w:h="16838"/>
      <w:pgMar w:top="1134" w:right="850" w:bottom="1134" w:left="1701" w:header="708" w:footer="708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053B4A"/>
    <w:multiLevelType w:val="hybridMultilevel"/>
    <w:tmpl w:val="1A6AA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419FB"/>
    <w:multiLevelType w:val="multilevel"/>
    <w:tmpl w:val="C974F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E5685"/>
    <w:rsid w:val="00002E5F"/>
    <w:rsid w:val="00066752"/>
    <w:rsid w:val="001F7B16"/>
    <w:rsid w:val="00271E4B"/>
    <w:rsid w:val="002C43D1"/>
    <w:rsid w:val="003035E2"/>
    <w:rsid w:val="00474807"/>
    <w:rsid w:val="00491C45"/>
    <w:rsid w:val="00524161"/>
    <w:rsid w:val="00575081"/>
    <w:rsid w:val="006310B1"/>
    <w:rsid w:val="006D031B"/>
    <w:rsid w:val="007F52C5"/>
    <w:rsid w:val="0090124F"/>
    <w:rsid w:val="00902475"/>
    <w:rsid w:val="009725EE"/>
    <w:rsid w:val="00A76B7A"/>
    <w:rsid w:val="00A87345"/>
    <w:rsid w:val="00B770B6"/>
    <w:rsid w:val="00BE5685"/>
    <w:rsid w:val="00E945C4"/>
    <w:rsid w:val="00EE6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2C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71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3D1"/>
  </w:style>
  <w:style w:type="character" w:styleId="a5">
    <w:name w:val="Emphasis"/>
    <w:basedOn w:val="a0"/>
    <w:uiPriority w:val="20"/>
    <w:qFormat/>
    <w:rsid w:val="00B770B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7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480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02475"/>
    <w:rPr>
      <w:color w:val="0000FF"/>
      <w:u w:val="single"/>
    </w:rPr>
  </w:style>
  <w:style w:type="character" w:styleId="a9">
    <w:name w:val="Strong"/>
    <w:basedOn w:val="a0"/>
    <w:uiPriority w:val="22"/>
    <w:qFormat/>
    <w:rsid w:val="009024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52C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71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3D1"/>
  </w:style>
  <w:style w:type="character" w:styleId="a5">
    <w:name w:val="Emphasis"/>
    <w:basedOn w:val="a0"/>
    <w:uiPriority w:val="20"/>
    <w:qFormat/>
    <w:rsid w:val="00B770B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7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4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78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vyjgod.com/prazdnik/kolyadki-na-rozhdestvo.html" TargetMode="External"/><Relationship Id="rId13" Type="http://schemas.openxmlformats.org/officeDocument/2006/relationships/hyperlink" Target="http://galka-igralka.ru/content/articles/stoit-sdelat/kolyadki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galka-igralka.ru/content/articles/stoit-sdelat/kolyadk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galka-igralka.ru/content/articles/stoit-sdelat/kolyadki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novyjgod.com/prazdnik/kolyadki-na-rozhdestvo.html" TargetMode="External"/><Relationship Id="rId14" Type="http://schemas.openxmlformats.org/officeDocument/2006/relationships/hyperlink" Target="http://galka-igralka.ru/content/articles/stoit-sdelat/kolyad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32</Pages>
  <Words>4149</Words>
  <Characters>23650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27744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 Golikov</dc:creator>
  <cp:lastModifiedBy>admin</cp:lastModifiedBy>
  <cp:revision>9</cp:revision>
  <dcterms:created xsi:type="dcterms:W3CDTF">2014-09-25T17:03:00Z</dcterms:created>
  <dcterms:modified xsi:type="dcterms:W3CDTF">2017-02-17T11:05:00Z</dcterms:modified>
</cp:coreProperties>
</file>