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7C" w:rsidRDefault="007A38F8" w:rsidP="001F64A5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F64A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Тематический план работы по нравственно-патриотическому воспитанию </w:t>
      </w:r>
    </w:p>
    <w:p w:rsidR="007A38F8" w:rsidRDefault="001F64A5" w:rsidP="001F64A5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детей старшего дошкольного возра</w:t>
      </w:r>
      <w:r w:rsidR="007A38F8" w:rsidRPr="001F64A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ста.</w:t>
      </w:r>
    </w:p>
    <w:p w:rsidR="001F64A5" w:rsidRDefault="001F64A5" w:rsidP="001F64A5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64A5" w:rsidRDefault="001F64A5" w:rsidP="001F64A5">
      <w:pPr>
        <w:shd w:val="clear" w:color="auto" w:fill="FFFFFF"/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План подготовила: воспитатель МАДОУ </w:t>
      </w:r>
    </w:p>
    <w:p w:rsidR="001F64A5" w:rsidRDefault="001F64A5" w:rsidP="001F64A5">
      <w:pPr>
        <w:shd w:val="clear" w:color="auto" w:fill="FFFFFF"/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г. Нижневартовска ДС №88 «Одуванчик» </w:t>
      </w:r>
    </w:p>
    <w:p w:rsidR="001F64A5" w:rsidRDefault="00CB09FB" w:rsidP="001F64A5">
      <w:pPr>
        <w:shd w:val="clear" w:color="auto" w:fill="FFFFFF"/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Ярес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Елена Викторовна</w:t>
      </w:r>
      <w:r w:rsidR="001F64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F64A5" w:rsidRPr="001F64A5" w:rsidRDefault="001F64A5" w:rsidP="001F64A5">
      <w:pPr>
        <w:shd w:val="clear" w:color="auto" w:fill="FFFFFF"/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Занятие «Моя семья».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составе семьи, воспитывать любовь и уважение к близким родным людям.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«Наша Родина-Россия».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Уточнить, углубить знания и представления о России </w:t>
      </w: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(террит</w:t>
      </w:r>
      <w:r w:rsidR="001F64A5"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ория, президент, столица, язык)</w:t>
      </w: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A38F8" w:rsidRPr="001F64A5" w:rsidRDefault="001F64A5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Развлечение «Ты Югра</w:t>
      </w:r>
      <w:r w:rsidR="007A38F8"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край любимый… »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знания детей о родном крае, прививать любовь к нашей малой Родине, гордость за неё.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Рассказы детей о членах семьи на основе личного опыта.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любовь и уважение к близким родным, уважение к их труду.</w:t>
      </w:r>
    </w:p>
    <w:p w:rsidR="007A38F8" w:rsidRPr="001F64A5" w:rsidRDefault="001F64A5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Беседа «Наш родной город</w:t>
      </w:r>
      <w:r w:rsidR="007A38F8"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Познакомить детей с достижениями наших земляков; закрепить знания детей </w:t>
      </w:r>
      <w:r w:rsid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достопримечательностях Нижневартовска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воспитывать любовь к </w:t>
      </w:r>
      <w:r w:rsid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 городу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Рисование на тему «Моя семья»</w:t>
      </w:r>
      <w:r w:rsid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у детей желание отражать в рисунке свои впечатления и представления. Воспитывать любовь и уважение к членам своей семьи.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Занятие «Хлеб - всему голова».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процессом выращивания хлеба; дать представление о том, как хлеб пришёл к нам на стол; воспитывать бережное отношение к хлебу, уважение к человеческому труду, понимание того, что труд каждого делает нашу жизнь, страну лучше и богаче.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="001F64A5" w:rsidRP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«Природа России».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детей о красоте природы России, воспитывать чувство гордости за то, что они живут в такой прекрасной стране.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Развлечение «Праздник сказки».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Углубить интерес к сказкам, прививать любовь к устному народному творчеству.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Занятие «Государственный флаг РФ».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Познакомить с Государственным флагом РФ, назначении, символике цветов и их взаиморасположении.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 «Настроение бывает разным»</w:t>
      </w:r>
      <w:r w:rsid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понимать себя через познание своих чувств, способствовать развитию умения угадывать чувства и настроение другого человека, воспитывать чувство сострадания, милосердия.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Занятия «Моя родня».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семье, как о людях, которые живут вместе, любят друг друга, заботятся друг о друге; воспитывать желание заботиться о близких, развивать чувство гордости за свою семью.</w:t>
      </w:r>
      <w:proofErr w:type="gramEnd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семейных традициях.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Сюжетно-ролевая игра «Семья».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возникновению игр на темы из окружающей жизни; развивать умение ладить друг с другом в совместной игре.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Занятие «Труд человека».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знакомить с разнообразием профессий; воспитывать уважение к людям труда.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="001F64A5" w:rsidRP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Занятие «Мамы всякие важны, мамы всякие нужны».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труде мамы дома и на работе, воспитывать чувства любви, уважения и заботы о женщинах; расширять представления о профессиях.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45F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Нижневартовску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«автобусе» </w:t>
      </w:r>
      <w:r w:rsid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фотографиям)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достопримеч</w:t>
      </w:r>
      <w:r w:rsidR="00545F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ательностями города Нижневартовска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любовь к родному краю.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«Водоёмы родного края».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о родном крае, развивать у детей эстетическое воспитание, любовь к природе, к родному краю.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 чтецов «Стихи о маме».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чувства любви, уважения и заботы о маме.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Занятие «Государственный гимн России»</w:t>
      </w:r>
      <w:r w:rsidR="00545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государственным гимном России и правилами его использования, рассказать о его происхождении, назначении, содержании; определить его признаки, сходные с признаками других музыкальных произведений и отличные от них.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Беседа «Дом, улица, адрес».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</w:t>
      </w:r>
      <w:r w:rsidR="00545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детей с родным городом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коммуникативные умения.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Праздник</w:t>
      </w:r>
      <w:r w:rsidR="0054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«Мама, ты на свете лучше всех!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</w:t>
      </w:r>
      <w:r w:rsidR="00545F91">
        <w:rPr>
          <w:rFonts w:ascii="Times New Roman" w:eastAsia="Times New Roman" w:hAnsi="Times New Roman" w:cs="Times New Roman"/>
          <w:sz w:val="28"/>
          <w:szCs w:val="28"/>
          <w:lang w:eastAsia="ru-RU"/>
        </w:rPr>
        <w:t>ь чувства любви и заботы о маме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F8" w:rsidRPr="00545F91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545F91" w:rsidRPr="00545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Занятие «Москва-столица России».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гербом Москвы, его происхождением, назначением, символикой образов и цветового сочетания в нём.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«На кого я хочу быть похожим».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перенимать лучшие чувства близких людей, закрепить понятие о доброте, порядочности, милосердии.</w:t>
      </w:r>
    </w:p>
    <w:p w:rsidR="007A38F8" w:rsidRPr="001F64A5" w:rsidRDefault="00545F91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Занятие «Страна моя родная!»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с родной страной (города, гимн, флаг России)</w:t>
      </w:r>
      <w:proofErr w:type="gramStart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чувство гордости за страну. Вызвать желание больше изучать о России.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Изготовление альбома «Родная сторонушка».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любовь, бережное отношение к природе, расширять знания детей о родном Краснодарском крае.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Развлечение «Я и мои права».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Конвенцией о правах ребенка в доступной для дошкольников форме.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Беседа «Животный мир нашего края».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об условиях среды, к которой приспособились животные и растения в нашем крае; развивать у детей познавательный интерес к жизни животных нашего края; воспитывать бережное отношение к животным.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Праздник «Новогодний карнавал».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 детей радостное настроение.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 конкурса «Лучшая новогодняя</w:t>
      </w:r>
      <w:r w:rsidR="0054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игрушка» </w:t>
      </w:r>
      <w:r w:rsidR="00545F91"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(вместе с родителями)</w:t>
      </w: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и родителей желание что-то придумывать и творить вместе.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="001F64A5" w:rsidRP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Занятие «Народные праздники на Руси. Рождество».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Знакомить детей с традицией празднования православного праздника Рождество Христово; воспитывать интерес к национальным традициям. Расширять знания детей о народных праздниках на Руси.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Развлечение «В гости коляда пришла».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народным русским праздникам.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Занятие «Хозяйство семьи».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представление детей о понятии «хозяйство семьи» – это маленькая страна, в которой необходимо все вести вместе; воспитывать уважение к труду и занятиям других членов семьи; стремление радовать старших своими хорошими поступками.</w:t>
      </w:r>
    </w:p>
    <w:p w:rsidR="007A38F8" w:rsidRPr="001F64A5" w:rsidRDefault="00545F91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 «История моего города</w:t>
      </w:r>
      <w:r w:rsidR="007A38F8"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</w:t>
      </w:r>
      <w:r w:rsidR="00545F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возникновения Нижневартовска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умение понимать неразрывную связь «прошлое» – «настоящее».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Рассматривание фотографий с изображением достоп</w:t>
      </w:r>
      <w:r w:rsidR="00545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римечательностей Нижневартовска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интерес и</w:t>
      </w:r>
      <w:r w:rsidR="0054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родному городу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Выставка детских рисунков «Мой любимый детский сад».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у детей желание отражать в рисунке свои впечатления и представления; воспитывать любовь к своему детскому саду; доброжелательное отношение к сверстникам; воспитывать уважение к сотрудникам детского сада, желание им помогать, доставлять радость.</w:t>
      </w:r>
    </w:p>
    <w:p w:rsidR="007A38F8" w:rsidRPr="00545F91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Февраль</w:t>
      </w:r>
      <w:r w:rsidR="00545F91"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Экскурсия в зимний парк.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чувство сопереживания и причастности к судьбам птиц зимой, любви и интереса к родной природе, к символу России – березке.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«Мои друзья».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понятие о том, что люди не похожи друг на друга, но все они равны; воспитывать у детей уважение и терпимость к людям, независимо от их социального происхождения, расовой и национальной принадлежности, внешнего облика, физических недостатков.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Занятие «Государственный герб России».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изображением Государственного герба РФ, формировать элементарные представления о происхождении и функции герба России, о символическом значении цветового сочетания и образов в нем.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Праздник «Масленица».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народным русским праздникам, интерес к истории России, национальную гордость.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Изготовление подарков для пап и дедушек.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желание заботиться о своих близких родных.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Занятие «Наши защитники».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представление детей о Российской армии, закрепить знания о разных военных профессиях и родах войск; рассказать о людях, прославивших нашу страну в годы войны, о том как, люди чтят их память.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Спортивное развлечение «Хочется мальчишкам в армии служить».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быстроту, выносливость, силу, внимание.</w:t>
      </w:r>
    </w:p>
    <w:p w:rsidR="007A38F8" w:rsidRPr="001F64A5" w:rsidRDefault="007B057C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Хантыйские</w:t>
      </w:r>
      <w:r w:rsidR="007A38F8"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игры.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="007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хантыйским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народным играм и желание в них играть.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1F64A5" w:rsidRP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Занятие «О мамах родных и очень важных».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доброе, внимательное, уважительное отношение к маме, стремление заботиться и помогать ей.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Изготовление подарка мамам, бабушкам.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порадовать мам, бабушек.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Праздник «Мы поздравляем мам с 8 марта».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поздравить мам, бабушек, заботиться о них.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– путешествие «Москва – столица России».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Познакомить детей с достопримечательностями Москвы. Формировать у детей понятие о Москве – столице, главном городе России; воспитывать патриотические, гражданские чувства.</w:t>
      </w:r>
    </w:p>
    <w:p w:rsidR="007A38F8" w:rsidRPr="001F64A5" w:rsidRDefault="001F64A5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38F8"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Сюжетно - ролевая игра «Дочки – матери».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возникновению игр на темы из окружающей жизни, развивать умение ладить друг с другом в совместной игре.</w:t>
      </w:r>
    </w:p>
    <w:p w:rsidR="007A38F8" w:rsidRPr="001F64A5" w:rsidRDefault="001F64A5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38F8"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- посиделки «Ладушки в гостях у бабушки».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Формировать у детей понятие о русском фольклоре: песнях, играх, </w:t>
      </w:r>
      <w:proofErr w:type="spellStart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любовь к устному народному творчеству.</w:t>
      </w:r>
    </w:p>
    <w:p w:rsidR="007A38F8" w:rsidRPr="007B057C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7B057C" w:rsidRPr="007B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Занятие «Покорение космоса».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 космосе космическом пространстве; о ближайшей звезде – Солнце, о спутнике земли – Луне; воспитывать уважение к трудной и опасной профессии космонавта. Учить фантазировать и мечтать.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Беседа «Символика </w:t>
      </w:r>
      <w:r w:rsidR="007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Нижневартовска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изображением ф</w:t>
      </w:r>
      <w:r w:rsidR="007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 и герба Нижневартовска;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со значением символов, символикой цветов.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Праздник «Славится Россия чудо – мастерами».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народными промыслами, привить любовь и интерес к русской старине, фольклорным традициям.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 «Я и моё имя».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со значением имен детей, родителей; объяснить понятие имя, отчество, фамилия; закрепить умение понимать и объяснять смысл русских пословиц о семье.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Занятие «Праздник Пасхи».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культуре своего народа; развивать умение применять знание о национальной культуре в разных видах деятельности.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Развлеч</w:t>
      </w:r>
      <w:r w:rsidR="007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«Праздник Родины – России!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нашей Родине – России, закрепить знания детей о флаге, гербе и гимне России; об истории России.</w:t>
      </w:r>
    </w:p>
    <w:p w:rsidR="007A38F8" w:rsidRPr="007B057C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7B057C" w:rsidRPr="007B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Развлечение «Веснянка».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Уточнить и систематизировать представление детей о весне; формировать интерес к культуре своего народа.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«Знамя Победы».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элементарное представление об истории Отечества, закрепить и обобщить знания о видах флагов, об их назначении; дать краткие сведения из истории знамен.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Занятие «Этот день Победы».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жизнью детей во время Великой Отечественной войны; формировать патриотические чувства, интерес к прошлому России.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Экскурсия к вечному огню с возложением цветов к обелиску павших солдат.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Донести до детей мысль, что спустя много лет люди помнят о событиях грозной войны, чтят память погибших.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Оформление стенда «Мои папа и дедушка – защитники Отечества».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и уважение к близким родным людям, как к защитникам Родины.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Беседа «Бабушка и дедушка вместе».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представление о семье, учить ориентироваться в родственных отношениях, воспитывать у детей доброе, внимательное, уважительное отношение к старшим, стремление помогать им.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Занятие «День защиты детей».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знакомить с Конвенцией о правах ребенка в доступной для дошкольников форме.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Конку</w:t>
      </w:r>
      <w:r w:rsidR="007B057C">
        <w:rPr>
          <w:rFonts w:ascii="Times New Roman" w:eastAsia="Times New Roman" w:hAnsi="Times New Roman" w:cs="Times New Roman"/>
          <w:sz w:val="28"/>
          <w:szCs w:val="28"/>
          <w:lang w:eastAsia="ru-RU"/>
        </w:rPr>
        <w:t>рс рисунков «Мой любимый город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(Совместно с родителями).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и уважение к нашей малой Родине.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работы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нравственно – патриотическому воспитанию детей в подготовительной к школе группе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F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использованной литературы.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Программа воспитания и обучения в детском саду. Под ред. М. А. Васильевой, В. В. Гербовой, Т. С. Комаровой. - М.</w:t>
      </w:r>
      <w:proofErr w:type="gramStart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 – Синтез, 2007.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Ветохина</w:t>
      </w:r>
      <w:proofErr w:type="spellEnd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Я., Дмитренко З. С. «Нравственно – патриотическое воспитание детей дошкольного возраста». Санкт – Петербург, Детство – Пресс, 2009.</w:t>
      </w:r>
    </w:p>
    <w:p w:rsidR="007A38F8" w:rsidRPr="001F64A5" w:rsidRDefault="007A38F8" w:rsidP="001F64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1F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 Нравственно – патриотическое воспитание детей старшего дошкольного возраста. М: АРКТИ, 2004.</w:t>
      </w:r>
    </w:p>
    <w:p w:rsidR="004C19FA" w:rsidRPr="001F64A5" w:rsidRDefault="004C19FA" w:rsidP="001F64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19FA" w:rsidRPr="001F64A5" w:rsidSect="001F64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8F8"/>
    <w:rsid w:val="001F64A5"/>
    <w:rsid w:val="004C19FA"/>
    <w:rsid w:val="00545F91"/>
    <w:rsid w:val="005B573A"/>
    <w:rsid w:val="007A38F8"/>
    <w:rsid w:val="007B057C"/>
    <w:rsid w:val="00CB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cp:lastPrinted>2016-04-20T17:56:00Z</cp:lastPrinted>
  <dcterms:created xsi:type="dcterms:W3CDTF">2015-10-07T15:02:00Z</dcterms:created>
  <dcterms:modified xsi:type="dcterms:W3CDTF">2017-02-03T16:44:00Z</dcterms:modified>
</cp:coreProperties>
</file>