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F" w:rsidRPr="002729DC" w:rsidRDefault="00C12C1F" w:rsidP="002729DC">
      <w:pPr>
        <w:pStyle w:val="a3"/>
        <w:numPr>
          <w:ilvl w:val="0"/>
          <w:numId w:val="26"/>
        </w:numPr>
        <w:tabs>
          <w:tab w:val="left" w:pos="3045"/>
        </w:tabs>
        <w:rPr>
          <w:rFonts w:ascii="Times New Roman" w:hAnsi="Times New Roman"/>
          <w:b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t>Актуальность программы.</w:t>
      </w:r>
    </w:p>
    <w:p w:rsidR="00C12C1F" w:rsidRDefault="00C12C1F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Актуальная тема для разговора во все времена – это здоровье человека. Здоровье нельзя укрепить лекарствами или купить в аптеке. Здоровье – это не только отсутствие болезней или физических дефектов, но и полное физическое, психологическое и социальное благополучие. Чаще всего мы судим  о здоровье как об отсутствии на данный момент заболеваний, но ведь критериями  здоровья являются и предрасположенность к болезням, и уровень физического и психического развития, и состояние сопротивляемости и многое другое. </w:t>
      </w:r>
    </w:p>
    <w:p w:rsidR="00C12C1F" w:rsidRDefault="00C12C1F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настоящее время идет  постоянный поиск методов оздоровления детей в условиях детского сада. Анализ исследований отечественных и зарубежных ученых показал, что здоровье человека лишь на 7-8% зависит от успехов здравоохранения и на 50% от образа жизни.</w:t>
      </w:r>
    </w:p>
    <w:p w:rsidR="00C12C1F" w:rsidRDefault="00C12C1F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шалости и другие опасные жизненные непредсказуемые ситуации приводят иногда к необратимым последствиям. Именно поэтому в центре работы по формированию здорового образа жизни должна стоять семья и дошкольное образовательное учреждение, где ребенок проводит большую часть активного времени. Дошкольный возраст является решающим этапом в формировании фундамента физического и психологического здоровья ребенка. В этот период идет интенсивное развитие органов и становление функциональных систем организма.  Интенсивная работа в этот период и придет к положительному результату. </w:t>
      </w:r>
    </w:p>
    <w:p w:rsidR="00C12C1F" w:rsidRDefault="00C12C1F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родителей за консультациями по проблеме формирования здорового образа жизни и большое количество часто болеющих детей в группе, что препятствовало положительной динамике адаптации детей,  явились самыми острыми проблемами, на основе этого и была создана про</w:t>
      </w:r>
      <w:r w:rsidR="00B159FF">
        <w:rPr>
          <w:rFonts w:ascii="Times New Roman" w:hAnsi="Times New Roman"/>
          <w:sz w:val="28"/>
          <w:szCs w:val="28"/>
        </w:rPr>
        <w:t>грамма «Здоровый малыш – счастливая мама</w:t>
      </w:r>
      <w:r>
        <w:rPr>
          <w:rFonts w:ascii="Times New Roman" w:hAnsi="Times New Roman"/>
          <w:sz w:val="28"/>
          <w:szCs w:val="28"/>
        </w:rPr>
        <w:t>»</w:t>
      </w:r>
      <w:r w:rsidR="00BE60A4">
        <w:rPr>
          <w:rFonts w:ascii="Times New Roman" w:hAnsi="Times New Roman"/>
          <w:sz w:val="28"/>
          <w:szCs w:val="28"/>
        </w:rPr>
        <w:t>, которая</w:t>
      </w:r>
      <w:r w:rsidR="003A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позволит комплексно решить </w:t>
      </w:r>
      <w:proofErr w:type="spellStart"/>
      <w:r>
        <w:rPr>
          <w:rFonts w:ascii="Times New Roman" w:hAnsi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/>
          <w:sz w:val="28"/>
          <w:szCs w:val="28"/>
        </w:rPr>
        <w:t>–воспитательные задачи:</w:t>
      </w:r>
    </w:p>
    <w:p w:rsidR="00C12C1F" w:rsidRDefault="00C12C1F" w:rsidP="00C12C1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 области физического развития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3DB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овладеть элементарными физическими навыками, совершенствовать</w:t>
      </w:r>
      <w:r w:rsidRPr="00473DB2">
        <w:rPr>
          <w:rFonts w:ascii="Times New Roman" w:hAnsi="Times New Roman"/>
          <w:sz w:val="28"/>
          <w:szCs w:val="28"/>
        </w:rPr>
        <w:t xml:space="preserve"> координации движений, круп</w:t>
      </w:r>
      <w:r w:rsidR="004D2231">
        <w:rPr>
          <w:rFonts w:ascii="Times New Roman" w:hAnsi="Times New Roman"/>
          <w:sz w:val="28"/>
          <w:szCs w:val="28"/>
        </w:rPr>
        <w:t>ной и мелкой моторики; овладеть</w:t>
      </w:r>
      <w:r w:rsidRPr="00473DB2">
        <w:rPr>
          <w:rFonts w:ascii="Times New Roman" w:hAnsi="Times New Roman"/>
          <w:sz w:val="28"/>
          <w:szCs w:val="28"/>
        </w:rPr>
        <w:t xml:space="preserve"> подвижными играми с правилами</w:t>
      </w:r>
      <w:r w:rsidR="004D2231">
        <w:rPr>
          <w:rFonts w:ascii="Times New Roman" w:hAnsi="Times New Roman"/>
          <w:sz w:val="28"/>
          <w:szCs w:val="28"/>
        </w:rPr>
        <w:t xml:space="preserve">; </w:t>
      </w:r>
      <w:r w:rsidRPr="00473DB2">
        <w:rPr>
          <w:rFonts w:ascii="Times New Roman" w:hAnsi="Times New Roman"/>
          <w:sz w:val="28"/>
          <w:szCs w:val="28"/>
        </w:rPr>
        <w:t xml:space="preserve"> </w:t>
      </w:r>
      <w:r w:rsidR="004D2231">
        <w:rPr>
          <w:rFonts w:ascii="Times New Roman" w:hAnsi="Times New Roman"/>
          <w:sz w:val="28"/>
          <w:szCs w:val="28"/>
        </w:rPr>
        <w:t>развивать целенаправленность</w:t>
      </w:r>
      <w:r w:rsidRPr="00473DB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73DB2">
        <w:rPr>
          <w:rFonts w:ascii="Times New Roman" w:hAnsi="Times New Roman"/>
          <w:sz w:val="28"/>
          <w:szCs w:val="28"/>
        </w:rPr>
        <w:t>саморегуляци</w:t>
      </w:r>
      <w:r w:rsidR="004D2231">
        <w:rPr>
          <w:rFonts w:ascii="Times New Roman" w:hAnsi="Times New Roman"/>
          <w:sz w:val="28"/>
          <w:szCs w:val="28"/>
        </w:rPr>
        <w:t>ю</w:t>
      </w:r>
      <w:proofErr w:type="spellEnd"/>
      <w:r w:rsidRPr="00473DB2">
        <w:rPr>
          <w:rFonts w:ascii="Times New Roman" w:hAnsi="Times New Roman"/>
          <w:sz w:val="28"/>
          <w:szCs w:val="28"/>
        </w:rPr>
        <w:t xml:space="preserve"> в двигательной</w:t>
      </w:r>
      <w:r w:rsidR="004D2231">
        <w:rPr>
          <w:rFonts w:ascii="Times New Roman" w:hAnsi="Times New Roman"/>
          <w:sz w:val="28"/>
          <w:szCs w:val="28"/>
        </w:rPr>
        <w:t xml:space="preserve"> и волевой  сфере. </w:t>
      </w:r>
      <w:r w:rsidRPr="00473DB2">
        <w:rPr>
          <w:rFonts w:ascii="Times New Roman" w:hAnsi="Times New Roman"/>
          <w:sz w:val="28"/>
          <w:szCs w:val="28"/>
        </w:rPr>
        <w:t xml:space="preserve"> </w:t>
      </w:r>
    </w:p>
    <w:p w:rsidR="00C12C1F" w:rsidRPr="004D2231" w:rsidRDefault="004D2231" w:rsidP="00C12C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познавательного развития – </w:t>
      </w:r>
      <w:r w:rsidRPr="004D2231">
        <w:rPr>
          <w:rFonts w:ascii="Times New Roman" w:hAnsi="Times New Roman"/>
          <w:sz w:val="28"/>
          <w:szCs w:val="28"/>
        </w:rPr>
        <w:t>формировать первичные представления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культурно-гигиенических навыках; о свойствах и отношениях окружающего мира;  способствовать становлению</w:t>
      </w:r>
      <w:r w:rsidRPr="00473DB2">
        <w:rPr>
          <w:rFonts w:ascii="Times New Roman" w:hAnsi="Times New Roman"/>
          <w:sz w:val="28"/>
          <w:szCs w:val="28"/>
        </w:rPr>
        <w:t xml:space="preserve"> ценностей здорового образа жизни.</w:t>
      </w:r>
    </w:p>
    <w:p w:rsidR="004D2231" w:rsidRPr="00AA5E80" w:rsidRDefault="004D2231" w:rsidP="00C12C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социально-коммуникативного развития – </w:t>
      </w:r>
      <w:r w:rsidRPr="004D2231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 xml:space="preserve">навыки </w:t>
      </w:r>
      <w:r w:rsidRPr="0076780D">
        <w:rPr>
          <w:rFonts w:ascii="Times New Roman" w:hAnsi="Times New Roman"/>
          <w:sz w:val="28"/>
          <w:szCs w:val="28"/>
        </w:rPr>
        <w:t>общения и взаимодействия ребе</w:t>
      </w:r>
      <w:r>
        <w:rPr>
          <w:rFonts w:ascii="Times New Roman" w:hAnsi="Times New Roman"/>
          <w:sz w:val="28"/>
          <w:szCs w:val="28"/>
        </w:rPr>
        <w:t xml:space="preserve">нка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сверстниками,  эмоциональной отзывчивости; формировать готовность</w:t>
      </w:r>
      <w:r w:rsidRPr="0076780D">
        <w:rPr>
          <w:rFonts w:ascii="Times New Roman" w:hAnsi="Times New Roman"/>
          <w:sz w:val="28"/>
          <w:szCs w:val="28"/>
        </w:rPr>
        <w:t xml:space="preserve"> к совместной деятельности со сверстниками</w:t>
      </w:r>
      <w:r>
        <w:rPr>
          <w:rFonts w:ascii="Times New Roman" w:hAnsi="Times New Roman"/>
          <w:sz w:val="28"/>
          <w:szCs w:val="28"/>
        </w:rPr>
        <w:t>; способствовать становлению и осознанию себя</w:t>
      </w:r>
      <w:r w:rsidR="00AA5E80">
        <w:rPr>
          <w:rFonts w:ascii="Times New Roman" w:hAnsi="Times New Roman"/>
          <w:sz w:val="28"/>
          <w:szCs w:val="28"/>
        </w:rPr>
        <w:t xml:space="preserve">, как отдельную личность; формировать позитивных установок на деятельность. </w:t>
      </w:r>
    </w:p>
    <w:p w:rsidR="00AA5E80" w:rsidRPr="00AA5E80" w:rsidRDefault="00AA5E80" w:rsidP="00C12C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в области речевого развития </w:t>
      </w:r>
      <w:r>
        <w:rPr>
          <w:rFonts w:ascii="Times New Roman" w:hAnsi="Times New Roman"/>
          <w:sz w:val="28"/>
          <w:szCs w:val="28"/>
        </w:rPr>
        <w:t xml:space="preserve">– пополнять пассивный словарный запас, способствовать переходу в активный; формировать умение сочетать слово и действие, сопровождать игры речевым сопровождением. </w:t>
      </w:r>
      <w:proofErr w:type="gramEnd"/>
    </w:p>
    <w:p w:rsidR="00AA5E80" w:rsidRPr="00C12C1F" w:rsidRDefault="00AA5E80" w:rsidP="00C12C1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области художественно-эстетического развития – </w:t>
      </w:r>
      <w:r>
        <w:rPr>
          <w:rFonts w:ascii="Times New Roman" w:hAnsi="Times New Roman"/>
          <w:sz w:val="28"/>
          <w:szCs w:val="28"/>
        </w:rPr>
        <w:t xml:space="preserve">способствовать пониманию музыкальных произведений; развитие ритма, темпа движений; </w:t>
      </w:r>
      <w:r w:rsidRPr="000477F7">
        <w:rPr>
          <w:rFonts w:ascii="Times New Roman" w:hAnsi="Times New Roman"/>
          <w:sz w:val="28"/>
          <w:szCs w:val="28"/>
        </w:rPr>
        <w:t>становлению эстетического отношения к окружающему миру;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7F7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самостоятельной музыкальной</w:t>
      </w:r>
      <w:r w:rsidRPr="000477F7">
        <w:rPr>
          <w:rFonts w:ascii="Times New Roman" w:hAnsi="Times New Roman"/>
          <w:sz w:val="28"/>
          <w:szCs w:val="28"/>
        </w:rPr>
        <w:t xml:space="preserve"> деятельности детей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2C1F" w:rsidRDefault="00C12C1F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E80" w:rsidRDefault="00AA5E80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E80" w:rsidRDefault="00AA5E80" w:rsidP="00C12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E80" w:rsidRDefault="00AA5E80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A5E80" w:rsidRPr="002729DC" w:rsidRDefault="00C12C1F" w:rsidP="002729D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lastRenderedPageBreak/>
        <w:t xml:space="preserve"> Цели и задачи программы.</w:t>
      </w:r>
    </w:p>
    <w:p w:rsidR="00AA5E80" w:rsidRDefault="00AA5E80" w:rsidP="00AA5E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сохранить и укрепить физическое и психическое здоровье детей, совершенствовать их физическое развитие, сформировать у родителей и воспитанников ответственность за  сохранность собственного здоровья.</w:t>
      </w:r>
    </w:p>
    <w:p w:rsidR="00AA5E80" w:rsidRPr="00F354ED" w:rsidRDefault="0092681A" w:rsidP="00AA5E80">
      <w:pPr>
        <w:tabs>
          <w:tab w:val="left" w:pos="342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="00AA5E80" w:rsidRPr="00F354ED">
        <w:rPr>
          <w:rFonts w:ascii="Times New Roman" w:hAnsi="Times New Roman"/>
          <w:b/>
          <w:sz w:val="28"/>
          <w:szCs w:val="28"/>
        </w:rPr>
        <w:t xml:space="preserve">: </w:t>
      </w:r>
      <w:r w:rsidR="00AA5E80">
        <w:rPr>
          <w:rFonts w:ascii="Times New Roman" w:hAnsi="Times New Roman"/>
          <w:b/>
          <w:sz w:val="28"/>
          <w:szCs w:val="28"/>
        </w:rPr>
        <w:tab/>
      </w:r>
    </w:p>
    <w:p w:rsidR="00AA5E80" w:rsidRDefault="00AA5E80" w:rsidP="00AA5E80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снижение</w:t>
      </w:r>
      <w:r w:rsidRPr="00DF6229">
        <w:rPr>
          <w:rFonts w:ascii="Times New Roman" w:hAnsi="Times New Roman" w:cs="Times New Roman"/>
          <w:sz w:val="28"/>
          <w:szCs w:val="28"/>
        </w:rPr>
        <w:t xml:space="preserve"> частоты случаев острой заболеваемости;</w:t>
      </w:r>
    </w:p>
    <w:p w:rsidR="00AA5E80" w:rsidRPr="00DF6229" w:rsidRDefault="00AA5E80" w:rsidP="00AA5E8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благоприятные условия для укрепления здоровья и развития физических навыков детей;</w:t>
      </w:r>
    </w:p>
    <w:p w:rsidR="00AA5E80" w:rsidRPr="00345274" w:rsidRDefault="00AA5E80" w:rsidP="00AA5E8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функции</w:t>
      </w:r>
      <w:r w:rsidRPr="00DF6229">
        <w:rPr>
          <w:rFonts w:ascii="Times New Roman" w:hAnsi="Times New Roman" w:cs="Times New Roman"/>
          <w:sz w:val="28"/>
          <w:szCs w:val="28"/>
        </w:rPr>
        <w:t xml:space="preserve"> ведущих физических систем организма ребенка</w:t>
      </w:r>
      <w:r>
        <w:rPr>
          <w:rFonts w:ascii="Times New Roman" w:hAnsi="Times New Roman" w:cs="Times New Roman"/>
          <w:sz w:val="28"/>
          <w:szCs w:val="28"/>
        </w:rPr>
        <w:t>, решение оздоровительных задач всеми средствами физической культуре;</w:t>
      </w:r>
    </w:p>
    <w:p w:rsidR="00AA5E80" w:rsidRDefault="00AA5E80" w:rsidP="00AA5E8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грамотность родителей в вопросах оздоровления ребенка.</w:t>
      </w:r>
    </w:p>
    <w:p w:rsidR="0092681A" w:rsidRPr="00B159FF" w:rsidRDefault="00AA5E80" w:rsidP="00B159F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</w:t>
      </w:r>
      <w:r w:rsidR="0092681A">
        <w:rPr>
          <w:rFonts w:ascii="Times New Roman" w:hAnsi="Times New Roman"/>
          <w:b/>
          <w:sz w:val="28"/>
          <w:szCs w:val="28"/>
        </w:rPr>
        <w:t>:</w:t>
      </w:r>
      <w:r w:rsidR="003A4036">
        <w:rPr>
          <w:rFonts w:ascii="Times New Roman" w:hAnsi="Times New Roman"/>
          <w:sz w:val="28"/>
          <w:szCs w:val="28"/>
        </w:rPr>
        <w:t xml:space="preserve"> дети 2</w:t>
      </w:r>
      <w:r w:rsidR="0092681A">
        <w:rPr>
          <w:rFonts w:ascii="Times New Roman" w:hAnsi="Times New Roman"/>
          <w:sz w:val="28"/>
          <w:szCs w:val="28"/>
        </w:rPr>
        <w:t xml:space="preserve">-3 года, воспитатели, логопед, </w:t>
      </w:r>
      <w:r w:rsidR="003A4036">
        <w:rPr>
          <w:rFonts w:ascii="Times New Roman" w:hAnsi="Times New Roman"/>
          <w:sz w:val="28"/>
          <w:szCs w:val="28"/>
        </w:rPr>
        <w:t>родители воспитанников.</w:t>
      </w:r>
    </w:p>
    <w:p w:rsidR="003A4036" w:rsidRDefault="003A4036" w:rsidP="003A403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E7C8D">
        <w:rPr>
          <w:rFonts w:ascii="Times New Roman" w:hAnsi="Times New Roman"/>
          <w:b/>
          <w:sz w:val="28"/>
          <w:szCs w:val="28"/>
        </w:rPr>
        <w:t>Прогноз возможных</w:t>
      </w:r>
      <w:r>
        <w:rPr>
          <w:rFonts w:ascii="Times New Roman" w:hAnsi="Times New Roman"/>
          <w:b/>
          <w:sz w:val="28"/>
          <w:szCs w:val="28"/>
        </w:rPr>
        <w:t xml:space="preserve"> трудностей в реализации программы</w:t>
      </w:r>
      <w:r w:rsidRPr="00BE7C8D">
        <w:rPr>
          <w:rFonts w:ascii="Times New Roman" w:hAnsi="Times New Roman"/>
          <w:b/>
          <w:sz w:val="28"/>
          <w:szCs w:val="28"/>
        </w:rPr>
        <w:t>:</w:t>
      </w:r>
    </w:p>
    <w:p w:rsidR="003A4036" w:rsidRPr="00E05551" w:rsidRDefault="003A4036" w:rsidP="003A4036">
      <w:pPr>
        <w:spacing w:line="36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E05551">
        <w:rPr>
          <w:rFonts w:ascii="Times New Roman" w:hAnsi="Times New Roman"/>
          <w:sz w:val="28"/>
          <w:szCs w:val="28"/>
        </w:rPr>
        <w:t xml:space="preserve">           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Поиск места для хранения материала по мере их увеличения</w:t>
      </w:r>
      <w:r w:rsidRPr="00CD3168">
        <w:rPr>
          <w:rFonts w:ascii="Times New Roman" w:hAnsi="Times New Roman"/>
          <w:sz w:val="28"/>
          <w:szCs w:val="28"/>
        </w:rPr>
        <w:t>;</w:t>
      </w:r>
    </w:p>
    <w:p w:rsidR="003A4036" w:rsidRDefault="003A4036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</w:t>
      </w:r>
      <w:r w:rsidRPr="00CD3168">
        <w:rPr>
          <w:rFonts w:ascii="Times New Roman" w:hAnsi="Times New Roman"/>
          <w:sz w:val="28"/>
          <w:szCs w:val="28"/>
        </w:rPr>
        <w:t>тсутствие поддер</w:t>
      </w:r>
      <w:r>
        <w:rPr>
          <w:rFonts w:ascii="Times New Roman" w:hAnsi="Times New Roman"/>
          <w:sz w:val="28"/>
          <w:szCs w:val="28"/>
        </w:rPr>
        <w:t>жки со стороны родителей;</w:t>
      </w:r>
    </w:p>
    <w:p w:rsidR="0092681A" w:rsidRDefault="0092681A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36" w:rsidRPr="002729DC" w:rsidRDefault="003A4036" w:rsidP="002729DC">
      <w:pPr>
        <w:pStyle w:val="a3"/>
        <w:numPr>
          <w:ilvl w:val="0"/>
          <w:numId w:val="26"/>
        </w:numPr>
        <w:tabs>
          <w:tab w:val="left" w:pos="304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t>Сроки реализации программы.</w:t>
      </w:r>
    </w:p>
    <w:p w:rsidR="00BE60A4" w:rsidRDefault="00BE60A4" w:rsidP="00BE60A4">
      <w:pPr>
        <w:tabs>
          <w:tab w:val="left" w:pos="3045"/>
        </w:tabs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F6729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 программы рассчитана на учебный год и осуществляется с сентября 2016 по июнь 2017.</w:t>
      </w:r>
    </w:p>
    <w:p w:rsidR="00BE60A4" w:rsidRDefault="00BE60A4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Default="00BE60A4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59FF" w:rsidRDefault="00B159FF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Pr="002729DC" w:rsidRDefault="00BE60A4" w:rsidP="002729DC">
      <w:pPr>
        <w:pStyle w:val="a3"/>
        <w:numPr>
          <w:ilvl w:val="0"/>
          <w:numId w:val="26"/>
        </w:numPr>
        <w:tabs>
          <w:tab w:val="left" w:pos="30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lastRenderedPageBreak/>
        <w:t>Этапы реализации программы:</w:t>
      </w:r>
    </w:p>
    <w:p w:rsidR="00BE60A4" w:rsidRPr="003000CB" w:rsidRDefault="00BE60A4" w:rsidP="00BE60A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0CB">
        <w:rPr>
          <w:rFonts w:ascii="Times New Roman" w:hAnsi="Times New Roman"/>
          <w:b/>
          <w:sz w:val="28"/>
          <w:szCs w:val="28"/>
        </w:rPr>
        <w:t>Первый этап – подготовительный</w:t>
      </w:r>
    </w:p>
    <w:p w:rsidR="00BE60A4" w:rsidRPr="00C56488" w:rsidRDefault="00BE60A4" w:rsidP="00BE60A4">
      <w:pPr>
        <w:pStyle w:val="a3"/>
        <w:numPr>
          <w:ilvl w:val="0"/>
          <w:numId w:val="8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88">
        <w:rPr>
          <w:rFonts w:ascii="Times New Roman" w:hAnsi="Times New Roman" w:cs="Times New Roman"/>
          <w:sz w:val="28"/>
          <w:szCs w:val="28"/>
        </w:rPr>
        <w:t>подбор методической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аудио каталога</w:t>
      </w:r>
      <w:r w:rsidRPr="00C56488">
        <w:rPr>
          <w:rFonts w:ascii="Times New Roman" w:hAnsi="Times New Roman" w:cs="Times New Roman"/>
          <w:sz w:val="28"/>
          <w:szCs w:val="28"/>
        </w:rPr>
        <w:t>;</w:t>
      </w:r>
    </w:p>
    <w:p w:rsidR="00BE60A4" w:rsidRPr="00C56488" w:rsidRDefault="00BE60A4" w:rsidP="00BE60A4">
      <w:pPr>
        <w:pStyle w:val="a3"/>
        <w:numPr>
          <w:ilvl w:val="0"/>
          <w:numId w:val="8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родителей к проблеме оздоровительной работы с детьми (сообщение на собрании);</w:t>
      </w:r>
    </w:p>
    <w:p w:rsidR="00BE60A4" w:rsidRDefault="00BE60A4" w:rsidP="00BE60A4">
      <w:pPr>
        <w:pStyle w:val="a3"/>
        <w:numPr>
          <w:ilvl w:val="0"/>
          <w:numId w:val="8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9">
        <w:rPr>
          <w:rFonts w:ascii="Times New Roman" w:hAnsi="Times New Roman" w:cs="Times New Roman"/>
          <w:sz w:val="28"/>
          <w:szCs w:val="28"/>
        </w:rPr>
        <w:t>разработка конспектов по теме</w:t>
      </w:r>
      <w:r>
        <w:rPr>
          <w:rFonts w:ascii="Times New Roman" w:hAnsi="Times New Roman" w:cs="Times New Roman"/>
          <w:sz w:val="28"/>
          <w:szCs w:val="28"/>
        </w:rPr>
        <w:t xml:space="preserve"> ООД по образовательной области «Физическое развитие», утренних гимнастик, бодрящих гимнастик;</w:t>
      </w:r>
    </w:p>
    <w:p w:rsidR="00BE60A4" w:rsidRPr="00C56488" w:rsidRDefault="00BE60A4" w:rsidP="00BE60A4">
      <w:pPr>
        <w:pStyle w:val="a3"/>
        <w:numPr>
          <w:ilvl w:val="0"/>
          <w:numId w:val="8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88">
        <w:rPr>
          <w:rFonts w:ascii="Times New Roman" w:hAnsi="Times New Roman" w:cs="Times New Roman"/>
          <w:sz w:val="28"/>
          <w:szCs w:val="28"/>
        </w:rPr>
        <w:t xml:space="preserve">набор картотек: </w:t>
      </w:r>
      <w:proofErr w:type="spellStart"/>
      <w:r w:rsidRPr="00C56488">
        <w:rPr>
          <w:rFonts w:ascii="Times New Roman" w:hAnsi="Times New Roman" w:cs="Times New Roman"/>
          <w:sz w:val="28"/>
          <w:szCs w:val="28"/>
        </w:rPr>
        <w:t>физм</w:t>
      </w:r>
      <w:r>
        <w:rPr>
          <w:rFonts w:ascii="Times New Roman" w:hAnsi="Times New Roman" w:cs="Times New Roman"/>
          <w:sz w:val="28"/>
          <w:szCs w:val="28"/>
        </w:rPr>
        <w:t>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дыхательной гимнастики</w:t>
      </w:r>
      <w:r w:rsidRPr="00C56488">
        <w:rPr>
          <w:rFonts w:ascii="Times New Roman" w:hAnsi="Times New Roman" w:cs="Times New Roman"/>
          <w:sz w:val="28"/>
          <w:szCs w:val="28"/>
        </w:rPr>
        <w:t>, подвижных игр</w:t>
      </w:r>
      <w:r>
        <w:rPr>
          <w:rFonts w:ascii="Times New Roman" w:hAnsi="Times New Roman" w:cs="Times New Roman"/>
          <w:sz w:val="28"/>
          <w:szCs w:val="28"/>
        </w:rPr>
        <w:t xml:space="preserve">, пальчиковых игр, утренних гимнастик; </w:t>
      </w:r>
    </w:p>
    <w:p w:rsidR="00BE60A4" w:rsidRDefault="00BE60A4" w:rsidP="00BE60A4">
      <w:pPr>
        <w:pStyle w:val="a3"/>
        <w:numPr>
          <w:ilvl w:val="0"/>
          <w:numId w:val="8"/>
        </w:numPr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88">
        <w:rPr>
          <w:rFonts w:ascii="Times New Roman" w:hAnsi="Times New Roman" w:cs="Times New Roman"/>
          <w:sz w:val="28"/>
          <w:szCs w:val="28"/>
        </w:rPr>
        <w:t>подбор материала для дыхательной гимнастики, закаливания, коррекции плоскостопия</w:t>
      </w:r>
      <w:r>
        <w:rPr>
          <w:rFonts w:ascii="Times New Roman" w:hAnsi="Times New Roman" w:cs="Times New Roman"/>
          <w:sz w:val="28"/>
          <w:szCs w:val="28"/>
        </w:rPr>
        <w:t>, физкультурных игр</w:t>
      </w:r>
      <w:r w:rsidRPr="00C56488">
        <w:rPr>
          <w:rFonts w:ascii="Times New Roman" w:hAnsi="Times New Roman" w:cs="Times New Roman"/>
          <w:sz w:val="28"/>
          <w:szCs w:val="28"/>
        </w:rPr>
        <w:t>.</w:t>
      </w:r>
    </w:p>
    <w:p w:rsidR="00BE60A4" w:rsidRPr="003000CB" w:rsidRDefault="00BE60A4" w:rsidP="00BE60A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0CB">
        <w:rPr>
          <w:rFonts w:ascii="Times New Roman" w:hAnsi="Times New Roman"/>
          <w:b/>
          <w:sz w:val="28"/>
          <w:szCs w:val="28"/>
        </w:rPr>
        <w:t xml:space="preserve">Второй этап – основной </w:t>
      </w:r>
    </w:p>
    <w:p w:rsidR="00BE60A4" w:rsidRDefault="00BE60A4" w:rsidP="00BE60A4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88">
        <w:rPr>
          <w:rFonts w:ascii="Times New Roman" w:hAnsi="Times New Roman" w:cs="Times New Roman"/>
          <w:sz w:val="28"/>
          <w:szCs w:val="28"/>
        </w:rPr>
        <w:t>организация работы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0A4" w:rsidRPr="00C56488" w:rsidRDefault="00BE60A4" w:rsidP="00BE60A4">
      <w:pPr>
        <w:pStyle w:val="a3"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детей.</w:t>
      </w:r>
    </w:p>
    <w:p w:rsidR="00BE60A4" w:rsidRPr="003000CB" w:rsidRDefault="00BE60A4" w:rsidP="00BE60A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0CB">
        <w:rPr>
          <w:rFonts w:ascii="Times New Roman" w:hAnsi="Times New Roman"/>
          <w:b/>
          <w:sz w:val="28"/>
          <w:szCs w:val="28"/>
        </w:rPr>
        <w:t>Третий этап – заключительный</w:t>
      </w:r>
    </w:p>
    <w:p w:rsidR="00BE60A4" w:rsidRPr="009A39C2" w:rsidRDefault="00BE60A4" w:rsidP="00BE60A4">
      <w:pPr>
        <w:pStyle w:val="a3"/>
        <w:numPr>
          <w:ilvl w:val="0"/>
          <w:numId w:val="10"/>
        </w:numPr>
        <w:spacing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0CB">
        <w:rPr>
          <w:rFonts w:ascii="Times New Roman" w:hAnsi="Times New Roman" w:cs="Times New Roman"/>
          <w:sz w:val="28"/>
          <w:szCs w:val="28"/>
        </w:rPr>
        <w:t>Презентация</w:t>
      </w:r>
      <w:r w:rsidRPr="00300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81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родительском собрании и педагогическом совете. </w:t>
      </w: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39C2" w:rsidRDefault="009A39C2" w:rsidP="009A39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81A" w:rsidRDefault="0092681A" w:rsidP="0092681A">
      <w:pPr>
        <w:pStyle w:val="a3"/>
        <w:spacing w:line="360" w:lineRule="auto"/>
        <w:ind w:left="113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39C2" w:rsidRPr="003000CB" w:rsidRDefault="009A39C2" w:rsidP="0092681A">
      <w:pPr>
        <w:pStyle w:val="a3"/>
        <w:spacing w:line="360" w:lineRule="auto"/>
        <w:ind w:left="11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0A4" w:rsidRPr="002729DC" w:rsidRDefault="00BE60A4" w:rsidP="002729DC">
      <w:pPr>
        <w:pStyle w:val="a3"/>
        <w:numPr>
          <w:ilvl w:val="0"/>
          <w:numId w:val="26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lastRenderedPageBreak/>
        <w:t xml:space="preserve">  Ожидаемые результаты реализации программы.</w:t>
      </w:r>
    </w:p>
    <w:p w:rsidR="00BE60A4" w:rsidRPr="00DF6229" w:rsidRDefault="00BE60A4" w:rsidP="00BE60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взрослыми понятия «Здоровье» и влияния образа жизни на состояние здоровья, появление интереса у родителей к проблеме оздоровления своего ребенка; </w:t>
      </w:r>
    </w:p>
    <w:p w:rsidR="00BE60A4" w:rsidRDefault="00BE60A4" w:rsidP="00BE60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с</w:t>
      </w:r>
      <w:r w:rsidRPr="00DF6229">
        <w:rPr>
          <w:rFonts w:ascii="Times New Roman" w:hAnsi="Times New Roman" w:cs="Times New Roman"/>
          <w:sz w:val="28"/>
          <w:szCs w:val="28"/>
        </w:rPr>
        <w:t>нижение уровн</w:t>
      </w:r>
      <w:r>
        <w:rPr>
          <w:rFonts w:ascii="Times New Roman" w:hAnsi="Times New Roman" w:cs="Times New Roman"/>
          <w:sz w:val="28"/>
          <w:szCs w:val="28"/>
        </w:rPr>
        <w:t>я заболеваемости;</w:t>
      </w:r>
    </w:p>
    <w:p w:rsidR="00BE60A4" w:rsidRDefault="00BE60A4" w:rsidP="00BE60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уголка оздоровительного материала для детей;</w:t>
      </w:r>
    </w:p>
    <w:p w:rsidR="00BE60A4" w:rsidRDefault="00BE60A4" w:rsidP="00BE60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альбом: «Мама, папа, я – спортивная семья!», «Здоровый ребенок»; </w:t>
      </w:r>
    </w:p>
    <w:p w:rsidR="00BE60A4" w:rsidRDefault="00BE60A4" w:rsidP="00BE60A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папки для родителей «Паспорт здорового ребенка» с консультациями. </w:t>
      </w:r>
    </w:p>
    <w:p w:rsidR="00BE60A4" w:rsidRPr="006D501D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Продукты реализации программы</w:t>
      </w:r>
      <w:r w:rsidRPr="00385688">
        <w:rPr>
          <w:rFonts w:ascii="Times New Roman" w:hAnsi="Times New Roman"/>
          <w:b/>
          <w:sz w:val="28"/>
          <w:szCs w:val="28"/>
        </w:rPr>
        <w:t>:</w:t>
      </w:r>
      <w:r w:rsidRPr="00BE60A4">
        <w:rPr>
          <w:rFonts w:ascii="Times New Roman" w:hAnsi="Times New Roman"/>
          <w:sz w:val="28"/>
          <w:szCs w:val="28"/>
        </w:rPr>
        <w:t xml:space="preserve"> </w:t>
      </w:r>
      <w:r w:rsidRPr="006D501D">
        <w:rPr>
          <w:rFonts w:ascii="Times New Roman" w:hAnsi="Times New Roman"/>
          <w:sz w:val="28"/>
          <w:szCs w:val="28"/>
        </w:rPr>
        <w:t>уголок оздоровительного материала для детей; папка для родителей «Паспорт здор</w:t>
      </w:r>
      <w:r>
        <w:rPr>
          <w:rFonts w:ascii="Times New Roman" w:hAnsi="Times New Roman"/>
          <w:sz w:val="28"/>
          <w:szCs w:val="28"/>
        </w:rPr>
        <w:t xml:space="preserve">ового ребенка» с консультациями; альбом «Мама, папа, я спортивная семья», «Здоровый ребенок». </w:t>
      </w:r>
      <w:r w:rsidRPr="006D501D">
        <w:rPr>
          <w:rFonts w:ascii="Times New Roman" w:hAnsi="Times New Roman"/>
          <w:sz w:val="28"/>
          <w:szCs w:val="28"/>
        </w:rPr>
        <w:t xml:space="preserve"> </w:t>
      </w: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программы</w:t>
      </w:r>
      <w:r w:rsidRPr="0038568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представление фотоотчета на родительском собрании, на семинарах и педагогических советах, на городском и областном конкурсах методических разработок.</w:t>
      </w: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Default="00BE60A4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9C2" w:rsidRDefault="009A39C2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9C2" w:rsidRDefault="009A39C2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A39C2" w:rsidRDefault="009A39C2" w:rsidP="00BE60A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0A4" w:rsidRPr="00345274" w:rsidRDefault="002729DC" w:rsidP="002729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 </w:t>
      </w:r>
      <w:r w:rsidRPr="001E209A">
        <w:rPr>
          <w:rFonts w:ascii="Times New Roman" w:hAnsi="Times New Roman"/>
          <w:b/>
          <w:sz w:val="28"/>
          <w:szCs w:val="28"/>
        </w:rPr>
        <w:t xml:space="preserve"> </w:t>
      </w:r>
      <w:r w:rsidR="00BE60A4">
        <w:rPr>
          <w:rFonts w:ascii="Times New Roman" w:hAnsi="Times New Roman" w:cs="Times New Roman"/>
          <w:b/>
          <w:sz w:val="28"/>
          <w:szCs w:val="28"/>
        </w:rPr>
        <w:t>План реализации программы</w:t>
      </w:r>
    </w:p>
    <w:p w:rsidR="00BE60A4" w:rsidRDefault="00BE60A4" w:rsidP="00BE60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реализации программы ведется по двум направлениям: работа с родителями воспитанников группы раннего возраста и работа с детьми. </w:t>
      </w: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2729DC" w:rsidRPr="002729DC" w:rsidRDefault="002729DC" w:rsidP="002729DC">
      <w:pPr>
        <w:pStyle w:val="a3"/>
        <w:numPr>
          <w:ilvl w:val="0"/>
          <w:numId w:val="21"/>
        </w:numPr>
        <w:jc w:val="center"/>
        <w:rPr>
          <w:rFonts w:ascii="Times New Roman" w:hAnsi="Times New Roman" w:cs="Times New Roman"/>
          <w:b/>
          <w:i/>
          <w:vanish/>
          <w:sz w:val="28"/>
          <w:szCs w:val="28"/>
        </w:rPr>
      </w:pPr>
    </w:p>
    <w:p w:rsidR="00BE60A4" w:rsidRPr="0092681A" w:rsidRDefault="00BE60A4" w:rsidP="002729DC">
      <w:pPr>
        <w:pStyle w:val="a3"/>
        <w:numPr>
          <w:ilvl w:val="1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2681A">
        <w:rPr>
          <w:rFonts w:ascii="Times New Roman" w:hAnsi="Times New Roman" w:cs="Times New Roman"/>
          <w:sz w:val="28"/>
          <w:szCs w:val="28"/>
        </w:rPr>
        <w:t xml:space="preserve">План работы с родителями </w:t>
      </w:r>
    </w:p>
    <w:tbl>
      <w:tblPr>
        <w:tblStyle w:val="a4"/>
        <w:tblW w:w="0" w:type="auto"/>
        <w:tblLook w:val="04A0"/>
      </w:tblPr>
      <w:tblGrid>
        <w:gridCol w:w="1242"/>
        <w:gridCol w:w="2835"/>
        <w:gridCol w:w="3100"/>
        <w:gridCol w:w="2393"/>
      </w:tblGrid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BE60A4" w:rsidRPr="00DE3C69" w:rsidRDefault="00BE60A4" w:rsidP="006B4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100" w:type="dxa"/>
          </w:tcPr>
          <w:p w:rsidR="00BE60A4" w:rsidRPr="00DE3C69" w:rsidRDefault="00BE60A4" w:rsidP="006B4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Родительские собрания, мастер – классы, анкетирование, буклеты и т.д.</w:t>
            </w:r>
          </w:p>
        </w:tc>
        <w:tc>
          <w:tcPr>
            <w:tcW w:w="2393" w:type="dxa"/>
          </w:tcPr>
          <w:p w:rsidR="00BE60A4" w:rsidRPr="00DE3C69" w:rsidRDefault="00BE60A4" w:rsidP="006B4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«Осенью на прогулке», «Индивидуальные особенности детей», «Как снять напряжение после детского сада».</w:t>
            </w:r>
          </w:p>
        </w:tc>
        <w:tc>
          <w:tcPr>
            <w:tcW w:w="3100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Сообщение на собрании «Оздоровительная работа в детском саду»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 xml:space="preserve">Изготовление индивидуальных подушек, «Волшебных мешочков», сбор фото для альбома «Мама, папа, я – спортивная семья».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«Как бороться со страхами», «Что делать, если ребенок впадает в истерику», «Как одеть ребенка осенью».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dxa"/>
          </w:tcPr>
          <w:p w:rsidR="00BE60A4" w:rsidRDefault="00BE60A4" w:rsidP="006B4AB9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Папка – передвижка «Уроки безопасности»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E3C69">
              <w:rPr>
                <w:rFonts w:ascii="Times New Roman" w:hAnsi="Times New Roman"/>
                <w:sz w:val="24"/>
                <w:szCs w:val="24"/>
              </w:rPr>
              <w:t>Папка – п</w:t>
            </w:r>
            <w:r>
              <w:rPr>
                <w:rFonts w:ascii="Times New Roman" w:hAnsi="Times New Roman"/>
                <w:sz w:val="24"/>
                <w:szCs w:val="24"/>
              </w:rPr>
              <w:t>ередвижка «Здоровье на тарелке»;</w:t>
            </w:r>
          </w:p>
          <w:p w:rsidR="00BE60A4" w:rsidRPr="00DE3C69" w:rsidRDefault="00BE60A4" w:rsidP="006B4AB9">
            <w:pPr>
              <w:tabs>
                <w:tab w:val="left" w:pos="1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«Полезные игрушки».</w:t>
            </w:r>
          </w:p>
        </w:tc>
        <w:tc>
          <w:tcPr>
            <w:tcW w:w="2393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изготовление массажных ковриков.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 xml:space="preserve">«7 родительских заблуждений о морозной погоде», «Профилактика ГРИППА». </w:t>
            </w:r>
          </w:p>
        </w:tc>
        <w:tc>
          <w:tcPr>
            <w:tcW w:w="3100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родительского уголка</w:t>
            </w:r>
          </w:p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BE60A4" w:rsidRPr="006B0FC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CB">
              <w:rPr>
                <w:rFonts w:ascii="Times New Roman" w:hAnsi="Times New Roman"/>
                <w:sz w:val="24"/>
                <w:szCs w:val="24"/>
              </w:rPr>
              <w:t xml:space="preserve">«Господин лук», «Травмы можно избежать», «Советы </w:t>
            </w:r>
            <w:proofErr w:type="spellStart"/>
            <w:r w:rsidRPr="006B0FCB">
              <w:rPr>
                <w:rFonts w:ascii="Times New Roman" w:hAnsi="Times New Roman"/>
                <w:sz w:val="24"/>
                <w:szCs w:val="24"/>
              </w:rPr>
              <w:t>Неболейки</w:t>
            </w:r>
            <w:proofErr w:type="spellEnd"/>
            <w:r w:rsidRPr="006B0FC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3100" w:type="dxa"/>
          </w:tcPr>
          <w:p w:rsidR="00BE60A4" w:rsidRPr="006B0FCB" w:rsidRDefault="00BE60A4" w:rsidP="006B4AB9">
            <w:p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6B0FCB">
              <w:rPr>
                <w:rFonts w:ascii="Times New Roman" w:hAnsi="Times New Roman"/>
                <w:sz w:val="24"/>
                <w:szCs w:val="24"/>
              </w:rPr>
              <w:t xml:space="preserve">Буклет «Одеваемся правильно на прогулку» </w:t>
            </w:r>
          </w:p>
          <w:p w:rsidR="00BE60A4" w:rsidRPr="006B0FC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Pr="006B0FC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FCB">
              <w:rPr>
                <w:rFonts w:ascii="Times New Roman" w:hAnsi="Times New Roman"/>
                <w:sz w:val="24"/>
                <w:szCs w:val="24"/>
              </w:rPr>
              <w:t>Конкурс «Рукавица Деда Мороза».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BE60A4" w:rsidRPr="002C4E92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92">
              <w:rPr>
                <w:rFonts w:ascii="Times New Roman" w:hAnsi="Times New Roman"/>
                <w:sz w:val="24"/>
                <w:szCs w:val="24"/>
              </w:rPr>
              <w:t xml:space="preserve">«Оздоровительная работа в условиях ДОО» </w:t>
            </w:r>
            <w:r w:rsidRPr="002C4E92">
              <w:rPr>
                <w:rFonts w:ascii="Times New Roman" w:hAnsi="Times New Roman"/>
                <w:i/>
                <w:sz w:val="24"/>
                <w:szCs w:val="24"/>
              </w:rPr>
              <w:t xml:space="preserve">дыхательная гимнастика, </w:t>
            </w:r>
            <w:r w:rsidRPr="002C4E92">
              <w:rPr>
                <w:rFonts w:ascii="Times New Roman" w:hAnsi="Times New Roman"/>
                <w:sz w:val="24"/>
                <w:szCs w:val="24"/>
              </w:rPr>
              <w:t xml:space="preserve">«Оздоровительная работа в условиях ДОО» </w:t>
            </w:r>
            <w:r w:rsidRPr="002C4E92">
              <w:rPr>
                <w:rFonts w:ascii="Times New Roman" w:hAnsi="Times New Roman"/>
                <w:i/>
                <w:sz w:val="24"/>
                <w:szCs w:val="24"/>
              </w:rPr>
              <w:t xml:space="preserve">правила пробуждения, </w:t>
            </w:r>
            <w:r w:rsidRPr="002C4E92">
              <w:rPr>
                <w:rFonts w:ascii="Times New Roman" w:hAnsi="Times New Roman"/>
                <w:sz w:val="24"/>
                <w:szCs w:val="24"/>
              </w:rPr>
              <w:t xml:space="preserve">«Оздоровительная работа в условиях ДОО» </w:t>
            </w:r>
            <w:r w:rsidRPr="002C4E92">
              <w:rPr>
                <w:rFonts w:ascii="Times New Roman" w:hAnsi="Times New Roman"/>
                <w:i/>
                <w:sz w:val="24"/>
                <w:szCs w:val="24"/>
              </w:rPr>
              <w:t xml:space="preserve">самомассаж. </w:t>
            </w:r>
          </w:p>
        </w:tc>
        <w:tc>
          <w:tcPr>
            <w:tcW w:w="3100" w:type="dxa"/>
          </w:tcPr>
          <w:p w:rsidR="00BE60A4" w:rsidRPr="002C4E92" w:rsidRDefault="00BE60A4" w:rsidP="006B4AB9">
            <w:pPr>
              <w:tabs>
                <w:tab w:val="left" w:pos="176"/>
              </w:tabs>
              <w:rPr>
                <w:rFonts w:ascii="Times New Roman" w:hAnsi="Times New Roman"/>
                <w:sz w:val="24"/>
                <w:szCs w:val="24"/>
              </w:rPr>
            </w:pPr>
            <w:r w:rsidRPr="002C4E92">
              <w:rPr>
                <w:rFonts w:ascii="Times New Roman" w:hAnsi="Times New Roman"/>
                <w:sz w:val="24"/>
                <w:szCs w:val="24"/>
              </w:rPr>
              <w:t xml:space="preserve">Буклеты «Советы </w:t>
            </w:r>
            <w:proofErr w:type="spellStart"/>
            <w:r w:rsidRPr="002C4E92">
              <w:rPr>
                <w:rFonts w:ascii="Times New Roman" w:hAnsi="Times New Roman"/>
                <w:sz w:val="24"/>
                <w:szCs w:val="24"/>
              </w:rPr>
              <w:t>Неболейки</w:t>
            </w:r>
            <w:proofErr w:type="spellEnd"/>
            <w:r w:rsidRPr="002C4E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60A4" w:rsidRPr="002C4E92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Pr="002C4E92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E92">
              <w:rPr>
                <w:rFonts w:ascii="Times New Roman" w:hAnsi="Times New Roman"/>
                <w:sz w:val="24"/>
                <w:szCs w:val="24"/>
              </w:rPr>
              <w:t xml:space="preserve">Пополнение оздоровительного уголка материалом для дыхательной гимнастики.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«Развиваем пальчики»</w:t>
            </w:r>
          </w:p>
        </w:tc>
        <w:tc>
          <w:tcPr>
            <w:tcW w:w="3100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 – передвижка «Свойства комнатных растений»</w:t>
            </w:r>
          </w:p>
        </w:tc>
        <w:tc>
          <w:tcPr>
            <w:tcW w:w="2393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оздоровительного уголка материалом для самомассажа.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«Кризис трех лет», «Капризы и упрямство». </w:t>
            </w:r>
          </w:p>
        </w:tc>
        <w:tc>
          <w:tcPr>
            <w:tcW w:w="3100" w:type="dxa"/>
          </w:tcPr>
          <w:p w:rsidR="00BE60A4" w:rsidRPr="00174FEB" w:rsidRDefault="00BE60A4" w:rsidP="006B4AB9">
            <w:p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Папка – передвижка «Осторожно весна» </w:t>
            </w:r>
          </w:p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Пополнение спортивного уголка мячами разного </w:t>
            </w:r>
            <w:r w:rsidRPr="00174F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размера.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835" w:type="dxa"/>
          </w:tcPr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>«Первая доврачебная помощь при травмах».</w:t>
            </w:r>
          </w:p>
        </w:tc>
        <w:tc>
          <w:tcPr>
            <w:tcW w:w="3100" w:type="dxa"/>
          </w:tcPr>
          <w:p w:rsidR="00BE60A4" w:rsidRPr="00174FEB" w:rsidRDefault="00BE60A4" w:rsidP="006B4AB9">
            <w:p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Папка – передвижка «Закаливание» </w:t>
            </w:r>
          </w:p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Пополнение оздоровительного уголка материалом </w:t>
            </w:r>
            <w:proofErr w:type="gramStart"/>
            <w:r w:rsidRPr="00174FE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74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FEB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proofErr w:type="gramEnd"/>
            <w:r w:rsidRPr="00174FEB">
              <w:rPr>
                <w:rFonts w:ascii="Times New Roman" w:hAnsi="Times New Roman"/>
                <w:sz w:val="24"/>
                <w:szCs w:val="24"/>
              </w:rPr>
              <w:t xml:space="preserve"> плоскостопия. </w:t>
            </w:r>
          </w:p>
        </w:tc>
      </w:tr>
      <w:tr w:rsidR="00BE60A4" w:rsidTr="006B4AB9">
        <w:tc>
          <w:tcPr>
            <w:tcW w:w="1242" w:type="dxa"/>
          </w:tcPr>
          <w:p w:rsidR="00BE60A4" w:rsidRPr="00DE3C69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C6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>«Наблюдени</w:t>
            </w:r>
            <w:r>
              <w:rPr>
                <w:rFonts w:ascii="Times New Roman" w:hAnsi="Times New Roman"/>
                <w:sz w:val="24"/>
                <w:szCs w:val="24"/>
              </w:rPr>
              <w:t>е летом», «О предупреждении ОЖКИ</w:t>
            </w:r>
            <w:r w:rsidRPr="00174FE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BE60A4" w:rsidRPr="00174FEB" w:rsidRDefault="00BE60A4" w:rsidP="006B4AB9">
            <w:p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174FEB">
              <w:rPr>
                <w:rFonts w:ascii="Times New Roman" w:hAnsi="Times New Roman"/>
                <w:sz w:val="24"/>
                <w:szCs w:val="24"/>
              </w:rPr>
              <w:t xml:space="preserve">Папка «Азбука «Ау», я в лесу не пропаду» </w:t>
            </w:r>
          </w:p>
          <w:p w:rsidR="00BE60A4" w:rsidRPr="00174FEB" w:rsidRDefault="00BE60A4" w:rsidP="006B4A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E60A4" w:rsidRPr="00174FEB" w:rsidRDefault="00BE60A4" w:rsidP="006B4A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FEB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174FEB">
              <w:rPr>
                <w:rFonts w:ascii="Times New Roman" w:hAnsi="Times New Roman" w:cs="Times New Roman"/>
                <w:sz w:val="24"/>
                <w:szCs w:val="24"/>
              </w:rPr>
              <w:t xml:space="preserve"> «Весной на прогулке». </w:t>
            </w:r>
          </w:p>
        </w:tc>
      </w:tr>
    </w:tbl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Default="00BE60A4" w:rsidP="00BE60A4">
      <w:pPr>
        <w:jc w:val="both"/>
        <w:rPr>
          <w:rFonts w:ascii="Times New Roman" w:hAnsi="Times New Roman"/>
          <w:b/>
          <w:sz w:val="28"/>
          <w:szCs w:val="28"/>
        </w:rPr>
      </w:pPr>
    </w:p>
    <w:p w:rsidR="00BE60A4" w:rsidRPr="0092681A" w:rsidRDefault="00BE60A4" w:rsidP="00BE60A4">
      <w:pPr>
        <w:pStyle w:val="a3"/>
        <w:numPr>
          <w:ilvl w:val="1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2681A"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с детьми </w:t>
      </w: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638800" cy="28956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E60A4" w:rsidRDefault="00BE60A4" w:rsidP="00BE60A4">
      <w:pPr>
        <w:rPr>
          <w:rFonts w:ascii="Times New Roman" w:hAnsi="Times New Roman"/>
          <w:b/>
          <w:i/>
          <w:sz w:val="28"/>
          <w:szCs w:val="28"/>
        </w:rPr>
      </w:pPr>
    </w:p>
    <w:p w:rsidR="00BE60A4" w:rsidRPr="00F963DE" w:rsidRDefault="00BE60A4" w:rsidP="00BE60A4">
      <w:pPr>
        <w:rPr>
          <w:rFonts w:ascii="Times New Roman" w:hAnsi="Times New Roman"/>
          <w:b/>
          <w:i/>
          <w:sz w:val="28"/>
          <w:szCs w:val="28"/>
        </w:rPr>
      </w:pPr>
    </w:p>
    <w:p w:rsidR="00BE60A4" w:rsidRPr="006B635C" w:rsidRDefault="00BE60A4" w:rsidP="00BE60A4">
      <w:pPr>
        <w:pStyle w:val="a3"/>
        <w:numPr>
          <w:ilvl w:val="2"/>
          <w:numId w:val="21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635C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закаливающих мероприятий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260"/>
      </w:tblGrid>
      <w:tr w:rsidR="00BE60A4" w:rsidRPr="001753DD" w:rsidTr="006B4AB9"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>Количество и длительность занятий (мин.)</w:t>
            </w:r>
          </w:p>
        </w:tc>
      </w:tr>
      <w:tr w:rsidR="00BE60A4" w:rsidRPr="001753DD" w:rsidTr="006B4AB9">
        <w:trPr>
          <w:trHeight w:val="138"/>
        </w:trPr>
        <w:tc>
          <w:tcPr>
            <w:tcW w:w="5920" w:type="dxa"/>
          </w:tcPr>
          <w:p w:rsidR="00BE60A4" w:rsidRPr="00805227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гр</w:t>
            </w:r>
            <w:r w:rsidR="003C65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иппа и простудных заболеваний (н</w:t>
            </w:r>
            <w:r w:rsidRPr="0080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ошение </w:t>
            </w:r>
            <w:r w:rsidRPr="0080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“Чесночных” </w:t>
            </w:r>
            <w:proofErr w:type="gramStart"/>
            <w:r w:rsidRPr="0080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киндеров</w:t>
            </w:r>
            <w:proofErr w:type="gramEnd"/>
            <w:r w:rsidRPr="0080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обр</w:t>
            </w:r>
            <w:r w:rsidR="003C65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аботка </w:t>
            </w:r>
            <w:proofErr w:type="spellStart"/>
            <w:r w:rsidR="003C65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оксолиновой</w:t>
            </w:r>
            <w:proofErr w:type="spellEnd"/>
            <w:r w:rsidR="003C65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мазью полости</w:t>
            </w:r>
            <w:r w:rsidRPr="0080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носа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частое мытье рук, использование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фитоцидных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блюдец с нарезанным чесноком и луком</w:t>
            </w:r>
            <w:r w:rsidRPr="0080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эпидемии </w:t>
            </w:r>
          </w:p>
        </w:tc>
      </w:tr>
      <w:tr w:rsidR="00BE60A4" w:rsidRPr="001753DD" w:rsidTr="006B4AB9">
        <w:trPr>
          <w:trHeight w:val="138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>Режимы проветривания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BE60A4" w:rsidRPr="001753DD" w:rsidTr="006B4AB9">
        <w:trPr>
          <w:trHeight w:val="138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>Бактерицидные лампы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BE60A4" w:rsidRPr="001753DD" w:rsidTr="006B4AB9">
        <w:trPr>
          <w:trHeight w:val="144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7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Упражнения на профилактику плоскостопия (хождение по ребристым дорожкам и массажным коврикам) 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Ежедневно после бодрящей гимнастики </w:t>
            </w:r>
          </w:p>
        </w:tc>
      </w:tr>
      <w:tr w:rsidR="00BE60A4" w:rsidRPr="001753DD" w:rsidTr="006B4AB9">
        <w:trPr>
          <w:trHeight w:val="306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7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Умывание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полоскание рта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каждого приема пищи </w:t>
            </w:r>
          </w:p>
        </w:tc>
      </w:tr>
      <w:tr w:rsidR="00BE60A4" w:rsidRPr="001753DD" w:rsidTr="006B4AB9">
        <w:trPr>
          <w:trHeight w:val="306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Контрастные воздушные ванны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сна </w:t>
            </w:r>
          </w:p>
        </w:tc>
      </w:tr>
      <w:tr w:rsidR="00BE60A4" w:rsidRPr="001753DD" w:rsidTr="006B4AB9">
        <w:trPr>
          <w:trHeight w:val="306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Облегченная одежда детей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дня </w:t>
            </w:r>
          </w:p>
        </w:tc>
      </w:tr>
      <w:tr w:rsidR="00BE60A4" w:rsidRPr="001753DD" w:rsidTr="006B4AB9">
        <w:trPr>
          <w:trHeight w:val="320"/>
        </w:trPr>
        <w:tc>
          <w:tcPr>
            <w:tcW w:w="592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Контрастное обливание рук по локоть</w:t>
            </w:r>
          </w:p>
        </w:tc>
        <w:tc>
          <w:tcPr>
            <w:tcW w:w="3260" w:type="dxa"/>
          </w:tcPr>
          <w:p w:rsidR="00BE60A4" w:rsidRPr="003D7942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79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После дневного сна </w:t>
            </w:r>
          </w:p>
        </w:tc>
      </w:tr>
    </w:tbl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pStyle w:val="a3"/>
        <w:spacing w:after="0" w:line="36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0A4" w:rsidRDefault="00BE60A4" w:rsidP="00BE60A4">
      <w:pPr>
        <w:spacing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E60A4" w:rsidRDefault="00BE60A4" w:rsidP="00BE60A4">
      <w:pPr>
        <w:spacing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E60A4" w:rsidRDefault="00BE60A4" w:rsidP="00BE60A4">
      <w:pPr>
        <w:spacing w:line="360" w:lineRule="auto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BE60A4" w:rsidRPr="006B635C" w:rsidRDefault="00BE60A4" w:rsidP="00BE60A4">
      <w:pPr>
        <w:pStyle w:val="a3"/>
        <w:numPr>
          <w:ilvl w:val="2"/>
          <w:numId w:val="21"/>
        </w:num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</w:t>
      </w:r>
      <w:r w:rsidRPr="006B635C">
        <w:rPr>
          <w:rFonts w:ascii="Times New Roman" w:eastAsia="Times New Roman" w:hAnsi="Times New Roman" w:cs="Times New Roman"/>
          <w:sz w:val="28"/>
          <w:szCs w:val="28"/>
        </w:rPr>
        <w:t xml:space="preserve"> оздоровительных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6804"/>
      </w:tblGrid>
      <w:tr w:rsidR="00BE60A4" w:rsidRPr="001753DD" w:rsidTr="006B4AB9">
        <w:tc>
          <w:tcPr>
            <w:tcW w:w="2766" w:type="dxa"/>
          </w:tcPr>
          <w:p w:rsidR="00BE60A4" w:rsidRPr="001753DD" w:rsidRDefault="00BE60A4" w:rsidP="006B4AB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>Количество и длительность занятий (мин.)</w:t>
            </w:r>
          </w:p>
        </w:tc>
      </w:tr>
      <w:tr w:rsidR="00BE60A4" w:rsidRPr="001753DD" w:rsidTr="006B4AB9">
        <w:trPr>
          <w:trHeight w:val="138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Динамические паузы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Во время занятий, 2 мин. по мере утомляемости детей. </w:t>
            </w:r>
          </w:p>
        </w:tc>
      </w:tr>
      <w:tr w:rsidR="00BE60A4" w:rsidRPr="001753DD" w:rsidTr="006B4AB9">
        <w:trPr>
          <w:trHeight w:val="138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о мере утомляемости детей, ежедневно по 3-5 минут в первую половину дня. </w:t>
            </w:r>
          </w:p>
        </w:tc>
      </w:tr>
      <w:tr w:rsidR="00BE60A4" w:rsidRPr="001753DD" w:rsidTr="006B4AB9">
        <w:trPr>
          <w:trHeight w:val="138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Ежедневно, индивидуально или с подгруппой детей </w:t>
            </w:r>
          </w:p>
        </w:tc>
      </w:tr>
      <w:tr w:rsidR="00BE60A4" w:rsidRPr="001753DD" w:rsidTr="006B4AB9">
        <w:trPr>
          <w:trHeight w:val="138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Гимнастика для глаз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</w:t>
            </w:r>
            <w:r w:rsidRPr="001753DD">
              <w:rPr>
                <w:rStyle w:val="apple-converted-space"/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E60A4" w:rsidRPr="001753DD" w:rsidTr="006B4AB9">
        <w:trPr>
          <w:trHeight w:val="144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различных формах физкультурно-оздоровительной работы, ежедневно </w:t>
            </w:r>
          </w:p>
        </w:tc>
      </w:tr>
      <w:tr w:rsidR="00BE60A4" w:rsidRPr="001753DD" w:rsidTr="006B4AB9">
        <w:trPr>
          <w:trHeight w:val="728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Бодрящая гимнастика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53DD">
              <w:rPr>
                <w:rFonts w:ascii="Times New Roman" w:hAnsi="Times New Roman"/>
                <w:sz w:val="28"/>
                <w:szCs w:val="28"/>
              </w:rPr>
              <w:t xml:space="preserve">Ежедневно после дневного сна по 5-10 минут </w:t>
            </w:r>
          </w:p>
        </w:tc>
      </w:tr>
      <w:tr w:rsidR="00BE60A4" w:rsidRPr="001753DD" w:rsidTr="006B4AB9">
        <w:trPr>
          <w:trHeight w:val="727"/>
        </w:trPr>
        <w:tc>
          <w:tcPr>
            <w:tcW w:w="2766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BE60A4" w:rsidRPr="001753DD" w:rsidRDefault="00BE60A4" w:rsidP="006B4AB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Один раз в неделю по 10 минут. </w:t>
            </w:r>
          </w:p>
        </w:tc>
      </w:tr>
    </w:tbl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rPr>
          <w:rFonts w:ascii="Times New Roman" w:hAnsi="Times New Roman"/>
          <w:i/>
          <w:sz w:val="28"/>
          <w:szCs w:val="28"/>
        </w:rPr>
      </w:pPr>
    </w:p>
    <w:p w:rsidR="002729DC" w:rsidRDefault="002729DC" w:rsidP="00BE60A4">
      <w:pPr>
        <w:rPr>
          <w:rFonts w:ascii="Times New Roman" w:hAnsi="Times New Roman"/>
          <w:i/>
          <w:sz w:val="28"/>
          <w:szCs w:val="28"/>
        </w:rPr>
      </w:pPr>
    </w:p>
    <w:p w:rsidR="00BE60A4" w:rsidRDefault="00BE60A4" w:rsidP="00BE60A4">
      <w:pPr>
        <w:pStyle w:val="a3"/>
        <w:numPr>
          <w:ilvl w:val="2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двигательного режима</w:t>
      </w:r>
    </w:p>
    <w:p w:rsidR="00BE60A4" w:rsidRPr="00CB6007" w:rsidRDefault="00BE60A4" w:rsidP="00BE60A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двигательного режима осуществляется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дня в режимных моментах, в самостоятельной деятельности детей и в организованной образовательной деятельности (физкультурные игры и отобразительные игры с элементами сказкотерапии) </w:t>
      </w:r>
    </w:p>
    <w:p w:rsidR="00BE60A4" w:rsidRDefault="00BE60A4" w:rsidP="00BE60A4">
      <w:pPr>
        <w:spacing w:after="0" w:line="360" w:lineRule="auto"/>
        <w:ind w:firstLine="567"/>
        <w:jc w:val="both"/>
        <w:rPr>
          <w:rStyle w:val="c13"/>
          <w:rFonts w:ascii="Times New Roman" w:hAnsi="Times New Roman"/>
          <w:color w:val="000000"/>
          <w:sz w:val="28"/>
          <w:szCs w:val="28"/>
        </w:rPr>
      </w:pPr>
      <w:r w:rsidRPr="0092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основе разработки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организации двигательного режима в разделе физкультурные игры </w:t>
      </w:r>
      <w:r w:rsidRPr="0092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использована программа «СА-ФИ-ДАНСЕ», авторы  </w:t>
      </w:r>
      <w:proofErr w:type="spellStart"/>
      <w:r w:rsidRPr="0092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Фирилева</w:t>
      </w:r>
      <w:proofErr w:type="spellEnd"/>
      <w:r w:rsidRPr="0092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Ж.Е.  Сайкина Е.Г.</w:t>
      </w:r>
      <w:r w:rsidRPr="00920E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20EF3">
        <w:rPr>
          <w:rStyle w:val="c13"/>
          <w:rFonts w:ascii="Times New Roman" w:hAnsi="Times New Roman"/>
          <w:color w:val="000000"/>
          <w:sz w:val="28"/>
          <w:szCs w:val="28"/>
        </w:rPr>
        <w:t xml:space="preserve">Содержание программы взаимосвязано с программами по физическому и музыкальному воспитанию в дошкольном учреждении. </w:t>
      </w:r>
      <w:r>
        <w:rPr>
          <w:rStyle w:val="c13"/>
          <w:rFonts w:ascii="Times New Roman" w:hAnsi="Times New Roman"/>
          <w:color w:val="000000"/>
          <w:sz w:val="28"/>
          <w:szCs w:val="28"/>
        </w:rPr>
        <w:t xml:space="preserve">Программа включает в себя много разделов. </w:t>
      </w:r>
      <w:r w:rsidRPr="00920EF3">
        <w:rPr>
          <w:rStyle w:val="c13"/>
          <w:rFonts w:ascii="Times New Roman" w:hAnsi="Times New Roman"/>
          <w:color w:val="000000"/>
          <w:sz w:val="28"/>
          <w:szCs w:val="28"/>
        </w:rPr>
        <w:t xml:space="preserve">Все разделы программы объединяет игровой метод проведения занятий. </w:t>
      </w:r>
      <w:r>
        <w:rPr>
          <w:rStyle w:val="c13"/>
          <w:rFonts w:ascii="Times New Roman" w:hAnsi="Times New Roman"/>
          <w:color w:val="000000"/>
          <w:sz w:val="28"/>
          <w:szCs w:val="28"/>
        </w:rPr>
        <w:t>Для детей данного возраста мы используем только</w:t>
      </w:r>
      <w:r w:rsidRPr="00920EF3">
        <w:rPr>
          <w:rStyle w:val="c13"/>
          <w:rFonts w:ascii="Times New Roman" w:hAnsi="Times New Roman"/>
          <w:color w:val="000000"/>
          <w:sz w:val="28"/>
          <w:szCs w:val="28"/>
        </w:rPr>
        <w:t xml:space="preserve"> тан</w:t>
      </w:r>
      <w:r>
        <w:rPr>
          <w:rStyle w:val="c13"/>
          <w:rFonts w:ascii="Times New Roman" w:hAnsi="Times New Roman"/>
          <w:color w:val="000000"/>
          <w:sz w:val="28"/>
          <w:szCs w:val="28"/>
        </w:rPr>
        <w:t xml:space="preserve">цевально-ритмическую гимнастику. В этот раздел входит: </w:t>
      </w:r>
      <w:proofErr w:type="spellStart"/>
      <w:r>
        <w:rPr>
          <w:rStyle w:val="c13"/>
          <w:rFonts w:ascii="Times New Roman" w:hAnsi="Times New Roman"/>
          <w:color w:val="000000"/>
          <w:sz w:val="28"/>
          <w:szCs w:val="28"/>
        </w:rPr>
        <w:t>игроритмика</w:t>
      </w:r>
      <w:proofErr w:type="spellEnd"/>
      <w:r>
        <w:rPr>
          <w:rStyle w:val="c13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20EF3">
        <w:rPr>
          <w:rStyle w:val="c13"/>
          <w:rFonts w:ascii="Times New Roman" w:hAnsi="Times New Roman"/>
          <w:color w:val="000000"/>
          <w:sz w:val="28"/>
          <w:szCs w:val="28"/>
        </w:rPr>
        <w:t>игрогимнастика</w:t>
      </w:r>
      <w:proofErr w:type="spellEnd"/>
      <w:r>
        <w:rPr>
          <w:rStyle w:val="c13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Style w:val="c13"/>
          <w:rFonts w:ascii="Times New Roman" w:hAnsi="Times New Roman"/>
          <w:color w:val="000000"/>
          <w:sz w:val="28"/>
          <w:szCs w:val="28"/>
        </w:rPr>
        <w:t>игротанцы</w:t>
      </w:r>
      <w:proofErr w:type="spellEnd"/>
      <w:r>
        <w:rPr>
          <w:rStyle w:val="c13"/>
          <w:rFonts w:ascii="Times New Roman" w:hAnsi="Times New Roman"/>
          <w:color w:val="000000"/>
          <w:sz w:val="28"/>
          <w:szCs w:val="28"/>
        </w:rPr>
        <w:t xml:space="preserve">. </w:t>
      </w:r>
    </w:p>
    <w:p w:rsidR="00BE60A4" w:rsidRPr="002D1771" w:rsidRDefault="00BE60A4" w:rsidP="00BE60A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D1771">
        <w:rPr>
          <w:rStyle w:val="c13"/>
          <w:rFonts w:eastAsia="Calibri"/>
          <w:bCs/>
          <w:color w:val="000000" w:themeColor="text1"/>
          <w:sz w:val="28"/>
          <w:szCs w:val="28"/>
        </w:rPr>
        <w:t>Характеристика, цели и содержание разделов программы</w:t>
      </w:r>
    </w:p>
    <w:p w:rsidR="00BE60A4" w:rsidRPr="002D1771" w:rsidRDefault="00BE60A4" w:rsidP="00BE60A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Раздел «</w:t>
      </w:r>
      <w:proofErr w:type="spellStart"/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Игроритмика</w:t>
      </w:r>
      <w:proofErr w:type="spellEnd"/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»</w:t>
      </w:r>
      <w:r w:rsidRPr="002D1771">
        <w:rPr>
          <w:rStyle w:val="apple-converted-space"/>
          <w:rFonts w:eastAsia="Calibri"/>
          <w:b/>
          <w:bCs/>
          <w:color w:val="000000" w:themeColor="text1"/>
          <w:sz w:val="28"/>
          <w:szCs w:val="28"/>
        </w:rPr>
        <w:t> </w:t>
      </w:r>
      <w:r w:rsidRPr="002D1771">
        <w:rPr>
          <w:rStyle w:val="c13"/>
          <w:rFonts w:eastAsia="Calibri"/>
          <w:color w:val="000000" w:themeColor="text1"/>
          <w:sz w:val="28"/>
          <w:szCs w:val="28"/>
        </w:rPr>
        <w:t>является основой для развития чувства ритма и двигательных способностей занимающихся, позволяющих свободно, красиво и координационно правильно выполнять движения под музыку соответственно ее характеру, ритму, темпу. В этот раздел входят специальные упражнения для согласования движений с музыкой, музыкальные задания и игры.</w:t>
      </w:r>
    </w:p>
    <w:p w:rsidR="00BE60A4" w:rsidRPr="002D1771" w:rsidRDefault="00BE60A4" w:rsidP="00BE60A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Раздел «</w:t>
      </w:r>
      <w:proofErr w:type="spellStart"/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Игрогимнастика</w:t>
      </w:r>
      <w:proofErr w:type="spellEnd"/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»</w:t>
      </w:r>
      <w:r w:rsidRPr="002D1771">
        <w:rPr>
          <w:rStyle w:val="apple-converted-space"/>
          <w:rFonts w:eastAsia="Calibri"/>
          <w:b/>
          <w:bCs/>
          <w:color w:val="000000" w:themeColor="text1"/>
          <w:sz w:val="28"/>
          <w:szCs w:val="28"/>
        </w:rPr>
        <w:t> </w:t>
      </w:r>
      <w:r w:rsidRPr="002D1771">
        <w:rPr>
          <w:rStyle w:val="c13"/>
          <w:rFonts w:eastAsia="Calibri"/>
          <w:color w:val="000000" w:themeColor="text1"/>
          <w:sz w:val="28"/>
          <w:szCs w:val="28"/>
        </w:rPr>
        <w:t>служит основой для освоения ребенком различных</w:t>
      </w:r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 </w:t>
      </w:r>
      <w:r w:rsidRPr="002D1771">
        <w:rPr>
          <w:rStyle w:val="c13"/>
          <w:rFonts w:eastAsia="Calibri"/>
          <w:color w:val="000000" w:themeColor="text1"/>
          <w:sz w:val="28"/>
          <w:szCs w:val="28"/>
        </w:rPr>
        <w:t>видов движений, обеспечивающих эффективное формирование умений и навыков, необходимых при дальнейшей работе. В раздел входят строевые, общеразвивающие,  акробатические упражнения, дыхательные, упражнения на расслабление мышц и укрепление осанки.</w:t>
      </w:r>
    </w:p>
    <w:p w:rsidR="00BE60A4" w:rsidRDefault="00BE60A4" w:rsidP="00BE60A4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Calibri"/>
          <w:color w:val="000000" w:themeColor="text1"/>
          <w:sz w:val="28"/>
          <w:szCs w:val="28"/>
        </w:rPr>
      </w:pPr>
      <w:proofErr w:type="spellStart"/>
      <w:r w:rsidRPr="002D1771">
        <w:rPr>
          <w:rStyle w:val="c13"/>
          <w:rFonts w:eastAsia="Calibri"/>
          <w:b/>
          <w:bCs/>
          <w:color w:val="000000" w:themeColor="text1"/>
          <w:sz w:val="28"/>
          <w:szCs w:val="28"/>
        </w:rPr>
        <w:t>Игротанцы</w:t>
      </w:r>
      <w:proofErr w:type="spellEnd"/>
      <w:r w:rsidRPr="002D1771">
        <w:rPr>
          <w:rStyle w:val="c13"/>
          <w:rFonts w:eastAsia="Calibri"/>
          <w:color w:val="000000" w:themeColor="text1"/>
          <w:sz w:val="28"/>
          <w:szCs w:val="28"/>
        </w:rPr>
        <w:t xml:space="preserve"> направлены на формирование у воспитанников танцевальных движений, что способствует повышению общей культуры ребенка. В этот </w:t>
      </w:r>
      <w:r w:rsidRPr="002D1771">
        <w:rPr>
          <w:rStyle w:val="c13"/>
          <w:rFonts w:eastAsia="Calibri"/>
          <w:color w:val="000000" w:themeColor="text1"/>
          <w:sz w:val="28"/>
          <w:szCs w:val="28"/>
        </w:rPr>
        <w:lastRenderedPageBreak/>
        <w:t>раздел входят: танцевальные шаги, элементы хореографических упражнений, ритмические танцы.</w:t>
      </w:r>
      <w:r w:rsidRPr="002D1771">
        <w:rPr>
          <w:rStyle w:val="apple-converted-space"/>
          <w:rFonts w:eastAsia="Calibri"/>
          <w:color w:val="000000" w:themeColor="text1"/>
          <w:sz w:val="28"/>
          <w:szCs w:val="28"/>
        </w:rPr>
        <w:t> </w:t>
      </w:r>
    </w:p>
    <w:p w:rsidR="00BE60A4" w:rsidRPr="002D1771" w:rsidRDefault="00BE60A4" w:rsidP="00BE60A4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Игроритмика</w:t>
      </w:r>
      <w:proofErr w:type="spellEnd"/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.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Цель: </w:t>
      </w:r>
      <w:r w:rsidRPr="002D1771">
        <w:rPr>
          <w:rFonts w:ascii="Times New Roman" w:eastAsia="Times New Roman" w:hAnsi="Times New Roman"/>
          <w:color w:val="000000" w:themeColor="text1"/>
          <w:sz w:val="28"/>
        </w:rPr>
        <w:t>развивать у детей  чувство ритма и двигательных способностей. Учить детей выполнять движения под музыку красиво, свободно, координационно.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Специальные упражнения для согласования движений с музыкой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Виды упражнений: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хлопки в такт музыки (образно-звуковые действия «горошинки»);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gramStart"/>
      <w:r w:rsidRPr="002D1771">
        <w:rPr>
          <w:rFonts w:ascii="Times New Roman" w:eastAsia="Times New Roman" w:hAnsi="Times New Roman"/>
          <w:color w:val="000000" w:themeColor="text1"/>
          <w:sz w:val="28"/>
        </w:rPr>
        <w:t>ходьба</w:t>
      </w:r>
      <w:proofErr w:type="gramEnd"/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 сидя на стуле;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color w:val="000000" w:themeColor="text1"/>
          <w:sz w:val="28"/>
        </w:rPr>
        <w:t>акцентрированная</w:t>
      </w:r>
      <w:proofErr w:type="spellEnd"/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 ходьба;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color w:val="000000" w:themeColor="text1"/>
          <w:sz w:val="28"/>
        </w:rPr>
        <w:t>акцентрированная</w:t>
      </w:r>
      <w:proofErr w:type="spellEnd"/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 ходьба с одновременным махом согнутыми руками;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увеличение круга шагами назад от центра, уменьшение круга шагами вперёд к центру;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поднимание и опускание рук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движения руками в различном темпе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выполнение упражнений руками под музыку в различном темпе и с хлопками;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выполнение общеразвивающих упражнений под музыку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удары ногой на каждый счёт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шаги на каждый счёт и через счёт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притопы на каждый счёт;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притопы с хлопками поочерёдно;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произвольные упражнения на воспроизведение музыки;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подскоки с вытянутыми руками вверх – поочерёдно;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плавные движения рук вниз, вверх, в стороны, вниз;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плавные движения рук поочерёдно вверх, вниз;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хлопки и удары ногой на сильные и слабые доли такта;</w:t>
      </w:r>
    </w:p>
    <w:p w:rsidR="00BE60A4" w:rsidRPr="002D1771" w:rsidRDefault="00BE60A4" w:rsidP="00BE60A4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выполнение ходьбы, бега, движение туловищем в различном темпе.</w:t>
      </w:r>
    </w:p>
    <w:p w:rsidR="00BE60A4" w:rsidRPr="002D1771" w:rsidRDefault="00BE60A4" w:rsidP="00BE60A4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Игрогимнастика</w:t>
      </w:r>
      <w:proofErr w:type="spellEnd"/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.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Строевые упражнения.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lastRenderedPageBreak/>
        <w:t>Цель: </w:t>
      </w:r>
      <w:r w:rsidRPr="002D1771">
        <w:rPr>
          <w:rFonts w:ascii="Times New Roman" w:eastAsia="Times New Roman" w:hAnsi="Times New Roman"/>
          <w:color w:val="000000" w:themeColor="text1"/>
          <w:sz w:val="28"/>
        </w:rPr>
        <w:t>учить детей  ориентироваться в пространстве и  осваивать различные виды движений: построение, перестроение.  Обеспечивать эффективное формирование умений и навыков.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Виды  упражнений: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построение </w:t>
      </w:r>
      <w:r>
        <w:rPr>
          <w:rFonts w:ascii="Times New Roman" w:eastAsia="Times New Roman" w:hAnsi="Times New Roman"/>
          <w:color w:val="000000" w:themeColor="text1"/>
          <w:sz w:val="28"/>
        </w:rPr>
        <w:t>друг за другом, в круг;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передвижение в сцеплении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построение в круг и передвижение по кругу в различных направлениях за  педагогом;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бег по кругу и ориентирам («змейкой»);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построение врассыпную, бег врассыпную;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построение в две шеренги напротив друг друга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построение в шеренгу, сцеплением за руки;</w:t>
      </w:r>
    </w:p>
    <w:p w:rsidR="00BE60A4" w:rsidRPr="002D1771" w:rsidRDefault="00BE60A4" w:rsidP="00BE60A4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повороты направо, налево, по распоряжению;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          </w:t>
      </w: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Общеразвивающие упражнения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          Упражнения без предметов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комбинированные упражнения в стойках;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присед;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gramStart"/>
      <w:r w:rsidRPr="002D1771">
        <w:rPr>
          <w:rFonts w:ascii="Times New Roman" w:eastAsia="Times New Roman" w:hAnsi="Times New Roman"/>
          <w:color w:val="000000" w:themeColor="text1"/>
          <w:sz w:val="28"/>
        </w:rPr>
        <w:t>различные движения ногами в упоре стоя согнувшись</w:t>
      </w:r>
      <w:proofErr w:type="gramEnd"/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 и упоре присев;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комбинированные упражнения в положении лежа;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сед по-турецки;</w:t>
      </w:r>
    </w:p>
    <w:p w:rsidR="00BE60A4" w:rsidRPr="002D1771" w:rsidRDefault="00BE60A4" w:rsidP="00BE60A4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прыжки на двух ногах;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          </w:t>
      </w: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Упражнения с предметами</w:t>
      </w:r>
    </w:p>
    <w:p w:rsidR="00BE60A4" w:rsidRPr="002D1771" w:rsidRDefault="00BE60A4" w:rsidP="00BE60A4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основные положения и движения с гантелями, флажками, мячами, обручами, лентами</w:t>
      </w:r>
      <w:r w:rsidR="0092681A">
        <w:rPr>
          <w:rFonts w:ascii="Times New Roman" w:eastAsia="Times New Roman" w:hAnsi="Times New Roman"/>
          <w:color w:val="000000" w:themeColor="text1"/>
          <w:sz w:val="28"/>
        </w:rPr>
        <w:t>, шариками</w:t>
      </w:r>
      <w:r w:rsidRPr="002D1771"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          </w:t>
      </w: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Упражнения на расслабление мышц, дыхательные, на укрепление осанки</w:t>
      </w:r>
    </w:p>
    <w:p w:rsidR="00BE60A4" w:rsidRPr="002D1771" w:rsidRDefault="00BE60A4" w:rsidP="00BE60A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color w:val="000000" w:themeColor="text1"/>
          <w:sz w:val="28"/>
        </w:rPr>
        <w:t>посегментное</w:t>
      </w:r>
      <w:proofErr w:type="spellEnd"/>
      <w:r w:rsidRPr="002D1771">
        <w:rPr>
          <w:rFonts w:ascii="Times New Roman" w:eastAsia="Times New Roman" w:hAnsi="Times New Roman"/>
          <w:color w:val="000000" w:themeColor="text1"/>
          <w:sz w:val="28"/>
        </w:rPr>
        <w:t xml:space="preserve"> расслабление рук на различное количество счетов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свободное раскачивание руками при поворотах туловища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расслабление рук, шеи, туловища в положении сидя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потряхивание ногами в положении стоя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lastRenderedPageBreak/>
        <w:t>упражнения на осанку сидя</w:t>
      </w:r>
      <w:r>
        <w:rPr>
          <w:rFonts w:ascii="Times New Roman" w:eastAsia="Times New Roman" w:hAnsi="Times New Roman"/>
          <w:color w:val="000000" w:themeColor="text1"/>
          <w:sz w:val="28"/>
        </w:rPr>
        <w:t>.</w:t>
      </w:r>
    </w:p>
    <w:p w:rsidR="00BE60A4" w:rsidRPr="002D1771" w:rsidRDefault="00BE60A4" w:rsidP="00BE60A4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b/>
          <w:color w:val="000000" w:themeColor="text1"/>
        </w:rPr>
      </w:pPr>
      <w:proofErr w:type="spellStart"/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Игротанцы</w:t>
      </w:r>
      <w:proofErr w:type="spellEnd"/>
    </w:p>
    <w:p w:rsidR="00BE60A4" w:rsidRPr="002D1771" w:rsidRDefault="00BE60A4" w:rsidP="00BE60A4">
      <w:pPr>
        <w:shd w:val="clear" w:color="auto" w:fill="FFFFFF"/>
        <w:spacing w:after="0" w:line="360" w:lineRule="auto"/>
        <w:ind w:left="72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b/>
          <w:bCs/>
          <w:color w:val="000000" w:themeColor="text1"/>
          <w:sz w:val="28"/>
        </w:rPr>
        <w:t>Хореографические упражнения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поклон для мальчиков;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реверанс для девочек;</w:t>
      </w:r>
    </w:p>
    <w:p w:rsidR="00BE60A4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танцевальные позиции для рук: на поясе и перед грудью;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BF45C7">
        <w:rPr>
          <w:rFonts w:ascii="Times New Roman" w:eastAsia="Times New Roman" w:hAnsi="Times New Roman"/>
          <w:color w:val="000000" w:themeColor="text1"/>
          <w:sz w:val="28"/>
        </w:rPr>
        <w:t>выставление ноги вперед и в сторону, поднимание ноги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выставление ноги назад на носок и поднимание ноги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прыжки выпрямившись</w:t>
      </w:r>
      <w:r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BE60A4" w:rsidRPr="002D1771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перевод рук из одной позиции в другую;</w:t>
      </w:r>
    </w:p>
    <w:p w:rsidR="00BE60A4" w:rsidRDefault="00BE60A4" w:rsidP="00BE60A4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 w:themeColor="text1"/>
        </w:rPr>
      </w:pPr>
      <w:r w:rsidRPr="002D1771">
        <w:rPr>
          <w:rFonts w:ascii="Times New Roman" w:eastAsia="Times New Roman" w:hAnsi="Times New Roman"/>
          <w:color w:val="000000" w:themeColor="text1"/>
          <w:sz w:val="28"/>
        </w:rPr>
        <w:t>соединение изученных упражнений в законченную композицию</w:t>
      </w:r>
      <w:r>
        <w:rPr>
          <w:rFonts w:ascii="Times New Roman" w:eastAsia="Times New Roman" w:hAnsi="Times New Roman"/>
          <w:color w:val="000000" w:themeColor="text1"/>
          <w:sz w:val="28"/>
        </w:rPr>
        <w:t>.</w:t>
      </w: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B600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Календарно-тематическое планирование работы с детьми по физическому развитию на учебный год см. Приложение 1 </w:t>
      </w: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729DC" w:rsidRDefault="002729DC" w:rsidP="00BE60A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E60A4" w:rsidRPr="00CB6007" w:rsidRDefault="00BE60A4" w:rsidP="00BE60A4">
      <w:pPr>
        <w:shd w:val="clear" w:color="auto" w:fill="FFFFFF"/>
        <w:spacing w:after="0" w:line="360" w:lineRule="auto"/>
        <w:ind w:firstLine="567"/>
        <w:rPr>
          <w:rFonts w:ascii="Arial" w:eastAsia="Times New Roman" w:hAnsi="Arial" w:cs="Arial"/>
          <w:color w:val="000000" w:themeColor="text1"/>
        </w:rPr>
      </w:pPr>
    </w:p>
    <w:p w:rsidR="00BE60A4" w:rsidRPr="00CB6007" w:rsidRDefault="00BE60A4" w:rsidP="00BE60A4">
      <w:pPr>
        <w:spacing w:line="36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B6007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Перспективное планирование по использованию отобразительных игр с элементами сказкотерапии в работе с детьми</w:t>
      </w:r>
    </w:p>
    <w:tbl>
      <w:tblPr>
        <w:tblStyle w:val="a4"/>
        <w:tblW w:w="9606" w:type="dxa"/>
        <w:tblLook w:val="04A0"/>
      </w:tblPr>
      <w:tblGrid>
        <w:gridCol w:w="1125"/>
        <w:gridCol w:w="3874"/>
        <w:gridCol w:w="4607"/>
      </w:tblGrid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4607" w:type="dxa"/>
            <w:shd w:val="clear" w:color="auto" w:fill="auto"/>
          </w:tcPr>
          <w:p w:rsidR="00BE60A4" w:rsidRPr="00445258" w:rsidRDefault="00BE60A4" w:rsidP="006B4AB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5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Знакомство со сказкой «Колобок» 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BE60A4">
            <w:pPr>
              <w:pStyle w:val="a3"/>
              <w:numPr>
                <w:ilvl w:val="1"/>
                <w:numId w:val="20"/>
              </w:numPr>
              <w:tabs>
                <w:tab w:val="left" w:pos="336"/>
              </w:tabs>
              <w:ind w:left="0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</w:t>
            </w:r>
          </w:p>
          <w:p w:rsidR="00BE60A4" w:rsidRDefault="00BE60A4" w:rsidP="00BE60A4">
            <w:pPr>
              <w:pStyle w:val="a3"/>
              <w:numPr>
                <w:ilvl w:val="1"/>
                <w:numId w:val="20"/>
              </w:numPr>
              <w:tabs>
                <w:tab w:val="left" w:pos="336"/>
              </w:tabs>
              <w:ind w:left="0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Лепка «Колобка» </w:t>
            </w:r>
          </w:p>
          <w:p w:rsidR="00BE60A4" w:rsidRDefault="00BE60A4" w:rsidP="00BE60A4">
            <w:pPr>
              <w:pStyle w:val="a3"/>
              <w:numPr>
                <w:ilvl w:val="1"/>
                <w:numId w:val="20"/>
              </w:numPr>
              <w:tabs>
                <w:tab w:val="left" w:pos="336"/>
              </w:tabs>
              <w:ind w:left="0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Отобразительная игра «Звери» </w:t>
            </w:r>
          </w:p>
          <w:p w:rsidR="00BE60A4" w:rsidRPr="00445258" w:rsidRDefault="00BE60A4" w:rsidP="00BE60A4">
            <w:pPr>
              <w:pStyle w:val="a3"/>
              <w:numPr>
                <w:ilvl w:val="1"/>
                <w:numId w:val="20"/>
              </w:numPr>
              <w:tabs>
                <w:tab w:val="left" w:pos="336"/>
              </w:tabs>
              <w:ind w:left="0"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поведении Колобка. 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«Петух и краски»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Чтение сказки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Отобразительная игра «Петушок» 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Рисование сказки</w:t>
            </w:r>
          </w:p>
          <w:p w:rsidR="00BE60A4" w:rsidRPr="00445258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Беседа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эмоциях петуха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С.Маршак «Кошкин дом»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Чтение сказки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Отобразительная игра «Кошка» 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Лепка «Ведерка для воды»</w:t>
            </w:r>
          </w:p>
          <w:p w:rsidR="00BE60A4" w:rsidRPr="00445258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Беседа о поведении кошки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BE60A4">
            <w:pPr>
              <w:pStyle w:val="a3"/>
              <w:numPr>
                <w:ilvl w:val="0"/>
                <w:numId w:val="22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</w:t>
            </w:r>
          </w:p>
          <w:p w:rsidR="00BE60A4" w:rsidRDefault="00BE60A4" w:rsidP="00BE60A4">
            <w:pPr>
              <w:pStyle w:val="a3"/>
              <w:numPr>
                <w:ilvl w:val="0"/>
                <w:numId w:val="22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Отобразительная игра «Лес» </w:t>
            </w:r>
          </w:p>
          <w:p w:rsidR="00BE60A4" w:rsidRDefault="00BE60A4" w:rsidP="00BE60A4">
            <w:pPr>
              <w:pStyle w:val="a3"/>
              <w:numPr>
                <w:ilvl w:val="0"/>
                <w:numId w:val="22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пирожков</w:t>
            </w:r>
          </w:p>
          <w:p w:rsidR="00BE60A4" w:rsidRPr="008B50C0" w:rsidRDefault="00BE60A4" w:rsidP="00BE60A4">
            <w:pPr>
              <w:pStyle w:val="a3"/>
              <w:numPr>
                <w:ilvl w:val="0"/>
                <w:numId w:val="22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хитрости Маши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BE60A4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</w:t>
            </w:r>
          </w:p>
          <w:p w:rsidR="00BE60A4" w:rsidRDefault="00BE60A4" w:rsidP="00BE60A4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«теремка»</w:t>
            </w:r>
          </w:p>
          <w:p w:rsidR="00BE60A4" w:rsidRDefault="00BE60A4" w:rsidP="00BE60A4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Отобразительная игра «Звери» </w:t>
            </w:r>
          </w:p>
          <w:p w:rsidR="00BE60A4" w:rsidRPr="008B50C0" w:rsidRDefault="00BE60A4" w:rsidP="00BE60A4">
            <w:pPr>
              <w:pStyle w:val="a3"/>
              <w:numPr>
                <w:ilvl w:val="0"/>
                <w:numId w:val="23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о дружбе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74" w:type="dxa"/>
            <w:shd w:val="clear" w:color="auto" w:fill="auto"/>
          </w:tcPr>
          <w:p w:rsidR="00BE60A4" w:rsidRPr="008B50C0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50C0">
              <w:rPr>
                <w:rFonts w:ascii="Times New Roman" w:hAnsi="Times New Roman"/>
                <w:sz w:val="24"/>
                <w:szCs w:val="24"/>
              </w:rPr>
              <w:t>Л.Толстой «Три медведя»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Чтение сказки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Раскрашивание иллюстраций по сказке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Отобразительная игра «Мишка» </w:t>
            </w:r>
          </w:p>
          <w:p w:rsidR="00BE60A4" w:rsidRPr="00445258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Беседа о семье 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избушка» 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BE60A4">
            <w:pPr>
              <w:pStyle w:val="a3"/>
              <w:numPr>
                <w:ilvl w:val="0"/>
                <w:numId w:val="24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</w:t>
            </w:r>
          </w:p>
          <w:p w:rsidR="00BE60A4" w:rsidRDefault="00BE60A4" w:rsidP="00BE60A4">
            <w:pPr>
              <w:pStyle w:val="a3"/>
              <w:numPr>
                <w:ilvl w:val="0"/>
                <w:numId w:val="24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избушек</w:t>
            </w:r>
          </w:p>
          <w:p w:rsidR="00BE60A4" w:rsidRDefault="00BE60A4" w:rsidP="00BE60A4">
            <w:pPr>
              <w:pStyle w:val="a3"/>
              <w:numPr>
                <w:ilvl w:val="0"/>
                <w:numId w:val="24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Отобразительная игра «Лиса и заяц» </w:t>
            </w:r>
          </w:p>
          <w:p w:rsidR="00BE60A4" w:rsidRPr="008A6C1D" w:rsidRDefault="00BE60A4" w:rsidP="00BE60A4">
            <w:pPr>
              <w:pStyle w:val="a3"/>
              <w:numPr>
                <w:ilvl w:val="0"/>
                <w:numId w:val="24"/>
              </w:numPr>
              <w:tabs>
                <w:tab w:val="left" w:pos="3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о поступке лисы </w:t>
            </w:r>
          </w:p>
        </w:tc>
      </w:tr>
      <w:tr w:rsidR="00BE60A4" w:rsidTr="006B4AB9">
        <w:tc>
          <w:tcPr>
            <w:tcW w:w="1125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74" w:type="dxa"/>
            <w:shd w:val="clear" w:color="auto" w:fill="auto"/>
          </w:tcPr>
          <w:p w:rsidR="00BE60A4" w:rsidRPr="00445258" w:rsidRDefault="00BE60A4" w:rsidP="006B4A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«Мышонок и карандаш» </w:t>
            </w:r>
          </w:p>
        </w:tc>
        <w:tc>
          <w:tcPr>
            <w:tcW w:w="4607" w:type="dxa"/>
            <w:shd w:val="clear" w:color="auto" w:fill="auto"/>
          </w:tcPr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Чтение сказки</w:t>
            </w:r>
          </w:p>
          <w:p w:rsidR="00BE60A4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Раскрашивание иллюстраций по сказке</w:t>
            </w:r>
          </w:p>
          <w:p w:rsidR="00BE60A4" w:rsidRPr="00445258" w:rsidRDefault="00BE60A4" w:rsidP="006B4AB9">
            <w:pPr>
              <w:tabs>
                <w:tab w:val="left" w:pos="336"/>
              </w:tabs>
              <w:ind w:firstLin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Отобразительная игра «Мышонок» </w:t>
            </w:r>
          </w:p>
        </w:tc>
      </w:tr>
    </w:tbl>
    <w:p w:rsidR="00BE60A4" w:rsidRPr="00DF78D5" w:rsidRDefault="00BE60A4" w:rsidP="00BE60A4">
      <w:pPr>
        <w:rPr>
          <w:rFonts w:ascii="Times New Roman" w:hAnsi="Times New Roman"/>
          <w:sz w:val="24"/>
          <w:szCs w:val="24"/>
        </w:rPr>
      </w:pPr>
    </w:p>
    <w:p w:rsidR="00BE60A4" w:rsidRPr="0037527B" w:rsidRDefault="00BE60A4" w:rsidP="00BE60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Default="00BE60A4" w:rsidP="00BE60A4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</w:rPr>
      </w:pPr>
    </w:p>
    <w:p w:rsidR="00BE60A4" w:rsidRPr="000503FA" w:rsidRDefault="00BE60A4" w:rsidP="002729DC">
      <w:pPr>
        <w:pStyle w:val="a3"/>
        <w:numPr>
          <w:ilvl w:val="2"/>
          <w:numId w:val="21"/>
        </w:numPr>
        <w:shd w:val="clear" w:color="auto" w:fill="FFFFFF"/>
        <w:spacing w:after="0" w:line="360" w:lineRule="auto"/>
        <w:ind w:left="567" w:hanging="567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0503FA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Календарно – тематическое планирование ООД по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образовательной области «Социально-коммуникативное развитие»</w:t>
      </w:r>
      <w:r w:rsidRPr="000503F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tbl>
      <w:tblPr>
        <w:tblStyle w:val="a4"/>
        <w:tblW w:w="9606" w:type="dxa"/>
        <w:tblLook w:val="04A0"/>
      </w:tblPr>
      <w:tblGrid>
        <w:gridCol w:w="1101"/>
        <w:gridCol w:w="3685"/>
        <w:gridCol w:w="4820"/>
      </w:tblGrid>
      <w:tr w:rsidR="00BE60A4" w:rsidTr="006B4AB9">
        <w:tc>
          <w:tcPr>
            <w:tcW w:w="1101" w:type="dxa"/>
          </w:tcPr>
          <w:p w:rsidR="00BE60A4" w:rsidRPr="0037527B" w:rsidRDefault="00BE60A4" w:rsidP="006B4AB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52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52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Тема ООД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7527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Цель ООД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«Наши ушки и носы»</w:t>
            </w:r>
          </w:p>
        </w:tc>
        <w:tc>
          <w:tcPr>
            <w:tcW w:w="4820" w:type="dxa"/>
          </w:tcPr>
          <w:p w:rsidR="00BE60A4" w:rsidRPr="00B1682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</w:t>
            </w:r>
            <w:r w:rsidRPr="00B16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элементарные</w:t>
            </w:r>
            <w:r w:rsidRPr="00B16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16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поведения: нельзя брать в рот несъедобные предметы, нельзя засовывать в нос или ухо какие-либо предметы.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«Замарашка и чистюлю» (8, 4-5) 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детей с понятием «Микроб», раскрыть важность чистых рук и одежды.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Беседа «За столом» </w:t>
            </w:r>
          </w:p>
        </w:tc>
        <w:tc>
          <w:tcPr>
            <w:tcW w:w="4820" w:type="dxa"/>
          </w:tcPr>
          <w:p w:rsidR="00BE60A4" w:rsidRPr="00B1682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элементарные</w:t>
            </w:r>
            <w:r w:rsidRPr="00B16824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16824">
              <w:rPr>
                <w:rFonts w:ascii="Times New Roman" w:hAnsi="Times New Roman"/>
                <w:sz w:val="24"/>
                <w:szCs w:val="24"/>
              </w:rPr>
              <w:t xml:space="preserve"> поведения за столом (кушать аккуратно, не разговаривать, не смеяться, не толкать посуду).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«Витамины на тарелке» (8, 6) 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детей с полезной и вредной пищей.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«Раз снежок, два снежок»</w:t>
            </w:r>
          </w:p>
        </w:tc>
        <w:tc>
          <w:tcPr>
            <w:tcW w:w="4820" w:type="dxa"/>
          </w:tcPr>
          <w:p w:rsidR="00BE60A4" w:rsidRPr="00B1682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16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Уточнить правила безопасности во время игр на улице: не кидать друг в друга снежки, камни, палки. 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«Зарядка» (8, 7)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Раскрыть детям значение зарядки и водных процедур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BE60A4" w:rsidRPr="00B16824" w:rsidRDefault="00BE60A4" w:rsidP="006B4AB9">
            <w:pPr>
              <w:rPr>
                <w:rFonts w:ascii="Times New Roman" w:eastAsia="Times New Roman" w:hAnsi="Times New Roman"/>
                <w:color w:val="000000"/>
              </w:rPr>
            </w:pPr>
            <w:r w:rsidRPr="00B16824">
              <w:rPr>
                <w:rFonts w:ascii="Times New Roman" w:eastAsia="Times New Roman" w:hAnsi="Times New Roman"/>
                <w:color w:val="000000"/>
              </w:rPr>
              <w:t xml:space="preserve">Рассматривание иллюстраций по теме «Пешеход переходит улицу». </w:t>
            </w:r>
          </w:p>
        </w:tc>
        <w:tc>
          <w:tcPr>
            <w:tcW w:w="4820" w:type="dxa"/>
          </w:tcPr>
          <w:p w:rsidR="00BE60A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Повторить элементарные правила поведения на дороге. 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«В песочнице» (8,10) 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Повторить элементарные правила поведения при игре в песок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BE60A4" w:rsidRPr="00B1682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168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Инсценировка отрывка из стихотворения С. Я. Маршака «Тили-тили-тили-бом! Загорелся кошкин дом!»</w:t>
            </w:r>
          </w:p>
        </w:tc>
        <w:tc>
          <w:tcPr>
            <w:tcW w:w="4820" w:type="dxa"/>
          </w:tcPr>
          <w:p w:rsidR="00BE60A4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Повторить элементарные правила поведения при пожаре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«Играем дружно» (8,14-15) 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Повторить элементарные правила поведения при игре  друзьями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«Мир растений»</w:t>
            </w:r>
          </w:p>
        </w:tc>
        <w:tc>
          <w:tcPr>
            <w:tcW w:w="4820" w:type="dxa"/>
          </w:tcPr>
          <w:p w:rsidR="00BE60A4" w:rsidRDefault="00BE60A4" w:rsidP="006B4AB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элементарные представления</w:t>
            </w:r>
            <w:r w:rsidRPr="006440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 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«Тихий час» (8, 16)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с понятием детей «тихий час», раскрыть значимость режимного момента </w:t>
            </w:r>
          </w:p>
        </w:tc>
      </w:tr>
      <w:tr w:rsidR="00BE60A4" w:rsidTr="006B4AB9">
        <w:tc>
          <w:tcPr>
            <w:tcW w:w="1101" w:type="dxa"/>
            <w:vMerge w:val="restart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«Вода»</w:t>
            </w:r>
          </w:p>
        </w:tc>
        <w:tc>
          <w:tcPr>
            <w:tcW w:w="4820" w:type="dxa"/>
          </w:tcPr>
          <w:p w:rsidR="00BE60A4" w:rsidRDefault="00BE60A4" w:rsidP="006B4AB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40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со свойствами воды; беседа о необходимости соблюдения правил безопасности возле водоема, бассейна. </w:t>
            </w:r>
          </w:p>
        </w:tc>
      </w:tr>
      <w:tr w:rsidR="00BE60A4" w:rsidTr="006B4AB9">
        <w:tc>
          <w:tcPr>
            <w:tcW w:w="1101" w:type="dxa"/>
            <w:vMerge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60A4" w:rsidRPr="0037527B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«Тихий час» (8, 17)</w:t>
            </w:r>
          </w:p>
        </w:tc>
        <w:tc>
          <w:tcPr>
            <w:tcW w:w="4820" w:type="dxa"/>
          </w:tcPr>
          <w:p w:rsidR="00BE60A4" w:rsidRPr="0037527B" w:rsidRDefault="00BE60A4" w:rsidP="006B4AB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Раскрыть значимость отдыха для организма человека</w:t>
            </w:r>
          </w:p>
        </w:tc>
      </w:tr>
      <w:tr w:rsidR="00BE60A4" w:rsidTr="006B4AB9">
        <w:tc>
          <w:tcPr>
            <w:tcW w:w="1101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BE60A4" w:rsidRDefault="00BE60A4" w:rsidP="006B4AB9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Беседа «Я пешеход»</w:t>
            </w:r>
          </w:p>
        </w:tc>
        <w:tc>
          <w:tcPr>
            <w:tcW w:w="4820" w:type="dxa"/>
          </w:tcPr>
          <w:p w:rsidR="00BE60A4" w:rsidRPr="00432676" w:rsidRDefault="00BE60A4" w:rsidP="006B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элементарные </w:t>
            </w:r>
            <w:r w:rsidRPr="00432676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2676">
              <w:rPr>
                <w:rFonts w:ascii="Times New Roman" w:hAnsi="Times New Roman"/>
                <w:sz w:val="24"/>
                <w:szCs w:val="24"/>
              </w:rPr>
              <w:t xml:space="preserve"> дорожного движения. </w:t>
            </w:r>
          </w:p>
        </w:tc>
      </w:tr>
    </w:tbl>
    <w:p w:rsidR="002729DC" w:rsidRPr="002729DC" w:rsidRDefault="00BE60A4" w:rsidP="002729D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729DC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BE60A4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Программа</w:t>
      </w:r>
      <w:r w:rsidR="002729DC">
        <w:rPr>
          <w:rFonts w:ascii="Times New Roman" w:hAnsi="Times New Roman"/>
          <w:sz w:val="28"/>
          <w:szCs w:val="28"/>
        </w:rPr>
        <w:t xml:space="preserve">  «</w:t>
      </w:r>
      <w:r w:rsidR="00B159FF">
        <w:rPr>
          <w:rFonts w:ascii="Times New Roman" w:hAnsi="Times New Roman"/>
          <w:sz w:val="28"/>
          <w:szCs w:val="28"/>
        </w:rPr>
        <w:t xml:space="preserve">Здоровый малыш – счастливая мама» </w:t>
      </w:r>
      <w:r w:rsidR="00BE60A4" w:rsidRPr="00D51D46">
        <w:rPr>
          <w:rFonts w:ascii="Times New Roman" w:hAnsi="Times New Roman"/>
          <w:sz w:val="28"/>
          <w:szCs w:val="28"/>
        </w:rPr>
        <w:t>дополняет</w:t>
      </w:r>
      <w:r w:rsidR="002729DC">
        <w:rPr>
          <w:rFonts w:ascii="Times New Roman" w:hAnsi="Times New Roman"/>
          <w:sz w:val="28"/>
          <w:szCs w:val="28"/>
        </w:rPr>
        <w:t xml:space="preserve"> общеобразовательную программ</w:t>
      </w:r>
      <w:r>
        <w:rPr>
          <w:rFonts w:ascii="Times New Roman" w:hAnsi="Times New Roman"/>
          <w:sz w:val="28"/>
          <w:szCs w:val="28"/>
        </w:rPr>
        <w:t>у</w:t>
      </w:r>
      <w:r w:rsidR="00BE60A4">
        <w:rPr>
          <w:rFonts w:ascii="Times New Roman" w:hAnsi="Times New Roman"/>
          <w:sz w:val="28"/>
          <w:szCs w:val="28"/>
        </w:rPr>
        <w:t>,</w:t>
      </w:r>
      <w:r w:rsidRPr="00493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направлена на сохранение и укрепление физического и психологического здоровья детей, совершенствование их физического развития, формирование у родителей и воспитанников ответственности в деле сохранения собственного здоровья, </w:t>
      </w:r>
      <w:r w:rsidR="00BE60A4">
        <w:rPr>
          <w:rFonts w:ascii="Times New Roman" w:hAnsi="Times New Roman"/>
          <w:sz w:val="28"/>
          <w:szCs w:val="28"/>
        </w:rPr>
        <w:t>значительная часть планируемых мероприятий ориентирована на сотрудничество с семьей, так как именно семья оказывает решающее влияние на весь ход развития ребенка.</w:t>
      </w:r>
      <w:proofErr w:type="gramEnd"/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3F4E" w:rsidRDefault="00493F4E" w:rsidP="00493F4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0A4" w:rsidRPr="00493F4E" w:rsidRDefault="00BE60A4" w:rsidP="00493F4E">
      <w:pPr>
        <w:pStyle w:val="a3"/>
        <w:numPr>
          <w:ilvl w:val="0"/>
          <w:numId w:val="21"/>
        </w:numPr>
        <w:tabs>
          <w:tab w:val="left" w:pos="30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93F4E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Аверина, И.Е. Физкультурные минутки и динамические паузы в дошкольных образовательных учреждениях: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Пособие/ И.Е. Аверина. – Изд. 2-е. – М.: Айрис – пресс, 2009. – 114 с. 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Бачурина, В. Н. Развивающие игры для дошкольников/ В. Н. Бачурина – М.: ООО ИКТЦ (Лада), 2009. – 176 с.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народные подвижные игры: Кн. Для воспитателей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Сада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Т.И. Осокина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Просвещение;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- 2010. – 224 с. 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подвижные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В.И. Гришков. – Новосибирск: Новосибирское книжное издательство, 2009. – 96 с.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Кузнецова, А.Е. Лучшие развивающие игры для детей от трех до семи лет/ А.Е. Кузнецова–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ООО «ИД РИПОЛ классик», ООО Издательство «ДОМ.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век», 2009. – 189 с. </w:t>
      </w:r>
    </w:p>
    <w:p w:rsidR="00BE60A4" w:rsidRDefault="00BE60A4" w:rsidP="00BE60A4">
      <w:pPr>
        <w:pStyle w:val="a3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Черенкова, Е.Ф. Оригинальные пальчиковые игры/ Е.Ф. Черенкова – М.: ООО «ИД РИПОЛ классик», ООО Издательство «ДОМ.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век», 2009. – 186 с.</w:t>
      </w:r>
    </w:p>
    <w:p w:rsidR="00BE60A4" w:rsidRDefault="00BE60A4" w:rsidP="00BE60A4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Юрченко, Е.М. Я иду играть… Развивающие игры и упражнения для детей [Текст]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авт. – сост. Е.М. Юрченко. – Новосибирск: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Унив. Изд-во, 2007. 144 с. </w:t>
      </w:r>
    </w:p>
    <w:p w:rsidR="00BE60A4" w:rsidRDefault="00BE60A4" w:rsidP="00BE60A4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Александрова, О. Хорошо и плохо. Стихи для самых маленьких.-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Хатбер-пресс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2015 г. </w:t>
      </w:r>
    </w:p>
    <w:p w:rsidR="00BE60A4" w:rsidRPr="001E209A" w:rsidRDefault="00BE60A4" w:rsidP="00BE60A4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E60A4" w:rsidRDefault="00BE60A4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36" w:rsidRDefault="003A4036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36" w:rsidRPr="00BE7C8D" w:rsidRDefault="003A4036" w:rsidP="003A40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4036" w:rsidRPr="003A4036" w:rsidRDefault="003A4036" w:rsidP="003A403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DD0" w:rsidRPr="00AA5E80" w:rsidRDefault="00F80DD0" w:rsidP="00AA5E80">
      <w:pPr>
        <w:rPr>
          <w:rFonts w:ascii="Times New Roman" w:hAnsi="Times New Roman"/>
          <w:sz w:val="28"/>
          <w:szCs w:val="28"/>
        </w:rPr>
      </w:pPr>
    </w:p>
    <w:sectPr w:rsidR="00F80DD0" w:rsidRPr="00AA5E80" w:rsidSect="00BE60A4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24" w:rsidRDefault="00362824" w:rsidP="00BE60A4">
      <w:pPr>
        <w:spacing w:after="0" w:line="240" w:lineRule="auto"/>
      </w:pPr>
      <w:r>
        <w:separator/>
      </w:r>
    </w:p>
  </w:endnote>
  <w:endnote w:type="continuationSeparator" w:id="0">
    <w:p w:rsidR="00362824" w:rsidRDefault="00362824" w:rsidP="00BE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24" w:rsidRDefault="00362824" w:rsidP="00BE60A4">
      <w:pPr>
        <w:spacing w:after="0" w:line="240" w:lineRule="auto"/>
      </w:pPr>
      <w:r>
        <w:separator/>
      </w:r>
    </w:p>
  </w:footnote>
  <w:footnote w:type="continuationSeparator" w:id="0">
    <w:p w:rsidR="00362824" w:rsidRDefault="00362824" w:rsidP="00BE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344"/>
      <w:docPartObj>
        <w:docPartGallery w:val="Page Numbers (Top of Page)"/>
        <w:docPartUnique/>
      </w:docPartObj>
    </w:sdtPr>
    <w:sdtContent>
      <w:p w:rsidR="00BE60A4" w:rsidRDefault="00115C25">
        <w:pPr>
          <w:pStyle w:val="a7"/>
          <w:jc w:val="right"/>
        </w:pPr>
        <w:r>
          <w:fldChar w:fldCharType="begin"/>
        </w:r>
        <w:r w:rsidR="003C6557">
          <w:instrText xml:space="preserve"> PAGE   \* MERGEFORMAT </w:instrText>
        </w:r>
        <w:r>
          <w:fldChar w:fldCharType="separate"/>
        </w:r>
        <w:r w:rsidR="009A39C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E60A4" w:rsidRDefault="00BE60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6B8"/>
    <w:multiLevelType w:val="multilevel"/>
    <w:tmpl w:val="4E685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03B7A"/>
    <w:multiLevelType w:val="multilevel"/>
    <w:tmpl w:val="DAE0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7D0E"/>
    <w:multiLevelType w:val="hybridMultilevel"/>
    <w:tmpl w:val="C66E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23A6"/>
    <w:multiLevelType w:val="hybridMultilevel"/>
    <w:tmpl w:val="C3DE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73BF"/>
    <w:multiLevelType w:val="hybridMultilevel"/>
    <w:tmpl w:val="6FC69A0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5">
    <w:nsid w:val="142F7D5E"/>
    <w:multiLevelType w:val="multilevel"/>
    <w:tmpl w:val="908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A5020"/>
    <w:multiLevelType w:val="hybridMultilevel"/>
    <w:tmpl w:val="3AF4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C726E"/>
    <w:multiLevelType w:val="hybridMultilevel"/>
    <w:tmpl w:val="8206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63AB"/>
    <w:multiLevelType w:val="hybridMultilevel"/>
    <w:tmpl w:val="B4E0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26C56"/>
    <w:multiLevelType w:val="hybridMultilevel"/>
    <w:tmpl w:val="BB202B52"/>
    <w:lvl w:ilvl="0" w:tplc="9E7A392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713919"/>
    <w:multiLevelType w:val="hybridMultilevel"/>
    <w:tmpl w:val="7DE40B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5A60547"/>
    <w:multiLevelType w:val="hybridMultilevel"/>
    <w:tmpl w:val="220A4738"/>
    <w:lvl w:ilvl="0" w:tplc="4C606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C3DE6"/>
    <w:multiLevelType w:val="hybridMultilevel"/>
    <w:tmpl w:val="1DB2A1F0"/>
    <w:lvl w:ilvl="0" w:tplc="DDD01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E39DB"/>
    <w:multiLevelType w:val="multilevel"/>
    <w:tmpl w:val="708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21AE1"/>
    <w:multiLevelType w:val="hybridMultilevel"/>
    <w:tmpl w:val="02CA5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D01303"/>
    <w:multiLevelType w:val="multilevel"/>
    <w:tmpl w:val="FF9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FE7B8D"/>
    <w:multiLevelType w:val="multilevel"/>
    <w:tmpl w:val="4A0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8D4119"/>
    <w:multiLevelType w:val="multilevel"/>
    <w:tmpl w:val="DECA7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A357E4F"/>
    <w:multiLevelType w:val="hybridMultilevel"/>
    <w:tmpl w:val="136C54BE"/>
    <w:lvl w:ilvl="0" w:tplc="708645F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5CBC5D8F"/>
    <w:multiLevelType w:val="multilevel"/>
    <w:tmpl w:val="240E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935F0"/>
    <w:multiLevelType w:val="hybridMultilevel"/>
    <w:tmpl w:val="81726A6C"/>
    <w:lvl w:ilvl="0" w:tplc="0ECAD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B3DE9"/>
    <w:multiLevelType w:val="hybridMultilevel"/>
    <w:tmpl w:val="C592FD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DF404B5"/>
    <w:multiLevelType w:val="hybridMultilevel"/>
    <w:tmpl w:val="F2788E76"/>
    <w:lvl w:ilvl="0" w:tplc="1A849A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87E98"/>
    <w:multiLevelType w:val="multilevel"/>
    <w:tmpl w:val="B768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DD357B"/>
    <w:multiLevelType w:val="hybridMultilevel"/>
    <w:tmpl w:val="BA2E1C44"/>
    <w:lvl w:ilvl="0" w:tplc="FAE81C8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798F31E2"/>
    <w:multiLevelType w:val="multilevel"/>
    <w:tmpl w:val="AAA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10"/>
  </w:num>
  <w:num w:numId="11">
    <w:abstractNumId w:val="22"/>
  </w:num>
  <w:num w:numId="12">
    <w:abstractNumId w:val="23"/>
  </w:num>
  <w:num w:numId="13">
    <w:abstractNumId w:val="25"/>
  </w:num>
  <w:num w:numId="14">
    <w:abstractNumId w:val="1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0"/>
  </w:num>
  <w:num w:numId="20">
    <w:abstractNumId w:val="5"/>
  </w:num>
  <w:num w:numId="21">
    <w:abstractNumId w:val="17"/>
  </w:num>
  <w:num w:numId="22">
    <w:abstractNumId w:val="9"/>
  </w:num>
  <w:num w:numId="23">
    <w:abstractNumId w:val="18"/>
  </w:num>
  <w:num w:numId="24">
    <w:abstractNumId w:val="2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C1F"/>
    <w:rsid w:val="00115C25"/>
    <w:rsid w:val="002729DC"/>
    <w:rsid w:val="00362824"/>
    <w:rsid w:val="003A4036"/>
    <w:rsid w:val="003C6557"/>
    <w:rsid w:val="00442D4A"/>
    <w:rsid w:val="00493F4E"/>
    <w:rsid w:val="004D2231"/>
    <w:rsid w:val="0092681A"/>
    <w:rsid w:val="009A39C2"/>
    <w:rsid w:val="00A87BA7"/>
    <w:rsid w:val="00AA5E80"/>
    <w:rsid w:val="00B159FF"/>
    <w:rsid w:val="00BE60A4"/>
    <w:rsid w:val="00C12C1F"/>
    <w:rsid w:val="00D929FB"/>
    <w:rsid w:val="00E73D9C"/>
    <w:rsid w:val="00F8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1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BE60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60A4"/>
  </w:style>
  <w:style w:type="paragraph" w:customStyle="1" w:styleId="c9">
    <w:name w:val="c9"/>
    <w:basedOn w:val="a"/>
    <w:rsid w:val="00BE6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E60A4"/>
  </w:style>
  <w:style w:type="paragraph" w:styleId="a5">
    <w:name w:val="Balloon Text"/>
    <w:basedOn w:val="a"/>
    <w:link w:val="a6"/>
    <w:uiPriority w:val="99"/>
    <w:semiHidden/>
    <w:unhideWhenUsed/>
    <w:rsid w:val="00BE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A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0A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E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0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 по направлениям</c:v>
                </c:pt>
              </c:strCache>
            </c:strRef>
          </c:tx>
          <c:explosion val="25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Организация</a:t>
                    </a:r>
                    <a:r>
                      <a:rPr lang="ru-RU" baseline="0"/>
                      <a:t> двигательного режима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Система оздоровительной работы</c:v>
                </c:pt>
                <c:pt idx="1">
                  <c:v>Система закаливающих мероприятий</c:v>
                </c:pt>
                <c:pt idx="2">
                  <c:v>ООД, беседы и т.д. </c:v>
                </c:pt>
                <c:pt idx="3">
                  <c:v>Физкультурные игры</c:v>
                </c:pt>
                <c:pt idx="4">
                  <c:v>Отобразительные игры с элементами сказкотерапии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2016-10-18T12:46:00Z</dcterms:created>
  <dcterms:modified xsi:type="dcterms:W3CDTF">2016-10-19T12:45:00Z</dcterms:modified>
</cp:coreProperties>
</file>