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«В гости к Лисе»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совершенствование навыков складывания квадрата в треугольник.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Продолжать учить детей складывать квадрат по диагонали, делать правильные, четкие сгибы.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мелкую моторику рук, пространственное воображение, зрительную память, творческие способности.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Воспитывать самостоятельность, любознательность,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художественный вкус, стремление делать работу аккуратно.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фигурка лисы (оригами), оранжевые квадраты, цветные карандаши, фломастеры, ИКТ.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в наш детский сад почтальон принес конверт. Хотите узнать, что в нем? (открывает конверт) Здесь письмо от Лисы! Она пишет о том, что ее лисята пошли гулять на поляну и потерялись. Что же делать? (</w:t>
      </w:r>
      <w:r>
        <w:rPr>
          <w:rFonts w:ascii="Times New Roman" w:hAnsi="Times New Roman" w:cs="Times New Roman"/>
          <w:i/>
          <w:sz w:val="28"/>
          <w:szCs w:val="28"/>
        </w:rPr>
        <w:t>дети предлагают варианты</w:t>
      </w:r>
      <w:r>
        <w:rPr>
          <w:rFonts w:ascii="Times New Roman" w:hAnsi="Times New Roman" w:cs="Times New Roman"/>
          <w:sz w:val="28"/>
          <w:szCs w:val="28"/>
        </w:rPr>
        <w:t>)  А вы знаете, где живет лиса?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 лесу!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лесу! А на чем бы вы хотели туда попасть?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На машине, на автобусе, на поезде.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Все движутся к «лесной поляне».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Слышны звуки леса: птичьи голоса, стук дятла.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Остановка! Ой, смотрите, куда мы попали?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 лес!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Слышен плач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вы слышите: кто-то плачет? Кто это?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Лиса.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(грустная, печальная) Почему? Поможем Лисе найти ее лисят?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и дети на поляне ищут лисят.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лисят нигде нет. А что это такое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оранжевые квадраты). Какая форма бумаги? Цвет?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Квадрат. Оранжевый.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Давайте мы сделаем лисят из этих квадратов.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берут квадраты, проходят и садятся за столы.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Для того чтобы наши лисята получились красивыми, давайте сделаем гимнастику для пальчиков.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Пальчиковая гимнастика «Шли лисята по дорожке»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Шли лисята по дорожке,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(Одновременно сгибают пальцы рук.)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В лакированных сапожках,</w:t>
      </w:r>
      <w:r>
        <w:rPr>
          <w:sz w:val="28"/>
          <w:szCs w:val="28"/>
        </w:rPr>
        <w:br/>
        <w:t>Вверх на горку - топ-топ,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(С силой хлопают в ладоши.)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А под горку - топ-топ топ!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(Легко потряхивают кистями рук.)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Приседали на зарядке,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(Ритмично сжимают и разжимают пальцы обеих рук.)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Приседали по порядку.</w:t>
      </w:r>
      <w:r>
        <w:rPr>
          <w:sz w:val="28"/>
          <w:szCs w:val="28"/>
        </w:rPr>
        <w:br/>
        <w:t>На зарядку топ-топ,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(С силой хлопают в ладоши.)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>А с зарядки - топ-топ-топ!</w:t>
      </w:r>
    </w:p>
    <w:p w:rsidR="00313DE5" w:rsidRDefault="00313DE5" w:rsidP="00313DE5">
      <w:pPr>
        <w:pStyle w:val="a3"/>
        <w:shd w:val="clear" w:color="auto" w:fill="FFFFFF"/>
        <w:spacing w:before="75" w:beforeAutospacing="0" w:after="7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(Легко потряхивают кистями рук.)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Мы будем делать вот такого лисенка.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фигурку.) </w:t>
      </w:r>
      <w:r>
        <w:rPr>
          <w:rFonts w:ascii="Times New Roman" w:hAnsi="Times New Roman" w:cs="Times New Roman"/>
          <w:sz w:val="28"/>
          <w:szCs w:val="28"/>
        </w:rPr>
        <w:t>Возьмите квадрат, поверните уголком к себе и сложите треугольник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 на своем квадрате, помогает детям) </w:t>
      </w:r>
      <w:r>
        <w:rPr>
          <w:rFonts w:ascii="Times New Roman" w:hAnsi="Times New Roman" w:cs="Times New Roman"/>
          <w:sz w:val="28"/>
          <w:szCs w:val="28"/>
        </w:rPr>
        <w:t>Хорошо проглаживайте линию сгиба. Теперь загните левый и правый углы вверх (</w:t>
      </w:r>
      <w:r>
        <w:rPr>
          <w:rFonts w:ascii="Times New Roman" w:hAnsi="Times New Roman" w:cs="Times New Roman"/>
          <w:i/>
          <w:sz w:val="28"/>
          <w:szCs w:val="28"/>
        </w:rPr>
        <w:t>показывает, помогает</w:t>
      </w:r>
      <w:r>
        <w:rPr>
          <w:rFonts w:ascii="Times New Roman" w:hAnsi="Times New Roman" w:cs="Times New Roman"/>
          <w:sz w:val="28"/>
          <w:szCs w:val="28"/>
        </w:rPr>
        <w:t xml:space="preserve">). Проверьте результат. Переверните фигуру на другую сторону. Нарисуйте глазки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похитрее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носик (</w:t>
      </w:r>
      <w:r>
        <w:rPr>
          <w:rFonts w:ascii="Times New Roman" w:hAnsi="Times New Roman" w:cs="Times New Roman"/>
          <w:i/>
          <w:sz w:val="28"/>
          <w:szCs w:val="28"/>
        </w:rPr>
        <w:t xml:space="preserve">показывает, помогает). </w:t>
      </w:r>
      <w:r>
        <w:rPr>
          <w:rFonts w:ascii="Times New Roman" w:hAnsi="Times New Roman" w:cs="Times New Roman"/>
          <w:sz w:val="28"/>
          <w:szCs w:val="28"/>
        </w:rPr>
        <w:t>Лисята готовы! Давайте поскорее отнесем их маме Лисе. Вот она обрадуется, что нашлись ее лисята!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подходят к поляне и располагают лисят рядом с Лисой.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берет фигурку лисы и говорит от ее имени.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 xml:space="preserve">Спасибо, ребята, за то, что вы нашли моих лисят!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Пожалуйста!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Спасибо, нам очень понравилось! А сейчас лисятам пора отдыхать. До свидания, дети!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Нам пора возвращаться в нашу группу.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музыка. Дети возвращаются в детский сад.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мы и вернулись в детский сад! А где мы с вами побывали?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В лесу. 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Что вы там делали?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Помогали лисе, делали лисят.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было легко или трудно сделать лисенка из бумаги, что больше всего вам понравилось?</w:t>
      </w:r>
    </w:p>
    <w:p w:rsidR="00313DE5" w:rsidRDefault="00313DE5" w:rsidP="0031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Я всеми вами очень довольна, вы хорошо поработали, молодцы! </w:t>
      </w:r>
    </w:p>
    <w:p w:rsidR="00042BD3" w:rsidRDefault="00042BD3"/>
    <w:sectPr w:rsidR="00042BD3" w:rsidSect="0004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3DE5"/>
    <w:rsid w:val="00042BD3"/>
    <w:rsid w:val="0031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DE5"/>
    <w:rPr>
      <w:b/>
      <w:bCs/>
    </w:rPr>
  </w:style>
  <w:style w:type="character" w:styleId="a5">
    <w:name w:val="Emphasis"/>
    <w:basedOn w:val="a0"/>
    <w:uiPriority w:val="20"/>
    <w:qFormat/>
    <w:rsid w:val="00313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2017-01-19T13:55:00Z</dcterms:created>
  <dcterms:modified xsi:type="dcterms:W3CDTF">2017-01-19T13:55:00Z</dcterms:modified>
</cp:coreProperties>
</file>