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35" w:rsidRPr="00E83B92" w:rsidRDefault="00962F35" w:rsidP="00962F35">
      <w:pPr>
        <w:pStyle w:val="1"/>
        <w:shd w:val="clear" w:color="auto" w:fill="FFFFFF"/>
        <w:spacing w:before="0" w:after="150" w:line="240" w:lineRule="atLeast"/>
        <w:rPr>
          <w:rFonts w:ascii="Times New Roman" w:hAnsi="Times New Roman" w:cs="Times New Roman"/>
          <w:b w:val="0"/>
          <w:bCs w:val="0"/>
          <w:color w:val="FD9A00"/>
          <w:sz w:val="28"/>
          <w:szCs w:val="28"/>
        </w:rPr>
      </w:pPr>
    </w:p>
    <w:p w:rsidR="00962F35" w:rsidRPr="00E83B92" w:rsidRDefault="00962F35" w:rsidP="00E83B92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Педагогический проект: «В гостях у сказки»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Основание проекта: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 xml:space="preserve">Воспитание любви к книгам начинается в раннем </w:t>
      </w:r>
      <w:proofErr w:type="gramStart"/>
      <w:r w:rsidRPr="00E83B92">
        <w:rPr>
          <w:color w:val="555555"/>
          <w:sz w:val="28"/>
          <w:szCs w:val="28"/>
        </w:rPr>
        <w:t>детстве</w:t>
      </w:r>
      <w:proofErr w:type="gramEnd"/>
      <w:r w:rsidRPr="00E83B92">
        <w:rPr>
          <w:color w:val="555555"/>
          <w:sz w:val="28"/>
          <w:szCs w:val="28"/>
        </w:rPr>
        <w:t xml:space="preserve"> и способствуют этому сказки. Сказки передаются из поколения в поколение на протяжении веков. Сказки играют большую роль в становлении личности ребенка, играют большую роль в модели его поведения. Сказки научат ребенка отличать добрые поступки от плохих, учат детей быть добрее и справедливее. Сказка для ребенка – это не только захватывающие истории, сказка несет в себе педагогическое действие.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Сказка – лучший друг воспитателя. Рассказывая сказку можно покормить ребенка, успокоить его и уложить спать, скучное занятие можно превратить в игру.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Следовательно, сказка очень важна для ребенка, сказка развивает ум ребенка, помогает развивать речь детей.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Чтобы повысить интерес к сказкам, любви к книгам мной был разработан проект «В гостях у сказки». В процессе данного проекта частично реализуются задачи образовательной области «Чтение художественной литературы»,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«Художественное творчество».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Все мы когда- то были детьми, и помним то время, когда наши папы и мамы читали нам сказки. Сказка несет в себе информацию о моральных ценностях, о том, что такое хорошо и что плохо. Сказка играет большую роль в речевом развитии ребенка. Сказки в доступном виде рассказывают ребенку о жизни русского народа. Каждая строка сказки несет любовь к окружающему миру. Кроме того сказки учат добру. Даже если персонажу трудно в начале сказки, то в конце сказки он обязательно будет вознагражден.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Читая народные сказки детям, вы найдете в них все, что нужно для развития ребенка: любовь, добро и чудеса. Ведь самое главное, чему учит нас сказк</w:t>
      </w:r>
      <w:proofErr w:type="gramStart"/>
      <w:r w:rsidRPr="00E83B92">
        <w:rPr>
          <w:color w:val="555555"/>
          <w:sz w:val="28"/>
          <w:szCs w:val="28"/>
        </w:rPr>
        <w:t>а-</w:t>
      </w:r>
      <w:proofErr w:type="gramEnd"/>
      <w:r w:rsidRPr="00E83B92">
        <w:rPr>
          <w:color w:val="555555"/>
          <w:sz w:val="28"/>
          <w:szCs w:val="28"/>
        </w:rPr>
        <w:t xml:space="preserve"> оставаться в душе чуть-чуть Волшебником.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Информационная карта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1. Цель: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Развивать интерес к сказкам как произведению искусства; способствовать раскрытию творческого потенциала детей; развитию воображения; формирование важности совместного творчества детей и их родителей.</w:t>
      </w:r>
    </w:p>
    <w:p w:rsidR="00E83B92" w:rsidRDefault="00E83B92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lastRenderedPageBreak/>
        <w:t>2. Задачи: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Развивать у детей интерес к народным сказкам, к рассматриванию иллюстраций.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Расширить представление детей о сказках.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Создать благоприятную атмосферу, учить детей понимать друг друга; помогать товарищу в трудную минуту.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Развивать традицию чтения книг с родителями.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Продолжать формировать книжный уголок: новыми сказками, портретами писателей, аудио записями, тематическими альбомами, речевым материалом.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Создать настольный театр.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Совместные с воспитателем драматизации сказок.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3. Участники проекта: дети 2 младшей группы, воспитатель, дети.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4. Тип проекта: творческий, групповой.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5. Продолжительность: 4 недели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6. Ожидаемый результат: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пополнение библиотеки книгами по разделу «Сказки»;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оформление тематического альбома «В гостях у сказки»;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оформление выставки рисунков детей совместно с родителями на тему</w:t>
      </w:r>
      <w:proofErr w:type="gramStart"/>
      <w:r w:rsidRPr="00E83B92">
        <w:rPr>
          <w:color w:val="555555"/>
          <w:sz w:val="28"/>
          <w:szCs w:val="28"/>
        </w:rPr>
        <w:t xml:space="preserve"> :</w:t>
      </w:r>
      <w:proofErr w:type="gramEnd"/>
      <w:r w:rsidRPr="00E83B92">
        <w:rPr>
          <w:color w:val="555555"/>
          <w:sz w:val="28"/>
          <w:szCs w:val="28"/>
        </w:rPr>
        <w:t xml:space="preserve"> «Наш любимый сказочный герой»;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изготовление настольных театров, атрибутов к сказкам, шапочки героев;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разработка конспектов занятий по теме «Сказка в гости к нам пришла»;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подбор материала о героях из сказок (стихи, загадки, песни)</w:t>
      </w:r>
      <w:proofErr w:type="gramStart"/>
      <w:r w:rsidRPr="00E83B92">
        <w:rPr>
          <w:color w:val="555555"/>
          <w:sz w:val="28"/>
          <w:szCs w:val="28"/>
        </w:rPr>
        <w:t xml:space="preserve"> .</w:t>
      </w:r>
      <w:proofErr w:type="gramEnd"/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7. Этапы работы: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 этап – подготовительный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Определиться с темой</w:t>
      </w:r>
      <w:proofErr w:type="gramStart"/>
      <w:r w:rsidRPr="00E83B92">
        <w:rPr>
          <w:color w:val="555555"/>
          <w:sz w:val="28"/>
          <w:szCs w:val="28"/>
        </w:rPr>
        <w:t xml:space="preserve"> ;</w:t>
      </w:r>
      <w:proofErr w:type="gramEnd"/>
      <w:r w:rsidRPr="00E83B92">
        <w:rPr>
          <w:color w:val="555555"/>
          <w:sz w:val="28"/>
          <w:szCs w:val="28"/>
        </w:rPr>
        <w:t xml:space="preserve"> вызвать интерес у детей к сказкам; составление плана-схемы проекта; познакомить родителей с проектом; собрать информацию, подобрать литературу, дополнительный материал.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2 этап – основной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Обозначение темы для детей и родителей.</w:t>
      </w:r>
    </w:p>
    <w:p w:rsidR="00E83B92" w:rsidRDefault="00E83B92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lastRenderedPageBreak/>
        <w:t>3 этап – итоговый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Подведение итогов, совместные рисунки родителей с детьми.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№ Название мероприятия Цель Сроки материал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 Чтение сказок - воспитывать умение слушать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развивать интерес к сказкам. 1-4 недели Иллюстрации к сказкам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В гостях у сказки «Колобок»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2 Художественная литература: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«Колобок» - воспитывать умение слушать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учить инсценировать небольшие отрывки из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воспитывать интерес к сказкам. 1 неделя - иллюстрации к сказкам;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изображения зверей;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шапочки.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3 Лепка: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«Колобок»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(нанесение пластилина на поверхность) - воспитывать доброжелательное отношение к игровым персонажам;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учить наносить пластилин тонким слоем на ограниченную поверхность. 1 неделя - пластилин;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доски;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стеки.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4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Рисование: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«Колобок покатился по дорожке» - учить рисовать колобка карандашами;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воспитывать доброе отношение. 1 неделя - карандаши;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листы бумаги.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5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Дидактическая игра: «Колобок» - упражнять детей рассказывать сказки по картине;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развивать умение пересказывать любимые сказки. 2 неделя - разрезные картинки.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6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Аппликация: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lastRenderedPageBreak/>
        <w:t>«Покатился колобок» - упражнять в конструировании дома из треугольника и квадрата, создавать аппликацию из готовых форм;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 xml:space="preserve">-побуждать </w:t>
      </w:r>
      <w:proofErr w:type="gramStart"/>
      <w:r w:rsidRPr="00E83B92">
        <w:rPr>
          <w:color w:val="555555"/>
          <w:sz w:val="28"/>
          <w:szCs w:val="28"/>
        </w:rPr>
        <w:t>эмоционально</w:t>
      </w:r>
      <w:proofErr w:type="gramEnd"/>
      <w:r w:rsidRPr="00E83B92">
        <w:rPr>
          <w:color w:val="555555"/>
          <w:sz w:val="28"/>
          <w:szCs w:val="28"/>
        </w:rPr>
        <w:t xml:space="preserve"> откликаться на сказку. 2 неделя - листы бумаги;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клей;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кисточки;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-готовые формы из цветной бумаги.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В гостях у сказки: «Теремок»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7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Интегрированное занятие: «Сказка Теремок» - учить </w:t>
      </w:r>
      <w:proofErr w:type="gramStart"/>
      <w:r w:rsidRPr="00E83B92">
        <w:rPr>
          <w:color w:val="555555"/>
          <w:sz w:val="28"/>
          <w:szCs w:val="28"/>
        </w:rPr>
        <w:t>внимательно</w:t>
      </w:r>
      <w:proofErr w:type="gramEnd"/>
      <w:r w:rsidRPr="00E83B92">
        <w:rPr>
          <w:color w:val="555555"/>
          <w:sz w:val="28"/>
          <w:szCs w:val="28"/>
        </w:rPr>
        <w:t xml:space="preserve"> слушать сказку;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эмоционально воспринимать содержание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развитие продуктивной деятельности детей.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3 неделя - фигурки животных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8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Рассматривание иллюстраций разных художников к сказкам</w:t>
      </w:r>
      <w:proofErr w:type="gramStart"/>
      <w:r w:rsidRPr="00E83B92">
        <w:rPr>
          <w:color w:val="555555"/>
          <w:sz w:val="28"/>
          <w:szCs w:val="28"/>
        </w:rPr>
        <w:t>.</w:t>
      </w:r>
      <w:proofErr w:type="gramEnd"/>
      <w:r w:rsidRPr="00E83B92">
        <w:rPr>
          <w:color w:val="555555"/>
          <w:sz w:val="28"/>
          <w:szCs w:val="28"/>
        </w:rPr>
        <w:t xml:space="preserve"> - </w:t>
      </w:r>
      <w:proofErr w:type="gramStart"/>
      <w:r w:rsidRPr="00E83B92">
        <w:rPr>
          <w:color w:val="555555"/>
          <w:sz w:val="28"/>
          <w:szCs w:val="28"/>
        </w:rPr>
        <w:t>р</w:t>
      </w:r>
      <w:proofErr w:type="gramEnd"/>
      <w:r w:rsidRPr="00E83B92">
        <w:rPr>
          <w:color w:val="555555"/>
          <w:sz w:val="28"/>
          <w:szCs w:val="28"/>
        </w:rPr>
        <w:t>асширять представления детей о сказках. 1-4 недели - иллюстрации;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картины.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В гостях «У любимых сказок»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9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Показ кукольного театра: «Кот, петух и лиса» - воспитывать интерес к русской народной сказке;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учить следить за развитием событий. 4 неделя - персонажи кукольного театра.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10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Дидактическая игра: «Сказочное лото» - развивать умения рассказывать любимые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узнавать по картинкам сказку. 4 неделя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</w:t>
      </w:r>
      <w:r w:rsidR="00E83B92">
        <w:rPr>
          <w:color w:val="555555"/>
          <w:sz w:val="28"/>
          <w:szCs w:val="28"/>
        </w:rPr>
        <w:t>1.</w:t>
      </w:r>
      <w:r w:rsidRPr="00E83B92">
        <w:rPr>
          <w:color w:val="555555"/>
          <w:sz w:val="28"/>
          <w:szCs w:val="28"/>
        </w:rPr>
        <w:t xml:space="preserve"> Прослушивание сказок в аудиозаписи - продолжать воспитывать интерес к сказкам;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умение слушать 1-4 недели - записи сказок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12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ООД по коммуникации: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«Путешествие в страну сказок» - развивать умения отвечать на вопросы;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активизировать речь детей;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развивать сенсорные способности;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lastRenderedPageBreak/>
        <w:t>- воспитывать интерес к сказкам. 4 неделя - поезд с картинками;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д/ игра «Собери цветок»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иллюстрации к сказкам.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13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Викторина: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«Любимые сказки» - закрепить в памяти детей знакомые сказки;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воспроизводить отрывки из сказок;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воспитывать любовь к русским народным сказкам. 4 неделя - иллюстрации;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- отрывки из сказок.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14</w:t>
      </w:r>
      <w:r w:rsidR="00E83B92">
        <w:rPr>
          <w:color w:val="555555"/>
          <w:sz w:val="28"/>
          <w:szCs w:val="28"/>
        </w:rPr>
        <w:t>.</w:t>
      </w:r>
      <w:r w:rsidRPr="00E83B92">
        <w:rPr>
          <w:color w:val="555555"/>
          <w:sz w:val="28"/>
          <w:szCs w:val="28"/>
        </w:rPr>
        <w:t xml:space="preserve"> Выставка рисунков: «Наш любимый сказочный герой» 4 неделя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Работа с родителями.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1. Круглый стол: «сказка ложь, да в ней намек» - 2 неделя.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2. Оформление папк</w:t>
      </w:r>
      <w:proofErr w:type="gramStart"/>
      <w:r w:rsidRPr="00E83B92">
        <w:rPr>
          <w:color w:val="555555"/>
          <w:sz w:val="28"/>
          <w:szCs w:val="28"/>
        </w:rPr>
        <w:t>и-</w:t>
      </w:r>
      <w:proofErr w:type="gramEnd"/>
      <w:r w:rsidRPr="00E83B92">
        <w:rPr>
          <w:color w:val="555555"/>
          <w:sz w:val="28"/>
          <w:szCs w:val="28"/>
        </w:rPr>
        <w:t xml:space="preserve"> передвижки: «Роль сказки в развитии и воспитании ребенка» - 3 неделя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3. Выставка рисунков: «Наш любимый сказочный герой»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4. Акция «Подари книгу детскому саду» - 2- 4 недели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5. Изготовление театров из нестандартного оборудования – 2 – 4 недели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Программн</w:t>
      </w:r>
      <w:proofErr w:type="gramStart"/>
      <w:r w:rsidRPr="00E83B92">
        <w:rPr>
          <w:color w:val="555555"/>
          <w:sz w:val="28"/>
          <w:szCs w:val="28"/>
        </w:rPr>
        <w:t>о-</w:t>
      </w:r>
      <w:proofErr w:type="gramEnd"/>
      <w:r w:rsidRPr="00E83B92">
        <w:rPr>
          <w:color w:val="555555"/>
          <w:sz w:val="28"/>
          <w:szCs w:val="28"/>
        </w:rPr>
        <w:t xml:space="preserve"> методическое обеспечение.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1. Оформление тематического альбома: «В гостях у сказки». – 3 неделя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2. Подбор материала о сказочных героях (стихи, песни, загадки) – 1-2 недели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3. Разработка интегрированных и тематических конспектов по теме: «В гостях у сказки» - 1-2 недели</w:t>
      </w:r>
    </w:p>
    <w:p w:rsidR="00962F35" w:rsidRPr="00E83B92" w:rsidRDefault="00962F35" w:rsidP="00962F35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83B92">
        <w:rPr>
          <w:color w:val="555555"/>
          <w:sz w:val="28"/>
          <w:szCs w:val="28"/>
        </w:rPr>
        <w:t>4. Подбор иллюстративного материала художников – 2 неделя.</w:t>
      </w:r>
    </w:p>
    <w:p w:rsidR="00962F35" w:rsidRPr="00E83B92" w:rsidRDefault="00962F35" w:rsidP="00962F35">
      <w:pPr>
        <w:shd w:val="clear" w:color="auto" w:fill="FFFFFF"/>
        <w:spacing w:line="315" w:lineRule="atLeast"/>
        <w:rPr>
          <w:color w:val="555555"/>
          <w:sz w:val="28"/>
          <w:szCs w:val="28"/>
        </w:rPr>
      </w:pPr>
    </w:p>
    <w:p w:rsidR="00F72A78" w:rsidRPr="00E83B92" w:rsidRDefault="00F72A78" w:rsidP="00A14F68">
      <w:pPr>
        <w:pStyle w:val="a4"/>
        <w:shd w:val="clear" w:color="auto" w:fill="FFFFFF"/>
        <w:spacing w:before="240" w:beforeAutospacing="0" w:after="240" w:afterAutospacing="0" w:line="360" w:lineRule="auto"/>
        <w:ind w:right="150"/>
        <w:rPr>
          <w:b/>
          <w:color w:val="666666"/>
          <w:sz w:val="28"/>
          <w:szCs w:val="28"/>
        </w:rPr>
      </w:pPr>
    </w:p>
    <w:p w:rsidR="00F72A78" w:rsidRPr="00E83B92" w:rsidRDefault="00F72A78">
      <w:pPr>
        <w:rPr>
          <w:rStyle w:val="apple-converted-space"/>
          <w:b/>
          <w:color w:val="666666"/>
          <w:sz w:val="28"/>
          <w:szCs w:val="28"/>
          <w:shd w:val="clear" w:color="auto" w:fill="FFFFFF"/>
        </w:rPr>
      </w:pPr>
    </w:p>
    <w:p w:rsidR="00F72A78" w:rsidRPr="00E83B92" w:rsidRDefault="00F72A78">
      <w:pPr>
        <w:rPr>
          <w:sz w:val="28"/>
          <w:szCs w:val="28"/>
        </w:rPr>
      </w:pPr>
    </w:p>
    <w:sectPr w:rsidR="00F72A78" w:rsidRPr="00E83B92" w:rsidSect="00E83B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46A"/>
    <w:multiLevelType w:val="multilevel"/>
    <w:tmpl w:val="B22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3789"/>
    <w:multiLevelType w:val="multilevel"/>
    <w:tmpl w:val="751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14D8"/>
    <w:multiLevelType w:val="multilevel"/>
    <w:tmpl w:val="8AE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55381"/>
    <w:multiLevelType w:val="multilevel"/>
    <w:tmpl w:val="8FF8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610FC"/>
    <w:multiLevelType w:val="multilevel"/>
    <w:tmpl w:val="7BC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166AA"/>
    <w:multiLevelType w:val="multilevel"/>
    <w:tmpl w:val="CAA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35A19"/>
    <w:multiLevelType w:val="multilevel"/>
    <w:tmpl w:val="99FC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B2C85"/>
    <w:multiLevelType w:val="multilevel"/>
    <w:tmpl w:val="4CC2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34B54"/>
    <w:multiLevelType w:val="multilevel"/>
    <w:tmpl w:val="539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65456"/>
    <w:multiLevelType w:val="multilevel"/>
    <w:tmpl w:val="709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B318D"/>
    <w:multiLevelType w:val="multilevel"/>
    <w:tmpl w:val="7AC0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073AD"/>
    <w:multiLevelType w:val="multilevel"/>
    <w:tmpl w:val="1DF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D4DB7"/>
    <w:multiLevelType w:val="multilevel"/>
    <w:tmpl w:val="38D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510F8"/>
    <w:multiLevelType w:val="multilevel"/>
    <w:tmpl w:val="5CD8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75E6C"/>
    <w:multiLevelType w:val="multilevel"/>
    <w:tmpl w:val="39C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809A3"/>
    <w:multiLevelType w:val="multilevel"/>
    <w:tmpl w:val="A5DA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A7339"/>
    <w:multiLevelType w:val="multilevel"/>
    <w:tmpl w:val="9FD0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34702"/>
    <w:multiLevelType w:val="multilevel"/>
    <w:tmpl w:val="919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0700F"/>
    <w:multiLevelType w:val="multilevel"/>
    <w:tmpl w:val="5F0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1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12"/>
  </w:num>
  <w:num w:numId="15">
    <w:abstractNumId w:val="15"/>
  </w:num>
  <w:num w:numId="16">
    <w:abstractNumId w:val="8"/>
  </w:num>
  <w:num w:numId="17">
    <w:abstractNumId w:val="4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B4A4A"/>
    <w:rsid w:val="000107B4"/>
    <w:rsid w:val="00654CCB"/>
    <w:rsid w:val="008032BE"/>
    <w:rsid w:val="00962F35"/>
    <w:rsid w:val="00A14F68"/>
    <w:rsid w:val="00CB4A4A"/>
    <w:rsid w:val="00E83B92"/>
    <w:rsid w:val="00F7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2F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54C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54CCB"/>
    <w:rPr>
      <w:color w:val="0000FF"/>
      <w:u w:val="single"/>
    </w:rPr>
  </w:style>
  <w:style w:type="paragraph" w:styleId="z-">
    <w:name w:val="HTML Top of Form"/>
    <w:basedOn w:val="a"/>
    <w:next w:val="a"/>
    <w:hidden/>
    <w:rsid w:val="00654C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654C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readcrumbspathway">
    <w:name w:val="breadcrumbs pathway"/>
    <w:basedOn w:val="a0"/>
    <w:rsid w:val="00654CCB"/>
  </w:style>
  <w:style w:type="character" w:customStyle="1" w:styleId="apple-converted-space">
    <w:name w:val="apple-converted-space"/>
    <w:basedOn w:val="a0"/>
    <w:rsid w:val="00654CCB"/>
  </w:style>
  <w:style w:type="paragraph" w:styleId="a4">
    <w:name w:val="Normal (Web)"/>
    <w:basedOn w:val="a"/>
    <w:rsid w:val="00F72A78"/>
    <w:pPr>
      <w:spacing w:before="100" w:beforeAutospacing="1" w:after="100" w:afterAutospacing="1"/>
    </w:pPr>
  </w:style>
  <w:style w:type="character" w:styleId="a5">
    <w:name w:val="Strong"/>
    <w:basedOn w:val="a0"/>
    <w:qFormat/>
    <w:rsid w:val="00F72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81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0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024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736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27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Мои ученики, не первый раз принимающие участие в проектах  с большим интересом путешествовали с ленинградским почтальоном</vt:lpstr>
    </vt:vector>
  </TitlesOfParts>
  <Company>Inc.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ученики, не первый раз принимающие участие в проектах  с большим интересом путешествовали с ленинградским почтальоном</dc:title>
  <dc:creator>Bill Gates</dc:creator>
  <cp:lastModifiedBy>PC</cp:lastModifiedBy>
  <cp:revision>2</cp:revision>
  <dcterms:created xsi:type="dcterms:W3CDTF">2016-05-17T16:17:00Z</dcterms:created>
  <dcterms:modified xsi:type="dcterms:W3CDTF">2016-05-17T16:17:00Z</dcterms:modified>
</cp:coreProperties>
</file>