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C9" w:rsidRDefault="00301BC9" w:rsidP="00301BC9">
      <w:pPr>
        <w:spacing w:after="0" w:line="240" w:lineRule="auto"/>
        <w:ind w:firstLine="357"/>
        <w:jc w:val="center"/>
        <w:rPr>
          <w:rFonts w:ascii="Times New Roman" w:eastAsia="Calibri" w:hAnsi="Times New Roman" w:cs="Times New Roman"/>
          <w:b/>
          <w:color w:val="FF0000"/>
          <w:sz w:val="28"/>
        </w:rPr>
      </w:pPr>
      <w:bookmarkStart w:id="0" w:name="_GoBack"/>
      <w:bookmarkEnd w:id="0"/>
      <w:r w:rsidRPr="00FA50DE">
        <w:rPr>
          <w:rFonts w:ascii="Times New Roman" w:eastAsia="Calibri" w:hAnsi="Times New Roman" w:cs="Times New Roman"/>
          <w:b/>
          <w:color w:val="FF0000"/>
          <w:sz w:val="28"/>
        </w:rPr>
        <w:t>Аннотация:</w:t>
      </w:r>
    </w:p>
    <w:p w:rsidR="00301BC9" w:rsidRDefault="00301BC9" w:rsidP="00301BC9">
      <w:pPr>
        <w:spacing w:after="0" w:line="240" w:lineRule="auto"/>
        <w:ind w:firstLine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164">
        <w:rPr>
          <w:rFonts w:ascii="Times New Roman" w:eastAsia="Calibri" w:hAnsi="Times New Roman" w:cs="Times New Roman"/>
          <w:b/>
          <w:sz w:val="28"/>
          <w:szCs w:val="28"/>
        </w:rPr>
        <w:t xml:space="preserve">Оптимизация работы с родителями в ДОУ </w:t>
      </w:r>
    </w:p>
    <w:p w:rsidR="00301BC9" w:rsidRDefault="00301BC9" w:rsidP="00301BC9">
      <w:pPr>
        <w:spacing w:after="0" w:line="240" w:lineRule="auto"/>
        <w:ind w:firstLine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164">
        <w:rPr>
          <w:rFonts w:ascii="Times New Roman" w:eastAsia="Calibri" w:hAnsi="Times New Roman" w:cs="Times New Roman"/>
          <w:b/>
          <w:sz w:val="28"/>
          <w:szCs w:val="28"/>
        </w:rPr>
        <w:t>через организацию клуба для будущих родителей</w:t>
      </w:r>
    </w:p>
    <w:p w:rsidR="00301BC9" w:rsidRPr="00FA50DE" w:rsidRDefault="00301BC9" w:rsidP="00301BC9">
      <w:pPr>
        <w:spacing w:after="0" w:line="240" w:lineRule="auto"/>
        <w:ind w:firstLine="357"/>
        <w:jc w:val="center"/>
        <w:rPr>
          <w:rFonts w:ascii="Times New Roman" w:eastAsia="Calibri" w:hAnsi="Times New Roman" w:cs="Times New Roman"/>
          <w:b/>
          <w:color w:val="FF0000"/>
          <w:sz w:val="28"/>
        </w:rPr>
      </w:pPr>
      <w:r w:rsidRPr="003D5164">
        <w:rPr>
          <w:rFonts w:ascii="Times New Roman" w:eastAsia="Calibri" w:hAnsi="Times New Roman" w:cs="Times New Roman"/>
          <w:b/>
          <w:sz w:val="28"/>
          <w:szCs w:val="28"/>
        </w:rPr>
        <w:t xml:space="preserve">  «Здравствуй малыш!»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1BC9" w:rsidRDefault="00301BC9" w:rsidP="00301BC9">
      <w:pPr>
        <w:tabs>
          <w:tab w:val="left" w:pos="180"/>
        </w:tabs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  <w:r>
        <w:rPr>
          <w:rFonts w:ascii="Times New Roman" w:eastAsia="Calibri" w:hAnsi="Times New Roman" w:cs="Times New Roman"/>
          <w:sz w:val="28"/>
        </w:rPr>
        <w:tab/>
      </w:r>
      <w:proofErr w:type="gramStart"/>
      <w:r w:rsidRPr="001B4413">
        <w:rPr>
          <w:rFonts w:ascii="Times New Roman" w:eastAsia="Calibri" w:hAnsi="Times New Roman" w:cs="Times New Roman"/>
          <w:sz w:val="28"/>
        </w:rPr>
        <w:t>Данный образовательный проект предназначен для работы с будущими родителям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1B4413">
        <w:rPr>
          <w:rFonts w:ascii="Times New Roman" w:eastAsia="Calibri" w:hAnsi="Times New Roman" w:cs="Times New Roman"/>
          <w:sz w:val="28"/>
        </w:rPr>
        <w:t>и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754E76">
        <w:rPr>
          <w:rFonts w:ascii="Times New Roman" w:eastAsia="Calibri" w:hAnsi="Times New Roman" w:cs="Times New Roman"/>
          <w:sz w:val="28"/>
        </w:rPr>
        <w:t xml:space="preserve"> направлен на оказание психолого-педагогической поддержки  </w:t>
      </w:r>
      <w:proofErr w:type="spellStart"/>
      <w:r w:rsidRPr="00754E76">
        <w:rPr>
          <w:rFonts w:ascii="Times New Roman" w:eastAsia="Calibri" w:hAnsi="Times New Roman" w:cs="Times New Roman"/>
          <w:sz w:val="28"/>
        </w:rPr>
        <w:t>семёй</w:t>
      </w:r>
      <w:proofErr w:type="spellEnd"/>
      <w:r w:rsidRPr="00754E76">
        <w:rPr>
          <w:rFonts w:ascii="Times New Roman" w:eastAsia="Calibri" w:hAnsi="Times New Roman" w:cs="Times New Roman"/>
          <w:sz w:val="28"/>
        </w:rPr>
        <w:t xml:space="preserve"> в ожидании ребёнка, снижения уровня тревожности будущих мам и повышения компетентности в вопросах </w:t>
      </w:r>
      <w:proofErr w:type="spellStart"/>
      <w:r w:rsidRPr="00754E76">
        <w:rPr>
          <w:rFonts w:ascii="Times New Roman" w:eastAsia="Calibri" w:hAnsi="Times New Roman" w:cs="Times New Roman"/>
          <w:sz w:val="28"/>
        </w:rPr>
        <w:t>пренатального</w:t>
      </w:r>
      <w:proofErr w:type="spellEnd"/>
      <w:r w:rsidRPr="00754E76">
        <w:rPr>
          <w:rFonts w:ascii="Times New Roman" w:eastAsia="Calibri" w:hAnsi="Times New Roman" w:cs="Times New Roman"/>
          <w:sz w:val="28"/>
        </w:rPr>
        <w:t xml:space="preserve"> и младенческого развития.</w:t>
      </w:r>
      <w:proofErr w:type="gramEnd"/>
      <w:r w:rsidRPr="00754E76">
        <w:rPr>
          <w:rFonts w:ascii="Times New Roman" w:eastAsia="Calibri" w:hAnsi="Times New Roman" w:cs="Times New Roman"/>
          <w:sz w:val="28"/>
        </w:rPr>
        <w:t xml:space="preserve">  </w:t>
      </w:r>
      <w:r>
        <w:rPr>
          <w:rFonts w:ascii="Times New Roman" w:eastAsia="Calibri" w:hAnsi="Times New Roman" w:cs="Times New Roman"/>
          <w:sz w:val="28"/>
        </w:rPr>
        <w:t xml:space="preserve">Встречи </w:t>
      </w:r>
      <w:r w:rsidRPr="00754E76">
        <w:rPr>
          <w:rFonts w:ascii="Times New Roman" w:eastAsia="Calibri" w:hAnsi="Times New Roman" w:cs="Times New Roman"/>
          <w:sz w:val="28"/>
        </w:rPr>
        <w:t>с будущими родителями проводится в неформальной и доверительной  обстановке и ориентирован</w:t>
      </w:r>
      <w:r>
        <w:rPr>
          <w:rFonts w:ascii="Times New Roman" w:eastAsia="Calibri" w:hAnsi="Times New Roman" w:cs="Times New Roman"/>
          <w:sz w:val="28"/>
        </w:rPr>
        <w:t>ы</w:t>
      </w:r>
      <w:r w:rsidRPr="00754E76">
        <w:rPr>
          <w:rFonts w:ascii="Times New Roman" w:eastAsia="Calibri" w:hAnsi="Times New Roman" w:cs="Times New Roman"/>
          <w:sz w:val="28"/>
        </w:rPr>
        <w:t xml:space="preserve"> прежде всего на интересы участников клуба.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1E052D">
        <w:rPr>
          <w:rFonts w:ascii="Times New Roman" w:hAnsi="Times New Roman" w:cs="Times New Roman"/>
          <w:sz w:val="28"/>
          <w:szCs w:val="28"/>
        </w:rPr>
        <w:t>Мы проводили 1</w:t>
      </w:r>
      <w:r>
        <w:rPr>
          <w:rFonts w:ascii="Times New Roman" w:eastAsia="Calibri" w:hAnsi="Times New Roman" w:cs="Times New Roman"/>
          <w:sz w:val="28"/>
        </w:rPr>
        <w:t xml:space="preserve"> встречу в месяц. Длительность встречи по желанию группы, но не более 1 часа, в силу физических особенностей будущих мам. В качестве рекламы для будущих родителей мы связались с медицинской службой сопровождения беременности, ознакомив их с тематическим планом работы клуба. В период, когда будущие мамы вставали  на учёт в медицинскую службу, им предлагался вариант психолого-педагогического сопровождения в форме работы клуба «Здравствуй малыш».</w:t>
      </w:r>
    </w:p>
    <w:p w:rsidR="00301BC9" w:rsidRPr="00FA50DE" w:rsidRDefault="00301BC9" w:rsidP="00301BC9">
      <w:pPr>
        <w:tabs>
          <w:tab w:val="left" w:pos="180"/>
        </w:tabs>
        <w:spacing w:after="0" w:line="360" w:lineRule="auto"/>
        <w:jc w:val="both"/>
        <w:rPr>
          <w:rFonts w:ascii="Calibri" w:eastAsia="Calibri" w:hAnsi="Calibri" w:cs="Calibri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>При организации работы клуба мы ознакомились с опытом работы в данном направлении в нашем крае и, через Интернет-ресурсы, с организацией в других регионах (</w:t>
      </w:r>
      <w:hyperlink r:id="rId6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http://www.psyconsul.ru</w:t>
        </w:r>
      </w:hyperlink>
      <w:r w:rsidRPr="00FA50DE">
        <w:rPr>
          <w:rFonts w:ascii="Times New Roman" w:eastAsia="Calibri" w:hAnsi="Times New Roman" w:cs="Times New Roman"/>
          <w:sz w:val="28"/>
        </w:rPr>
        <w:t xml:space="preserve">; </w:t>
      </w:r>
      <w:hyperlink r:id="rId7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http://olivin.spb.ru</w:t>
        </w:r>
      </w:hyperlink>
      <w:r w:rsidRPr="00FA50DE">
        <w:rPr>
          <w:rFonts w:ascii="Times New Roman" w:eastAsia="Calibri" w:hAnsi="Times New Roman" w:cs="Times New Roman"/>
          <w:sz w:val="28"/>
        </w:rPr>
        <w:t>;</w:t>
      </w:r>
      <w:r w:rsidRPr="00B76053">
        <w:t xml:space="preserve"> </w:t>
      </w:r>
      <w:hyperlink r:id="rId8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http://www.youtube.com</w:t>
        </w:r>
      </w:hyperlink>
      <w:r w:rsidRPr="00FA50DE">
        <w:rPr>
          <w:rFonts w:ascii="Times New Roman" w:eastAsia="Calibri" w:hAnsi="Times New Roman" w:cs="Times New Roman"/>
          <w:sz w:val="28"/>
        </w:rPr>
        <w:t xml:space="preserve">; </w:t>
      </w:r>
      <w:hyperlink r:id="rId9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http://xn--b1adaadaese1asikq2gwh.xn--p1ai/</w:t>
        </w:r>
      </w:hyperlink>
      <w:r w:rsidRPr="00FA50DE">
        <w:rPr>
          <w:rFonts w:ascii="Times New Roman" w:eastAsia="Calibri" w:hAnsi="Times New Roman" w:cs="Times New Roman"/>
          <w:sz w:val="28"/>
        </w:rPr>
        <w:t xml:space="preserve">; </w:t>
      </w:r>
      <w:hyperlink r:id="rId10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http://www.detkityumen.ru</w:t>
        </w:r>
      </w:hyperlink>
      <w:r w:rsidRPr="00FA50DE">
        <w:rPr>
          <w:rFonts w:ascii="Times New Roman" w:eastAsia="Calibri" w:hAnsi="Times New Roman" w:cs="Times New Roman"/>
          <w:sz w:val="28"/>
        </w:rPr>
        <w:t xml:space="preserve">; </w:t>
      </w:r>
      <w:hyperlink r:id="rId11" w:history="1">
        <w:r w:rsidRPr="00FA50DE">
          <w:rPr>
            <w:rStyle w:val="a3"/>
            <w:rFonts w:ascii="Times New Roman" w:eastAsia="Calibri" w:hAnsi="Times New Roman" w:cs="Times New Roman"/>
            <w:sz w:val="28"/>
          </w:rPr>
          <w:t>http://www.resobr.ru</w:t>
        </w:r>
      </w:hyperlink>
      <w:r w:rsidRPr="00FA50DE">
        <w:rPr>
          <w:rFonts w:ascii="Times New Roman" w:eastAsia="Calibri" w:hAnsi="Times New Roman" w:cs="Times New Roman"/>
          <w:sz w:val="28"/>
        </w:rPr>
        <w:t>), а также научными публикациями по данному направлению:</w:t>
      </w:r>
      <w:proofErr w:type="gramEnd"/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A50DE">
        <w:rPr>
          <w:rFonts w:ascii="Times New Roman" w:eastAsia="Calibri" w:hAnsi="Times New Roman" w:cs="Times New Roman"/>
          <w:sz w:val="28"/>
        </w:rPr>
        <w:t>Аксарина</w:t>
      </w:r>
      <w:proofErr w:type="spellEnd"/>
      <w:r w:rsidRPr="00FA50DE">
        <w:rPr>
          <w:rFonts w:ascii="Times New Roman" w:eastAsia="Calibri" w:hAnsi="Times New Roman" w:cs="Times New Roman"/>
          <w:sz w:val="28"/>
        </w:rPr>
        <w:t xml:space="preserve"> Н.М. Воспитание детей раннего возраста. – М., 1981.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 xml:space="preserve">Баженова О.В., Баз Л.Л., Влияние супружеской коммуникации на развитие общения у ребёнка первых двух лет жизни // Психологический журнал. -1996. - Т.17. – № 1. 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A50DE">
        <w:rPr>
          <w:rFonts w:ascii="Times New Roman" w:eastAsia="Calibri" w:hAnsi="Times New Roman" w:cs="Times New Roman"/>
          <w:color w:val="000000"/>
          <w:sz w:val="28"/>
        </w:rPr>
        <w:t>Вачков</w:t>
      </w:r>
      <w:proofErr w:type="spellEnd"/>
      <w:r w:rsidRPr="00FA50DE">
        <w:rPr>
          <w:rFonts w:ascii="Times New Roman" w:eastAsia="Calibri" w:hAnsi="Times New Roman" w:cs="Times New Roman"/>
          <w:color w:val="000000"/>
          <w:sz w:val="28"/>
        </w:rPr>
        <w:t xml:space="preserve"> И. В. Основы технологии группового тренинга.-</w:t>
      </w:r>
      <w:r w:rsidRPr="00FA50DE">
        <w:rPr>
          <w:rFonts w:ascii="Times New Roman" w:eastAsia="Calibri" w:hAnsi="Times New Roman" w:cs="Times New Roman"/>
          <w:sz w:val="28"/>
        </w:rPr>
        <w:t xml:space="preserve"> Учеб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>.</w:t>
      </w:r>
      <w:proofErr w:type="gramEnd"/>
      <w:r w:rsidRPr="00FA50DE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>п</w:t>
      </w:r>
      <w:proofErr w:type="gramEnd"/>
      <w:r w:rsidRPr="00FA50DE">
        <w:rPr>
          <w:rFonts w:ascii="Times New Roman" w:eastAsia="Calibri" w:hAnsi="Times New Roman" w:cs="Times New Roman"/>
          <w:sz w:val="28"/>
        </w:rPr>
        <w:t>особие. – М: Издательство "Ось-89", 1999. – 176 с.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A50DE">
        <w:rPr>
          <w:rFonts w:ascii="Times New Roman" w:eastAsia="Calibri" w:hAnsi="Times New Roman" w:cs="Times New Roman"/>
          <w:sz w:val="28"/>
        </w:rPr>
        <w:t>Винникотт</w:t>
      </w:r>
      <w:proofErr w:type="spellEnd"/>
      <w:r w:rsidRPr="00FA50DE">
        <w:rPr>
          <w:rFonts w:ascii="Times New Roman" w:eastAsia="Calibri" w:hAnsi="Times New Roman" w:cs="Times New Roman"/>
          <w:sz w:val="28"/>
        </w:rPr>
        <w:t xml:space="preserve"> Д.В. Маленькие дети и их матери. Пер. с англ. Н.М. Падалко. — М.: Независимая фирма "Класс", 1998. — 80 с.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lastRenderedPageBreak/>
        <w:t>Воспитание и развитие детей раннего возраста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 xml:space="preserve"> / П</w:t>
      </w:r>
      <w:proofErr w:type="gramEnd"/>
      <w:r w:rsidRPr="00FA50DE">
        <w:rPr>
          <w:rFonts w:ascii="Times New Roman" w:eastAsia="Calibri" w:hAnsi="Times New Roman" w:cs="Times New Roman"/>
          <w:sz w:val="28"/>
        </w:rPr>
        <w:t xml:space="preserve">од ред. Г.М. </w:t>
      </w:r>
      <w:proofErr w:type="spellStart"/>
      <w:r w:rsidRPr="00FA50DE">
        <w:rPr>
          <w:rFonts w:ascii="Times New Roman" w:eastAsia="Calibri" w:hAnsi="Times New Roman" w:cs="Times New Roman"/>
          <w:sz w:val="28"/>
        </w:rPr>
        <w:t>Ляминой</w:t>
      </w:r>
      <w:proofErr w:type="spellEnd"/>
      <w:r w:rsidRPr="00FA50DE">
        <w:rPr>
          <w:rFonts w:ascii="Times New Roman" w:eastAsia="Calibri" w:hAnsi="Times New Roman" w:cs="Times New Roman"/>
          <w:sz w:val="28"/>
        </w:rPr>
        <w:t xml:space="preserve">. – М., 1981. 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>Детский практический психолог: программы и методические материалы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 xml:space="preserve"> / П</w:t>
      </w:r>
      <w:proofErr w:type="gramEnd"/>
      <w:r w:rsidRPr="00FA50DE">
        <w:rPr>
          <w:rFonts w:ascii="Times New Roman" w:eastAsia="Calibri" w:hAnsi="Times New Roman" w:cs="Times New Roman"/>
          <w:sz w:val="28"/>
        </w:rPr>
        <w:t xml:space="preserve">од ред. О.А. </w:t>
      </w:r>
      <w:proofErr w:type="spellStart"/>
      <w:r w:rsidRPr="00FA50DE">
        <w:rPr>
          <w:rFonts w:ascii="Times New Roman" w:eastAsia="Calibri" w:hAnsi="Times New Roman" w:cs="Times New Roman"/>
          <w:sz w:val="28"/>
        </w:rPr>
        <w:t>Шаграевой</w:t>
      </w:r>
      <w:proofErr w:type="spellEnd"/>
      <w:r w:rsidRPr="00FA50DE">
        <w:rPr>
          <w:rFonts w:ascii="Times New Roman" w:eastAsia="Calibri" w:hAnsi="Times New Roman" w:cs="Times New Roman"/>
          <w:sz w:val="28"/>
        </w:rPr>
        <w:t>, С.А. Козловой. Учеб. Пособие. – М.: Академия, 2001.</w:t>
      </w:r>
    </w:p>
    <w:p w:rsidR="00301BC9" w:rsidRPr="00FA50DE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>Захаров А.И. Ребенок до рождения. – СПб</w:t>
      </w:r>
      <w:proofErr w:type="gramStart"/>
      <w:r w:rsidRPr="00FA50DE">
        <w:rPr>
          <w:rFonts w:ascii="Times New Roman" w:eastAsia="Calibri" w:hAnsi="Times New Roman" w:cs="Times New Roman"/>
          <w:sz w:val="28"/>
        </w:rPr>
        <w:t xml:space="preserve">., </w:t>
      </w:r>
      <w:proofErr w:type="gramEnd"/>
      <w:r w:rsidRPr="00FA50DE">
        <w:rPr>
          <w:rFonts w:ascii="Times New Roman" w:eastAsia="Calibri" w:hAnsi="Times New Roman" w:cs="Times New Roman"/>
          <w:sz w:val="28"/>
        </w:rPr>
        <w:t xml:space="preserve">1998. </w:t>
      </w:r>
    </w:p>
    <w:p w:rsidR="00301BC9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1827DB">
        <w:rPr>
          <w:rFonts w:ascii="Times New Roman" w:eastAsia="Calibri" w:hAnsi="Times New Roman" w:cs="Times New Roman"/>
          <w:sz w:val="28"/>
        </w:rPr>
        <w:t>Захаров А.И. Как предупредить отклонения в поведении ребёнка. – М., 1986.</w:t>
      </w:r>
    </w:p>
    <w:p w:rsidR="00301BC9" w:rsidRPr="001827DB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1827DB">
        <w:rPr>
          <w:rFonts w:ascii="Times New Roman" w:eastAsia="Calibri" w:hAnsi="Times New Roman" w:cs="Times New Roman"/>
          <w:sz w:val="28"/>
        </w:rPr>
        <w:t>Кроха. Пособие по воспитанию, обучению и развитию детей до трёх лет. / Под ред. Г.Г. Григорьевой;</w:t>
      </w:r>
    </w:p>
    <w:p w:rsidR="00301BC9" w:rsidRPr="006B28A0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 xml:space="preserve">  </w:t>
      </w:r>
      <w:r w:rsidRPr="006B28A0">
        <w:rPr>
          <w:rFonts w:ascii="Times New Roman" w:eastAsia="Calibri" w:hAnsi="Times New Roman" w:cs="Times New Roman"/>
          <w:sz w:val="28"/>
        </w:rPr>
        <w:t>Филиппова Г.Г. Психология материнства и ранний онтогенез.- М., 1999.</w:t>
      </w:r>
    </w:p>
    <w:p w:rsidR="00301BC9" w:rsidRPr="006B28A0" w:rsidRDefault="00301BC9" w:rsidP="00301BC9">
      <w:pPr>
        <w:numPr>
          <w:ilvl w:val="0"/>
          <w:numId w:val="8"/>
        </w:numPr>
        <w:tabs>
          <w:tab w:val="left" w:pos="180"/>
        </w:tabs>
        <w:spacing w:after="0" w:line="36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6B28A0">
        <w:rPr>
          <w:rFonts w:ascii="Times New Roman" w:eastAsia="Calibri" w:hAnsi="Times New Roman" w:cs="Times New Roman"/>
          <w:sz w:val="28"/>
        </w:rPr>
        <w:t>Флейк-Хобсон</w:t>
      </w:r>
      <w:proofErr w:type="spellEnd"/>
      <w:r w:rsidRPr="006B28A0">
        <w:rPr>
          <w:rFonts w:ascii="Times New Roman" w:eastAsia="Calibri" w:hAnsi="Times New Roman" w:cs="Times New Roman"/>
          <w:sz w:val="28"/>
        </w:rPr>
        <w:t xml:space="preserve"> К., Робинсон Б.Е., Спин П. Мир входящему. – М., 1992.</w:t>
      </w:r>
    </w:p>
    <w:p w:rsidR="00301BC9" w:rsidRPr="00FA50DE" w:rsidRDefault="00301BC9" w:rsidP="00301BC9">
      <w:pPr>
        <w:spacing w:after="0" w:line="360" w:lineRule="auto"/>
        <w:ind w:firstLine="357"/>
        <w:jc w:val="both"/>
        <w:rPr>
          <w:rFonts w:ascii="Times New Roman" w:eastAsia="Calibri" w:hAnsi="Times New Roman" w:cs="Times New Roman"/>
          <w:sz w:val="28"/>
        </w:rPr>
      </w:pPr>
      <w:r w:rsidRPr="00FA50DE">
        <w:rPr>
          <w:rFonts w:ascii="Times New Roman" w:eastAsia="Calibri" w:hAnsi="Times New Roman" w:cs="Times New Roman"/>
          <w:sz w:val="28"/>
        </w:rPr>
        <w:t xml:space="preserve">  </w:t>
      </w:r>
    </w:p>
    <w:p w:rsidR="00301BC9" w:rsidRPr="00301BC9" w:rsidRDefault="00301BC9" w:rsidP="00301BC9">
      <w:pPr>
        <w:spacing w:after="0" w:line="360" w:lineRule="auto"/>
        <w:ind w:firstLine="357"/>
        <w:jc w:val="both"/>
        <w:rPr>
          <w:rFonts w:ascii="Times New Roman" w:eastAsia="Calibri" w:hAnsi="Times New Roman" w:cs="Times New Roman"/>
          <w:sz w:val="24"/>
        </w:rPr>
      </w:pPr>
      <w:r w:rsidRPr="00301BC9">
        <w:rPr>
          <w:rFonts w:ascii="Times New Roman" w:eastAsia="Calibri" w:hAnsi="Times New Roman" w:cs="Times New Roman"/>
          <w:sz w:val="24"/>
          <w:u w:val="single"/>
        </w:rPr>
        <w:t>Алгоритм просмотра материалов</w:t>
      </w:r>
      <w:r w:rsidRPr="00301BC9">
        <w:rPr>
          <w:rFonts w:ascii="Times New Roman" w:eastAsia="Calibri" w:hAnsi="Times New Roman" w:cs="Times New Roman"/>
          <w:sz w:val="24"/>
        </w:rPr>
        <w:t>:</w:t>
      </w:r>
    </w:p>
    <w:p w:rsidR="00301BC9" w:rsidRPr="00D57CA2" w:rsidRDefault="00301BC9" w:rsidP="00301BC9">
      <w:pPr>
        <w:pStyle w:val="a7"/>
        <w:numPr>
          <w:ilvl w:val="0"/>
          <w:numId w:val="11"/>
        </w:numPr>
        <w:tabs>
          <w:tab w:val="left" w:pos="1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01BC9">
        <w:rPr>
          <w:rFonts w:ascii="Times New Roman" w:eastAsia="Calibri" w:hAnsi="Times New Roman" w:cs="Times New Roman"/>
          <w:sz w:val="24"/>
        </w:rPr>
        <w:t xml:space="preserve">Проект с приложениями (введение; актуальность, гипотеза, цель и задачи, предполагаемые результаты, участники, сроки, место и средства </w:t>
      </w:r>
      <w:r w:rsidRPr="00D57CA2">
        <w:rPr>
          <w:rFonts w:ascii="Times New Roman" w:eastAsia="Calibri" w:hAnsi="Times New Roman" w:cs="Times New Roman"/>
          <w:sz w:val="28"/>
        </w:rPr>
        <w:t xml:space="preserve">реализации, этапы проекта, аналитические исследования, литература и </w:t>
      </w:r>
      <w:proofErr w:type="spellStart"/>
      <w:r w:rsidRPr="00D57CA2">
        <w:rPr>
          <w:rFonts w:ascii="Times New Roman" w:eastAsia="Calibri" w:hAnsi="Times New Roman" w:cs="Times New Roman"/>
          <w:sz w:val="28"/>
        </w:rPr>
        <w:t>интернет-ресурсы</w:t>
      </w:r>
      <w:proofErr w:type="spellEnd"/>
      <w:r w:rsidRPr="00D57CA2">
        <w:rPr>
          <w:rFonts w:ascii="Times New Roman" w:eastAsia="Calibri" w:hAnsi="Times New Roman" w:cs="Times New Roman"/>
          <w:sz w:val="28"/>
        </w:rPr>
        <w:t xml:space="preserve">). </w:t>
      </w:r>
      <w:proofErr w:type="gramEnd"/>
    </w:p>
    <w:p w:rsidR="00301BC9" w:rsidRPr="00D57CA2" w:rsidRDefault="00301BC9" w:rsidP="00301BC9">
      <w:pPr>
        <w:pStyle w:val="a7"/>
        <w:numPr>
          <w:ilvl w:val="0"/>
          <w:numId w:val="10"/>
        </w:numPr>
        <w:tabs>
          <w:tab w:val="left" w:pos="1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D57CA2">
        <w:rPr>
          <w:rFonts w:ascii="Times New Roman" w:eastAsia="Calibri" w:hAnsi="Times New Roman" w:cs="Times New Roman"/>
          <w:sz w:val="28"/>
        </w:rPr>
        <w:t>приложение 1: Тематический план;</w:t>
      </w:r>
    </w:p>
    <w:p w:rsidR="00301BC9" w:rsidRPr="00D57CA2" w:rsidRDefault="00301BC9" w:rsidP="00301BC9">
      <w:pPr>
        <w:pStyle w:val="a7"/>
        <w:numPr>
          <w:ilvl w:val="0"/>
          <w:numId w:val="10"/>
        </w:numPr>
        <w:tabs>
          <w:tab w:val="left" w:pos="1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D57CA2">
        <w:rPr>
          <w:rFonts w:ascii="Times New Roman" w:eastAsia="Calibri" w:hAnsi="Times New Roman" w:cs="Times New Roman"/>
          <w:sz w:val="28"/>
        </w:rPr>
        <w:t>приложение 2: анкета на выявление запросов и индивидуальных особенностей семьи.</w:t>
      </w:r>
    </w:p>
    <w:p w:rsidR="00301BC9" w:rsidRPr="00D57CA2" w:rsidRDefault="00301BC9" w:rsidP="00301BC9">
      <w:pPr>
        <w:pStyle w:val="a7"/>
        <w:numPr>
          <w:ilvl w:val="0"/>
          <w:numId w:val="10"/>
        </w:numPr>
        <w:shd w:val="clear" w:color="auto" w:fill="FFFFFF"/>
        <w:spacing w:after="0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  <w:r w:rsidRPr="00D57CA2">
        <w:rPr>
          <w:rFonts w:ascii="Times New Roman" w:eastAsia="Calibri" w:hAnsi="Times New Roman" w:cs="Times New Roman"/>
          <w:sz w:val="28"/>
        </w:rPr>
        <w:t>приложение 3:</w:t>
      </w:r>
      <w:r w:rsidRPr="00D57CA2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 </w:t>
      </w:r>
      <w:r w:rsidRPr="00D57CA2"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  <w:t xml:space="preserve">Массаж ладоней и пальцев рук для детей </w:t>
      </w:r>
    </w:p>
    <w:p w:rsidR="00301BC9" w:rsidRDefault="00301BC9" w:rsidP="00301BC9">
      <w:pPr>
        <w:shd w:val="clear" w:color="auto" w:fill="FFFFFF"/>
        <w:spacing w:after="0"/>
        <w:ind w:firstLine="482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  <w:r w:rsidRPr="00EA2ECC"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  <w:t>от рождения до 2 лет</w:t>
      </w:r>
      <w:r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  <w:t>;</w:t>
      </w:r>
    </w:p>
    <w:p w:rsidR="00301BC9" w:rsidRDefault="00301BC9" w:rsidP="00301BC9">
      <w:pPr>
        <w:pStyle w:val="a7"/>
        <w:numPr>
          <w:ilvl w:val="0"/>
          <w:numId w:val="11"/>
        </w:numPr>
        <w:shd w:val="clear" w:color="auto" w:fill="FFFFFF"/>
        <w:spacing w:after="0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  <w:t>Фотолетопись проекта.</w:t>
      </w:r>
    </w:p>
    <w:p w:rsidR="00301BC9" w:rsidRPr="00D57CA2" w:rsidRDefault="00301BC9" w:rsidP="00301BC9">
      <w:pPr>
        <w:pStyle w:val="a7"/>
        <w:shd w:val="clear" w:color="auto" w:fill="FFFFFF"/>
        <w:spacing w:after="0"/>
        <w:ind w:left="1278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</w:p>
    <w:p w:rsidR="00301BC9" w:rsidRPr="00EA2ECC" w:rsidRDefault="00301BC9" w:rsidP="00301BC9">
      <w:pPr>
        <w:shd w:val="clear" w:color="auto" w:fill="FFFFFF"/>
        <w:spacing w:after="0"/>
        <w:ind w:firstLine="482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  <w:r w:rsidRPr="00EA2ECC"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  <w:br/>
      </w:r>
    </w:p>
    <w:p w:rsidR="00301BC9" w:rsidRPr="00D57CA2" w:rsidRDefault="00301BC9" w:rsidP="00301BC9">
      <w:pPr>
        <w:pStyle w:val="a7"/>
        <w:shd w:val="clear" w:color="auto" w:fill="FFFFFF"/>
        <w:spacing w:after="0"/>
        <w:ind w:left="1278"/>
        <w:textAlignment w:val="top"/>
        <w:outlineLvl w:val="1"/>
        <w:rPr>
          <w:rFonts w:ascii="Times New Roman" w:eastAsia="SimSun" w:hAnsi="Times New Roman" w:cs="Times New Roman"/>
          <w:bCs/>
          <w:kern w:val="36"/>
          <w:sz w:val="28"/>
          <w:szCs w:val="28"/>
          <w:lang w:eastAsia="zh-CN"/>
        </w:rPr>
      </w:pPr>
    </w:p>
    <w:p w:rsidR="00E20457" w:rsidRPr="000B6045" w:rsidRDefault="006F7DA7" w:rsidP="000B6045">
      <w:pPr>
        <w:spacing w:after="240" w:line="480" w:lineRule="auto"/>
        <w:ind w:firstLine="360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Введение: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56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Рождение ребёнка - это важнейшая социальная и психологическая веха на пути развития каждой семьи. С его появлением семья приобретает новое качество, а супруги - новые социальные роли, в связи с чем, возникает необходимость изменения уклада жизни семьи и переоценки существующих отношений.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56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lastRenderedPageBreak/>
        <w:t>Семья в период ожидания ребенка и его первого года жизни переживает кризисный этап и при этом зачастую остаётся один на один со своими проблемами. Это объясняется тем, что существующая практика, связанная с планированием, ожиданием и воспитанием детей первых лет жизни оказывается оторванной от требований и достижений современной психологии и педагогики.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56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Вместе с тем, хорошо известно, что правильно ориентированное обучение малыша, проводимое в семье близкими людьми, а также профилактика и коррекция нарушений психического развития и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родительско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>-детских отношений именно в раннем детстве дают наилучший эффект и позволяют избежать необратимых отклонений в будущем.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56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Поэтому мы считаем, что психолого-педагогическое сопровождение, направленное на создание условий для формирования у  будущих родителей ценностного отношения к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пренатальному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неонотальному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и младенческому периоду  должно стать неотъемлемой частью работы с семьёй, которые закладывают основу для будущего воспитания ребенка, для его полноценного, творческого включения в человеческую культуру. </w:t>
      </w:r>
    </w:p>
    <w:p w:rsidR="00E20457" w:rsidRPr="000B6045" w:rsidRDefault="006F7DA7" w:rsidP="000B6045">
      <w:pPr>
        <w:spacing w:after="240" w:line="480" w:lineRule="auto"/>
        <w:ind w:firstLine="360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Актуальность:</w:t>
      </w:r>
    </w:p>
    <w:p w:rsidR="00E20457" w:rsidRPr="000B6045" w:rsidRDefault="006F7DA7" w:rsidP="000B6045">
      <w:pPr>
        <w:tabs>
          <w:tab w:val="left" w:pos="180"/>
        </w:tabs>
        <w:spacing w:after="0"/>
        <w:ind w:left="-180" w:firstLine="35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За последнее время в нашей стране существенно изменилась демографическая ситуация в сторону увеличения рождаемости. Вместе с тем, в большинстве регионов, прослеживаются серьёзные проблемы психофизического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здоровьесбережения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детей на разных возрастных этапах развития. В данных условиях особенно актуальными становятся вопросы оказания помощи семье в период ожидания ребенка.</w:t>
      </w:r>
    </w:p>
    <w:p w:rsidR="00E20457" w:rsidRPr="000B6045" w:rsidRDefault="006F7DA7" w:rsidP="000B6045">
      <w:pPr>
        <w:tabs>
          <w:tab w:val="left" w:pos="180"/>
        </w:tabs>
        <w:spacing w:after="0"/>
        <w:ind w:left="-181" w:firstLine="35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Семья в период ожидания ребенка и его первого года жизни переживает кризисный этап и при этом зачастую остаётся один на один со своими проблемами. Это объясняется тем, что существующая практика, связанная с планированием, ожиданием и воспитанием детей первых лет жизни оказывается оторванной от требований и достижений современной психологии и педагогики. Кроме этого, консультационные психолого-педагогические центры работают преимущественно с родителями детей дошкольного и школьного возраста, оставляя в стороне весь период планирования, вынашивания ребёнка и его первых лет жизни.</w:t>
      </w:r>
    </w:p>
    <w:p w:rsidR="00E20457" w:rsidRPr="000B6045" w:rsidRDefault="006F7DA7" w:rsidP="000B6045">
      <w:pPr>
        <w:tabs>
          <w:tab w:val="left" w:pos="180"/>
        </w:tabs>
        <w:spacing w:after="0"/>
        <w:ind w:left="-181" w:firstLine="567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Вместе с тем, хорошо известно, что правильно ориентированное обучение малыша, проводимое в семье близкими людьми, а также профилактика и коррекция нарушений психического развития и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родительско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-детских </w:t>
      </w:r>
      <w:r w:rsidRPr="000B6045">
        <w:rPr>
          <w:rFonts w:ascii="Times New Roman" w:eastAsia="Calibri" w:hAnsi="Times New Roman" w:cs="Times New Roman"/>
          <w:sz w:val="28"/>
        </w:rPr>
        <w:lastRenderedPageBreak/>
        <w:t>отношений именно в раннем детстве дают наилучший эффект и позволяют избежать необратимых отклонений в будущем.</w:t>
      </w:r>
    </w:p>
    <w:p w:rsidR="00E20457" w:rsidRPr="000B6045" w:rsidRDefault="006F7DA7" w:rsidP="000B6045">
      <w:pPr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Гипотеза</w:t>
      </w:r>
      <w:r w:rsidR="006B28A0" w:rsidRPr="000B6045">
        <w:rPr>
          <w:rFonts w:ascii="Times New Roman" w:eastAsia="Calibri" w:hAnsi="Times New Roman" w:cs="Times New Roman"/>
          <w:color w:val="FF0000"/>
          <w:sz w:val="28"/>
        </w:rPr>
        <w:t>: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color w:val="000000"/>
          <w:spacing w:val="-4"/>
          <w:sz w:val="28"/>
        </w:rPr>
      </w:pPr>
      <w:r w:rsidRPr="000B6045">
        <w:rPr>
          <w:rFonts w:ascii="Times New Roman" w:eastAsia="Calibri" w:hAnsi="Times New Roman" w:cs="Times New Roman"/>
          <w:color w:val="000000"/>
          <w:spacing w:val="-1"/>
          <w:sz w:val="28"/>
        </w:rPr>
        <w:t xml:space="preserve">Предполагается, что процесс воспитания и развития детей </w:t>
      </w:r>
      <w:r w:rsidRPr="000B6045">
        <w:rPr>
          <w:rFonts w:ascii="Times New Roman" w:eastAsia="Calibri" w:hAnsi="Times New Roman" w:cs="Times New Roman"/>
          <w:color w:val="000000"/>
          <w:spacing w:val="-4"/>
          <w:sz w:val="28"/>
        </w:rPr>
        <w:t xml:space="preserve"> будет более продуктивным, если при его </w:t>
      </w:r>
      <w:r w:rsidRPr="000B6045">
        <w:rPr>
          <w:rFonts w:ascii="Times New Roman" w:eastAsia="Calibri" w:hAnsi="Times New Roman" w:cs="Times New Roman"/>
          <w:color w:val="000000"/>
          <w:spacing w:val="-3"/>
          <w:sz w:val="28"/>
        </w:rPr>
        <w:t xml:space="preserve">построении участвуют </w:t>
      </w:r>
      <w:r w:rsidRPr="000B6045">
        <w:rPr>
          <w:rFonts w:ascii="Times New Roman" w:eastAsia="Calibri" w:hAnsi="Times New Roman" w:cs="Times New Roman"/>
          <w:color w:val="000000"/>
          <w:spacing w:val="-4"/>
          <w:sz w:val="28"/>
        </w:rPr>
        <w:t>грамотно ориентированные</w:t>
      </w:r>
      <w:r w:rsidRPr="000B6045">
        <w:rPr>
          <w:rFonts w:ascii="Times New Roman" w:eastAsia="Calibri" w:hAnsi="Times New Roman" w:cs="Times New Roman"/>
          <w:color w:val="000000"/>
          <w:spacing w:val="-3"/>
          <w:sz w:val="28"/>
        </w:rPr>
        <w:t xml:space="preserve"> родители</w:t>
      </w:r>
      <w:r w:rsidRPr="000B6045">
        <w:rPr>
          <w:rFonts w:ascii="Times New Roman" w:eastAsia="Calibri" w:hAnsi="Times New Roman" w:cs="Times New Roman"/>
          <w:color w:val="000000"/>
          <w:spacing w:val="-4"/>
          <w:sz w:val="28"/>
        </w:rPr>
        <w:t>, принявшие участие на стадии ожидания ребёнка в работе клуба «Здравствуй малыш».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Цели и задачи: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852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b/>
          <w:sz w:val="28"/>
        </w:rPr>
        <w:t xml:space="preserve">Цель проекта </w:t>
      </w:r>
      <w:r w:rsidRPr="000B6045">
        <w:rPr>
          <w:rFonts w:ascii="Times New Roman" w:eastAsia="Calibri" w:hAnsi="Times New Roman" w:cs="Times New Roman"/>
          <w:sz w:val="28"/>
        </w:rPr>
        <w:t>– способствовать формированию у родителей ценностного отношения к перинатальному периоду развития ребенка через участие в работе клуба для будущих родителей.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852"/>
        <w:jc w:val="both"/>
        <w:rPr>
          <w:rFonts w:ascii="Times New Roman" w:eastAsia="Calibri" w:hAnsi="Times New Roman" w:cs="Times New Roman"/>
          <w:b/>
          <w:sz w:val="28"/>
        </w:rPr>
      </w:pPr>
      <w:r w:rsidRPr="000B6045">
        <w:rPr>
          <w:rFonts w:ascii="Times New Roman" w:eastAsia="Calibri" w:hAnsi="Times New Roman" w:cs="Times New Roman"/>
          <w:b/>
          <w:sz w:val="28"/>
        </w:rPr>
        <w:t>Задачи</w:t>
      </w:r>
      <w:r w:rsidRPr="000B6045">
        <w:rPr>
          <w:rFonts w:ascii="Times New Roman" w:eastAsia="Calibri" w:hAnsi="Times New Roman" w:cs="Times New Roman"/>
          <w:sz w:val="28"/>
        </w:rPr>
        <w:t>: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-   Познакомить с основами ухода, воспитания и развития ребёнка в период младенчества;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- Раскрыть особенности внутриутробного развития ребенка и показать его значение для дальнейшей жизни малыша.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 - Формировать у родителей знания, умения и навыки по уходу, организации и осуществлении физического,  интеллектуального и эмоционального развития ребёнка в период его ожидания, а также на этапе его  младенчества. </w:t>
      </w:r>
    </w:p>
    <w:p w:rsidR="00E20457" w:rsidRPr="000B6045" w:rsidRDefault="006F7DA7" w:rsidP="000B6045">
      <w:pPr>
        <w:tabs>
          <w:tab w:val="left" w:pos="180"/>
        </w:tabs>
        <w:spacing w:after="240" w:line="240" w:lineRule="auto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-   Расширить возможности для понимания и принятия друг друга членами  детско-родительского сообщества. </w:t>
      </w:r>
    </w:p>
    <w:p w:rsidR="00E20457" w:rsidRPr="000B6045" w:rsidRDefault="006F7DA7" w:rsidP="000B6045">
      <w:pPr>
        <w:spacing w:before="100" w:after="100" w:line="360" w:lineRule="auto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Предполагаемый результат:</w:t>
      </w:r>
    </w:p>
    <w:p w:rsidR="00E20457" w:rsidRPr="000B6045" w:rsidRDefault="006F7DA7" w:rsidP="000B6045">
      <w:pPr>
        <w:numPr>
          <w:ilvl w:val="0"/>
          <w:numId w:val="1"/>
        </w:numPr>
        <w:spacing w:before="100" w:after="100" w:line="360" w:lineRule="auto"/>
        <w:ind w:left="84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у родителей появятся  </w:t>
      </w:r>
    </w:p>
    <w:p w:rsidR="00E20457" w:rsidRPr="000B6045" w:rsidRDefault="006F7DA7" w:rsidP="000B6045">
      <w:pPr>
        <w:spacing w:before="100" w:after="100" w:line="360" w:lineRule="auto"/>
        <w:ind w:left="84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знания:</w:t>
      </w:r>
    </w:p>
    <w:p w:rsidR="00E20457" w:rsidRPr="000B6045" w:rsidRDefault="006F7DA7" w:rsidP="000B6045">
      <w:pPr>
        <w:numPr>
          <w:ilvl w:val="0"/>
          <w:numId w:val="2"/>
        </w:numPr>
        <w:spacing w:before="100" w:after="100" w:line="360" w:lineRule="auto"/>
        <w:ind w:left="162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об особенностях внутриутробного развития ребенка;</w:t>
      </w:r>
    </w:p>
    <w:p w:rsidR="00E20457" w:rsidRPr="000B6045" w:rsidRDefault="006F7DA7" w:rsidP="000B6045">
      <w:pPr>
        <w:numPr>
          <w:ilvl w:val="0"/>
          <w:numId w:val="2"/>
        </w:numPr>
        <w:tabs>
          <w:tab w:val="left" w:pos="180"/>
        </w:tabs>
        <w:spacing w:after="0"/>
        <w:ind w:left="1620" w:hanging="36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0B6045">
        <w:rPr>
          <w:rFonts w:ascii="Times New Roman" w:eastAsia="Calibri" w:hAnsi="Times New Roman" w:cs="Times New Roman"/>
          <w:sz w:val="28"/>
        </w:rPr>
        <w:t>о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социально-экономических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 факторов риска при беременности и их возможные последствия для здоровья и развития ребенка;</w:t>
      </w:r>
    </w:p>
    <w:p w:rsidR="00E20457" w:rsidRPr="000B6045" w:rsidRDefault="006F7DA7" w:rsidP="000B6045">
      <w:pPr>
        <w:numPr>
          <w:ilvl w:val="0"/>
          <w:numId w:val="2"/>
        </w:numPr>
        <w:tabs>
          <w:tab w:val="left" w:pos="180"/>
        </w:tabs>
        <w:spacing w:after="0"/>
        <w:ind w:left="162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об основных этапах развития ребенка первого года жизни и основных новообразованиях каждого этапа;</w:t>
      </w:r>
    </w:p>
    <w:p w:rsidR="00E20457" w:rsidRPr="000B6045" w:rsidRDefault="006F7DA7" w:rsidP="000B60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умения:</w:t>
      </w:r>
    </w:p>
    <w:p w:rsidR="00E20457" w:rsidRPr="000B6045" w:rsidRDefault="006F7DA7" w:rsidP="000B6045">
      <w:pPr>
        <w:numPr>
          <w:ilvl w:val="0"/>
          <w:numId w:val="3"/>
        </w:numPr>
        <w:tabs>
          <w:tab w:val="left" w:pos="180"/>
        </w:tabs>
        <w:spacing w:after="0"/>
        <w:ind w:left="142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lastRenderedPageBreak/>
        <w:t>в выполнении необходимых физических, дыхательных, релаксационных упражнений;</w:t>
      </w:r>
    </w:p>
    <w:p w:rsidR="00E20457" w:rsidRPr="000B6045" w:rsidRDefault="006F7DA7" w:rsidP="000B6045">
      <w:pPr>
        <w:numPr>
          <w:ilvl w:val="0"/>
          <w:numId w:val="3"/>
        </w:numPr>
        <w:tabs>
          <w:tab w:val="left" w:pos="180"/>
        </w:tabs>
        <w:spacing w:after="0"/>
        <w:ind w:left="142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 свободной ориентации в методической литературе по вопросам воспитания, обучения и развития детей раннего возраста;</w:t>
      </w:r>
    </w:p>
    <w:p w:rsidR="00E20457" w:rsidRPr="000B6045" w:rsidRDefault="006F7DA7" w:rsidP="000B6045">
      <w:pPr>
        <w:numPr>
          <w:ilvl w:val="0"/>
          <w:numId w:val="3"/>
        </w:numPr>
        <w:tabs>
          <w:tab w:val="left" w:pos="180"/>
        </w:tabs>
        <w:spacing w:after="0"/>
        <w:ind w:left="142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 играх с ребенком первого года жизни;</w:t>
      </w:r>
    </w:p>
    <w:p w:rsidR="00E20457" w:rsidRPr="000B6045" w:rsidRDefault="006F7DA7" w:rsidP="000B6045">
      <w:pPr>
        <w:numPr>
          <w:ilvl w:val="0"/>
          <w:numId w:val="3"/>
        </w:numPr>
        <w:tabs>
          <w:tab w:val="left" w:pos="180"/>
        </w:tabs>
        <w:spacing w:after="0"/>
        <w:ind w:left="142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 подборе игрушек для малыша в соответствии с психолого-педагогическими требованиями к ним</w:t>
      </w:r>
      <w:r w:rsidRPr="000B6045">
        <w:rPr>
          <w:rFonts w:ascii="Times New Roman" w:eastAsia="Calibri" w:hAnsi="Times New Roman" w:cs="Times New Roman"/>
          <w:spacing w:val="2"/>
          <w:sz w:val="28"/>
        </w:rPr>
        <w:t>;</w:t>
      </w:r>
    </w:p>
    <w:p w:rsidR="00E20457" w:rsidRPr="000B6045" w:rsidRDefault="006F7DA7" w:rsidP="000B6045">
      <w:pPr>
        <w:spacing w:after="0" w:line="360" w:lineRule="auto"/>
        <w:ind w:left="1068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навыки: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178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 способах предупреждения отрицательных эмоций в период ожидания ребенка и после родов и стимулирования положительных;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1788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color w:val="000000"/>
          <w:spacing w:val="4"/>
          <w:sz w:val="28"/>
        </w:rPr>
        <w:t xml:space="preserve">в методах и приемах воспитания и развития ребенка в </w:t>
      </w:r>
      <w:proofErr w:type="spellStart"/>
      <w:r w:rsidRPr="000B6045">
        <w:rPr>
          <w:rFonts w:ascii="Times New Roman" w:eastAsia="Calibri" w:hAnsi="Times New Roman" w:cs="Times New Roman"/>
          <w:color w:val="000000"/>
          <w:spacing w:val="4"/>
          <w:sz w:val="28"/>
        </w:rPr>
        <w:t>пренатальный</w:t>
      </w:r>
      <w:proofErr w:type="spellEnd"/>
      <w:r w:rsidRPr="000B6045">
        <w:rPr>
          <w:rFonts w:ascii="Times New Roman" w:eastAsia="Calibri" w:hAnsi="Times New Roman" w:cs="Times New Roman"/>
          <w:color w:val="000000"/>
          <w:spacing w:val="4"/>
          <w:sz w:val="28"/>
        </w:rPr>
        <w:t xml:space="preserve"> период его развития и на первом году жизни;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240" w:lineRule="auto"/>
        <w:ind w:left="84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color w:val="000000"/>
          <w:spacing w:val="4"/>
          <w:sz w:val="28"/>
        </w:rPr>
        <w:t>у детей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360" w:lineRule="auto"/>
        <w:ind w:left="1428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более выраженные адаптивные способности;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360" w:lineRule="auto"/>
        <w:ind w:left="1428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более выраженный развивающий потенциал;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360" w:lineRule="auto"/>
        <w:ind w:left="84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у педагогов</w:t>
      </w:r>
    </w:p>
    <w:p w:rsidR="00E20457" w:rsidRPr="000B6045" w:rsidRDefault="006F7DA7" w:rsidP="000B6045">
      <w:pPr>
        <w:numPr>
          <w:ilvl w:val="0"/>
          <w:numId w:val="4"/>
        </w:numPr>
        <w:tabs>
          <w:tab w:val="left" w:pos="180"/>
        </w:tabs>
        <w:spacing w:after="0" w:line="360" w:lineRule="auto"/>
        <w:ind w:left="1776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совершенствование профессиональной компетентности.</w:t>
      </w:r>
    </w:p>
    <w:p w:rsidR="00E20457" w:rsidRPr="000B6045" w:rsidRDefault="006F7DA7" w:rsidP="000B6045">
      <w:pPr>
        <w:spacing w:before="100" w:after="100" w:line="360" w:lineRule="auto"/>
        <w:ind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Участники проекта</w:t>
      </w:r>
      <w:r w:rsidRPr="000B6045">
        <w:rPr>
          <w:rFonts w:ascii="Times New Roman" w:eastAsia="Calibri" w:hAnsi="Times New Roman" w:cs="Times New Roman"/>
          <w:sz w:val="28"/>
        </w:rPr>
        <w:t xml:space="preserve">: будущие родители, педагог-психолог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Гринь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Е.Л., </w:t>
      </w:r>
    </w:p>
    <w:p w:rsidR="00E20457" w:rsidRPr="000B6045" w:rsidRDefault="006F7DA7" w:rsidP="000B6045">
      <w:pPr>
        <w:spacing w:before="100" w:after="100" w:line="360" w:lineRule="auto"/>
        <w:ind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Сроки реализации</w:t>
      </w:r>
      <w:r w:rsidRPr="000B6045">
        <w:rPr>
          <w:rFonts w:ascii="Times New Roman" w:eastAsia="Calibri" w:hAnsi="Times New Roman" w:cs="Times New Roman"/>
          <w:b/>
          <w:sz w:val="28"/>
        </w:rPr>
        <w:t>:</w:t>
      </w:r>
      <w:r w:rsidRPr="000B6045">
        <w:rPr>
          <w:rFonts w:ascii="Times New Roman" w:eastAsia="Calibri" w:hAnsi="Times New Roman" w:cs="Times New Roman"/>
          <w:sz w:val="28"/>
        </w:rPr>
        <w:t xml:space="preserve"> 1 год.</w:t>
      </w:r>
    </w:p>
    <w:p w:rsidR="00E20457" w:rsidRPr="000B6045" w:rsidRDefault="006F7DA7" w:rsidP="000B6045">
      <w:pPr>
        <w:tabs>
          <w:tab w:val="left" w:pos="180"/>
        </w:tabs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Место реализации</w:t>
      </w:r>
      <w:r w:rsidRPr="000B6045">
        <w:rPr>
          <w:rFonts w:ascii="Times New Roman" w:eastAsia="Calibri" w:hAnsi="Times New Roman" w:cs="Times New Roman"/>
          <w:b/>
          <w:sz w:val="28"/>
        </w:rPr>
        <w:t xml:space="preserve">: </w:t>
      </w:r>
      <w:r w:rsidRPr="000B6045">
        <w:rPr>
          <w:rFonts w:ascii="Times New Roman" w:eastAsia="Calibri" w:hAnsi="Times New Roman" w:cs="Times New Roman"/>
          <w:sz w:val="28"/>
        </w:rPr>
        <w:t>МБДОУ № 208.</w:t>
      </w:r>
    </w:p>
    <w:p w:rsidR="00E20457" w:rsidRPr="000B6045" w:rsidRDefault="006F7DA7" w:rsidP="000B6045">
      <w:pPr>
        <w:tabs>
          <w:tab w:val="left" w:pos="180"/>
        </w:tabs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color w:val="FF0000"/>
          <w:sz w:val="28"/>
        </w:rPr>
        <w:t>Средства реализации проекта:</w:t>
      </w:r>
    </w:p>
    <w:p w:rsidR="00E20457" w:rsidRPr="000B6045" w:rsidRDefault="006F7DA7" w:rsidP="000B6045">
      <w:pPr>
        <w:numPr>
          <w:ilvl w:val="0"/>
          <w:numId w:val="5"/>
        </w:numPr>
        <w:tabs>
          <w:tab w:val="left" w:pos="180"/>
        </w:tabs>
        <w:spacing w:after="0" w:line="360" w:lineRule="auto"/>
        <w:ind w:left="84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Специально организованная деятельность в клубе «Здравствуй малыш»;</w:t>
      </w:r>
    </w:p>
    <w:p w:rsidR="00E20457" w:rsidRPr="000B6045" w:rsidRDefault="006F7DA7" w:rsidP="000B6045">
      <w:pPr>
        <w:numPr>
          <w:ilvl w:val="0"/>
          <w:numId w:val="5"/>
        </w:numPr>
        <w:tabs>
          <w:tab w:val="left" w:pos="180"/>
        </w:tabs>
        <w:spacing w:after="0" w:line="360" w:lineRule="auto"/>
        <w:ind w:left="84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Психологический климат</w:t>
      </w:r>
      <w:r w:rsidRPr="000B6045">
        <w:rPr>
          <w:rFonts w:ascii="Times New Roman" w:eastAsia="Calibri" w:hAnsi="Times New Roman" w:cs="Times New Roman"/>
          <w:i/>
          <w:sz w:val="28"/>
        </w:rPr>
        <w:t xml:space="preserve">. </w:t>
      </w:r>
      <w:r w:rsidRPr="000B6045">
        <w:rPr>
          <w:rFonts w:ascii="Times New Roman" w:eastAsia="Calibri" w:hAnsi="Times New Roman" w:cs="Times New Roman"/>
          <w:sz w:val="28"/>
        </w:rPr>
        <w:t xml:space="preserve">Данный проект помогает создать непринуждённую обстановку свободного общения, тем самым помогая многим родителям, имеющим коммуникативные трудности и проблемы с самооценкой, получить необходимую информацию, возможность расширить свой позитивно направленный круг общения и сблизиться с людьми, с такими же интересами. </w:t>
      </w:r>
    </w:p>
    <w:p w:rsidR="00E20457" w:rsidRPr="000B6045" w:rsidRDefault="006F7DA7" w:rsidP="000B6045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FF0000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 </w:t>
      </w:r>
      <w:r w:rsidRPr="000B6045">
        <w:rPr>
          <w:rFonts w:ascii="Times New Roman" w:eastAsia="Calibri" w:hAnsi="Times New Roman" w:cs="Times New Roman"/>
          <w:color w:val="FF0000"/>
          <w:sz w:val="28"/>
        </w:rPr>
        <w:t>Этапы реализации проекта: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0"/>
        <w:gridCol w:w="2229"/>
        <w:gridCol w:w="2986"/>
        <w:gridCol w:w="3368"/>
      </w:tblGrid>
      <w:tr w:rsidR="00E20457" w:rsidRPr="000B6045">
        <w:trPr>
          <w:trHeight w:val="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№</w:t>
            </w:r>
            <w:proofErr w:type="gramStart"/>
            <w:r w:rsidRPr="000B6045">
              <w:rPr>
                <w:rFonts w:ascii="Times New Roman" w:eastAsia="Calibri" w:hAnsi="Times New Roman" w:cs="Times New Roman"/>
                <w:sz w:val="28"/>
              </w:rPr>
              <w:t>п</w:t>
            </w:r>
            <w:proofErr w:type="gramEnd"/>
            <w:r w:rsidRPr="000B6045">
              <w:rPr>
                <w:rFonts w:ascii="Times New Roman" w:eastAsia="Calibri" w:hAnsi="Times New Roman" w:cs="Times New Roman"/>
                <w:sz w:val="28"/>
              </w:rPr>
              <w:t>/п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этапы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цель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содержание</w:t>
            </w:r>
          </w:p>
        </w:tc>
      </w:tr>
      <w:tr w:rsidR="00E20457" w:rsidRPr="000B6045">
        <w:trPr>
          <w:trHeight w:val="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1.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вводный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1.Определения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перспективы работы по комплексному взаимодействию участников проекта.</w:t>
            </w: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2.  Выявление степени осведомлённости будущих родителей по проблемам взаимодействия с малышом и закономерностей его развития</w:t>
            </w:r>
            <w:r w:rsidR="002D6883" w:rsidRPr="000B6045">
              <w:rPr>
                <w:rFonts w:ascii="Times New Roman" w:eastAsia="Calibri" w:hAnsi="Times New Roman" w:cs="Times New Roman"/>
                <w:sz w:val="28"/>
              </w:rPr>
              <w:t>, выявление степени психологического благополучия в данный период.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- работа с Интернет-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ресурсами</w:t>
            </w:r>
            <w:r w:rsidR="006B28A0" w:rsidRPr="000B6045">
              <w:rPr>
                <w:rFonts w:ascii="Times New Roman" w:eastAsia="Calibri" w:hAnsi="Times New Roman" w:cs="Times New Roman"/>
                <w:sz w:val="28"/>
              </w:rPr>
              <w:t xml:space="preserve"> и научной литературой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в данном направлении</w:t>
            </w:r>
            <w:proofErr w:type="gramStart"/>
            <w:r w:rsidR="006B28A0" w:rsidRPr="000B604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>;</w:t>
            </w:r>
            <w:proofErr w:type="gramEnd"/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- планирование и координация работы в рамках работы клуба: «Здравствуй малыш»  педагогом-психологом и музыкальным руководителем.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- анализ возможностей предметно-развивающей среды.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- анкетирование будущих родителей</w:t>
            </w:r>
            <w:r w:rsidR="002D6883" w:rsidRPr="000B6045">
              <w:rPr>
                <w:rFonts w:ascii="Times New Roman" w:eastAsia="Calibri" w:hAnsi="Times New Roman" w:cs="Times New Roman"/>
                <w:sz w:val="28"/>
              </w:rPr>
              <w:t xml:space="preserve"> на выявление запросов и индивидуальных особенностей семей.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- проективные методики с будущими родителями: рисунок: «Моё настроение», «Моя семья», «Мой ребёнок», «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Цветопись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>».</w:t>
            </w: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2.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основной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1.  Активизация интереса родителей к работе клуба.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2.  Побуждение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устойчивой мотивации будущих родителей к психологически грамотному взаимодействию с малышом.</w:t>
            </w: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3. Обучение практическим приёмам  и способам предупреждения негативных эмоциональных проявлений в период ожидания ребёнка и после его рождения.</w:t>
            </w: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- игры на сближение, сплочение;</w:t>
            </w:r>
            <w:r w:rsidR="002D6883" w:rsidRPr="000B604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spellStart"/>
            <w:r w:rsidR="002D6883" w:rsidRPr="000B6045">
              <w:rPr>
                <w:rFonts w:ascii="Times New Roman" w:eastAsia="Calibri" w:hAnsi="Times New Roman" w:cs="Times New Roman"/>
                <w:sz w:val="28"/>
              </w:rPr>
              <w:t>позитивацию</w:t>
            </w:r>
            <w:proofErr w:type="spellEnd"/>
            <w:r w:rsidR="002D6883" w:rsidRPr="000B6045">
              <w:rPr>
                <w:rFonts w:ascii="Times New Roman" w:eastAsia="Calibri" w:hAnsi="Times New Roman" w:cs="Times New Roman"/>
                <w:sz w:val="28"/>
              </w:rPr>
              <w:t xml:space="preserve"> отношений в системе: «взрослый-ребёнок»,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-памятка для родителей: «Предупреждение врождённых дефектов»;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- консультации родителей «Развиваем пальчики с рождения», «Зачем рассказываем сказки», «Особенности внутриутробного развития и воспитания ребёнка первого года жизни», </w:t>
            </w:r>
          </w:p>
          <w:p w:rsidR="00E20457" w:rsidRPr="000B6045" w:rsidRDefault="006F7DA7" w:rsidP="003D6A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- сеансы снятия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психо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>-эмоционального напряжения под музыкальное сопровождение («Времена года» Чайковский); - музыкальные практико ориентированные занятия:</w:t>
            </w:r>
            <w:r w:rsidR="003D6A0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«Как тебя утешить», «Этот пальчик…» </w:t>
            </w:r>
          </w:p>
        </w:tc>
      </w:tr>
      <w:tr w:rsidR="00E20457" w:rsidRPr="000B6045">
        <w:trPr>
          <w:trHeight w:val="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3.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заключительный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numPr>
                <w:ilvl w:val="0"/>
                <w:numId w:val="6"/>
              </w:numPr>
              <w:spacing w:after="0" w:line="360" w:lineRule="auto"/>
              <w:ind w:left="720" w:hanging="36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Обобщение и презентация результатов работы клуба. </w:t>
            </w:r>
          </w:p>
          <w:p w:rsidR="00E20457" w:rsidRPr="000B6045" w:rsidRDefault="006F7DA7" w:rsidP="000B6045">
            <w:pPr>
              <w:numPr>
                <w:ilvl w:val="0"/>
                <w:numId w:val="6"/>
              </w:numPr>
              <w:spacing w:after="0" w:line="360" w:lineRule="auto"/>
              <w:ind w:left="720" w:hanging="36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Отслеживание эмоционального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отношения будущих родителей к своему ребёнку, знаний и практических умений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-совместное чаепитие и изготовление совместной газеты различными техниками «Я и мой малыш»;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- Рефлексия в форме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домашнего сочинения: «Что дали мне встречи в клубе; </w:t>
            </w:r>
          </w:p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- проективные методики с будущими родителями: рисунок: «Моё настроение», «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Цветопись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>».</w:t>
            </w:r>
          </w:p>
          <w:p w:rsidR="00E20457" w:rsidRPr="000B6045" w:rsidRDefault="00E2045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1424BF" w:rsidRPr="000B6045" w:rsidRDefault="006F7DA7" w:rsidP="000B604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0B6045">
        <w:rPr>
          <w:rFonts w:ascii="Times New Roman" w:eastAsia="Times New Roman" w:hAnsi="Times New Roman" w:cs="Times New Roman"/>
          <w:color w:val="FF0000"/>
          <w:sz w:val="28"/>
        </w:rPr>
        <w:lastRenderedPageBreak/>
        <w:t>Аналитические</w:t>
      </w:r>
      <w:r w:rsidR="001424BF" w:rsidRPr="000B6045">
        <w:rPr>
          <w:rFonts w:ascii="Times New Roman" w:eastAsia="Times New Roman" w:hAnsi="Times New Roman" w:cs="Times New Roman"/>
          <w:color w:val="FF0000"/>
          <w:sz w:val="28"/>
        </w:rPr>
        <w:t xml:space="preserve"> исследования</w:t>
      </w:r>
      <w:r w:rsidR="001424BF" w:rsidRPr="000B6045">
        <w:rPr>
          <w:rFonts w:ascii="Times New Roman" w:eastAsia="Times New Roman" w:hAnsi="Times New Roman" w:cs="Times New Roman"/>
          <w:sz w:val="28"/>
        </w:rPr>
        <w:t>:</w:t>
      </w:r>
    </w:p>
    <w:p w:rsidR="00E20457" w:rsidRPr="000B6045" w:rsidRDefault="001424BF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ab/>
      </w:r>
      <w:r w:rsidR="006F7DA7" w:rsidRPr="000B6045">
        <w:rPr>
          <w:rFonts w:ascii="Times New Roman" w:eastAsia="Calibri" w:hAnsi="Times New Roman" w:cs="Times New Roman"/>
          <w:sz w:val="28"/>
        </w:rPr>
        <w:t xml:space="preserve">Данная работа </w:t>
      </w:r>
      <w:r w:rsidR="002D6883" w:rsidRPr="000B6045">
        <w:rPr>
          <w:rFonts w:ascii="Times New Roman" w:eastAsia="Calibri" w:hAnsi="Times New Roman" w:cs="Times New Roman"/>
          <w:sz w:val="28"/>
        </w:rPr>
        <w:t>клуба,</w:t>
      </w:r>
      <w:r w:rsidR="006F7DA7" w:rsidRPr="000B6045">
        <w:rPr>
          <w:rFonts w:ascii="Times New Roman" w:eastAsia="Calibri" w:hAnsi="Times New Roman" w:cs="Times New Roman"/>
          <w:sz w:val="28"/>
        </w:rPr>
        <w:t xml:space="preserve"> по мнению </w:t>
      </w:r>
      <w:r w:rsidR="002D6883" w:rsidRPr="000B6045">
        <w:rPr>
          <w:rFonts w:ascii="Times New Roman" w:eastAsia="Calibri" w:hAnsi="Times New Roman" w:cs="Times New Roman"/>
          <w:sz w:val="28"/>
        </w:rPr>
        <w:t>участников,</w:t>
      </w:r>
      <w:r w:rsidR="006F7DA7" w:rsidRPr="000B6045">
        <w:rPr>
          <w:rFonts w:ascii="Times New Roman" w:eastAsia="Calibri" w:hAnsi="Times New Roman" w:cs="Times New Roman"/>
          <w:sz w:val="28"/>
        </w:rPr>
        <w:t xml:space="preserve"> вызвала интерес, актуализировала вопросы в области детско-родительских отношений и дала на них ответы, создала психологическую поддержку, через достижение эмоционального комфорта  в группе. Все темы были отмечены как полезные. На основании высказываний родителей после участия в групповых занятиях можно выделить общие, наиболее значимые показатели изменений в  складывающихся детско-родительских отношениях:</w:t>
      </w:r>
    </w:p>
    <w:p w:rsidR="00E20457" w:rsidRPr="000B6045" w:rsidRDefault="006F7DA7" w:rsidP="000B6045">
      <w:pPr>
        <w:numPr>
          <w:ilvl w:val="0"/>
          <w:numId w:val="7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лучшее понимание своего ещё  не родившегося малыша; </w:t>
      </w:r>
    </w:p>
    <w:p w:rsidR="00E20457" w:rsidRPr="000B6045" w:rsidRDefault="006F7DA7" w:rsidP="000B6045">
      <w:pPr>
        <w:numPr>
          <w:ilvl w:val="0"/>
          <w:numId w:val="7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появление нового положительного опыта детско-родительского взаимодействия;</w:t>
      </w:r>
    </w:p>
    <w:p w:rsidR="00E20457" w:rsidRPr="000B6045" w:rsidRDefault="006F7DA7" w:rsidP="000B6045">
      <w:pPr>
        <w:numPr>
          <w:ilvl w:val="0"/>
          <w:numId w:val="7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ощущение больш</w:t>
      </w:r>
      <w:r w:rsidR="002D6883" w:rsidRPr="000B6045">
        <w:rPr>
          <w:rFonts w:ascii="Times New Roman" w:eastAsia="Calibri" w:hAnsi="Times New Roman" w:cs="Times New Roman"/>
          <w:sz w:val="28"/>
        </w:rPr>
        <w:t>е</w:t>
      </w:r>
      <w:r w:rsidRPr="000B6045">
        <w:rPr>
          <w:rFonts w:ascii="Times New Roman" w:eastAsia="Calibri" w:hAnsi="Times New Roman" w:cs="Times New Roman"/>
          <w:sz w:val="28"/>
        </w:rPr>
        <w:t>й эмоциональной близости с ребёнком.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Таким образом, на основании полученных результатов можно сделать вывод, что занятия в клубе: «Здравствуй малыш» является средством: 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- оказания психологической поддержки будущим родителям, через поощрение открытого выражения чувств, для регулирования функционального состояния организма и душевного состояния личности;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- создания позитивных родительских установок;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- повышения родительской компетентности в области воспитания, обучения и развития малыша в процессе вынашивания и с момента его рождения, через передачу им психолого-педагогических знаний и создания условий для практической отработки необходимых умений. </w:t>
      </w:r>
    </w:p>
    <w:p w:rsidR="00E20457" w:rsidRPr="000B6045" w:rsidRDefault="00B90F22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lastRenderedPageBreak/>
        <w:t>Самоанализ педагогов, участвующих в организации клуба «Здравствуй малыш», позволил выявить сильные и слабые стороны своей профессиональной деятельности в данном направлении работы с родителями. Отмечается значительная степень удовлетворения педагогов результатами совместной работы над данной темой.</w:t>
      </w:r>
    </w:p>
    <w:p w:rsidR="00E20457" w:rsidRPr="000B6045" w:rsidRDefault="006F7DA7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Литература: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Аксарина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Н.М. Воспитание детей раннего возраста. – М., 1981.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Баженова О.В., Баз Л.Л., Влияние супружеской коммуникации на развитие общения у ребёнка первых двух лет жизни // Психологический журнал. -1996. - Т.17. – № 1.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color w:val="000000"/>
          <w:sz w:val="28"/>
        </w:rPr>
        <w:t>Вачков</w:t>
      </w:r>
      <w:proofErr w:type="spellEnd"/>
      <w:r w:rsidRPr="000B6045">
        <w:rPr>
          <w:rFonts w:ascii="Times New Roman" w:eastAsia="Calibri" w:hAnsi="Times New Roman" w:cs="Times New Roman"/>
          <w:color w:val="000000"/>
          <w:sz w:val="28"/>
        </w:rPr>
        <w:t xml:space="preserve"> И. В. Основы технологии группового тренинга.-</w:t>
      </w:r>
      <w:r w:rsidRPr="000B6045">
        <w:rPr>
          <w:rFonts w:ascii="Times New Roman" w:eastAsia="Calibri" w:hAnsi="Times New Roman" w:cs="Times New Roman"/>
          <w:sz w:val="28"/>
        </w:rPr>
        <w:t xml:space="preserve"> Учеб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.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п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>особие. – М: Издательство "Ось-89", 1999. – 176 с.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Винникотт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Д.В. Маленькие дети и их матери. Пер. с англ. Н.М. Падалко. — М.: Независимая фирма "Класс", 1998. — 80 с.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Воспитание и развитие детей раннего возраста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 xml:space="preserve"> / П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од ред. Г.М.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Ляминой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. – М., 1981.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Детский практический психолог: программы и методические материалы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 xml:space="preserve"> / П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од ред. О.А.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Шаграевой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>, С.А. Козловой. Учеб. Пособие. – М.: Академия, 2001.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Захаров А.И. Ребенок до рождения. – СПб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 xml:space="preserve">., 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1998.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Захаров А.И. Как предупредить отклонения в поведении ребёнка. – М., 1986.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Кроха. Пособие по воспитанию, обучению и развитию детей до трёх лет. / Под ред. Г.Г. Григорьевой   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Кулагина Н.Ю. Возрастная психология. – М., 2002.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Мещерякова С.Ю. Путь к материнству начинается с младенчества // Дошкольное воспитание. 2004. № 4. С.65 - 69.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Мещерякова С.Ю. С чего начинается личность. // Дошкольное воспитание. – 2004. - № 8. – С. 86 - 94.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Мещерякова С.Ю. Становление общения ребёнка 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со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 взрослым на первом году жизни // Дошкольное воспитание. – 2003. - № 8. – С. 90 - 95.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Павлова Л.Н. О взаимодействии семейного и общественного воспитания детей раннего возраста. // Дошкольное воспитание. – 2002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Пэрну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Л. Я жду ребенка. Пер. с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фран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. Ю. А.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Любимцевой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/ Под ред. В.И. Кулакова.  – М.: Медицина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 xml:space="preserve">., 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1990. 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Пэрну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Л.М. Я воспитываю ребенка. Пер. с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фран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. Ю. А.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Любимцевой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 – М.: Медицина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 xml:space="preserve">., 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>1991.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Теплюк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С.Н. Ребенок приходит в мир. Новорожденный. // Дошкольное воспитание. – 2003. - № 3.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Чимаров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В.М. Первый год жизни ребенка. – М.: Медицина.,1988.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Чичерина Н. </w:t>
      </w:r>
      <w:proofErr w:type="spellStart"/>
      <w:r w:rsidRPr="000B6045">
        <w:rPr>
          <w:rFonts w:ascii="Times New Roman" w:eastAsia="Calibri" w:hAnsi="Times New Roman" w:cs="Times New Roman"/>
          <w:sz w:val="28"/>
        </w:rPr>
        <w:t>Пренатальная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педагогика. //Дошкольное воспитание. - 2003. - №2. – С. 72 - 79.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Филиппова Г.Г. Психология материнства и ранний онтогенез.- М., 1999.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t>Флейк-Хобсон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К., Робинсон Б.Е., Спин П. Мир входящему. – М., 1992.</w:t>
      </w:r>
    </w:p>
    <w:p w:rsidR="00E20457" w:rsidRPr="000B6045" w:rsidRDefault="006F7DA7" w:rsidP="000B6045">
      <w:pPr>
        <w:numPr>
          <w:ilvl w:val="0"/>
          <w:numId w:val="8"/>
        </w:numPr>
        <w:tabs>
          <w:tab w:val="left" w:pos="180"/>
        </w:tabs>
        <w:spacing w:after="0" w:line="240" w:lineRule="auto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B6045">
        <w:rPr>
          <w:rFonts w:ascii="Times New Roman" w:eastAsia="Calibri" w:hAnsi="Times New Roman" w:cs="Times New Roman"/>
          <w:sz w:val="28"/>
        </w:rPr>
        <w:lastRenderedPageBreak/>
        <w:t>Фуряева</w:t>
      </w:r>
      <w:proofErr w:type="spellEnd"/>
      <w:r w:rsidRPr="000B6045">
        <w:rPr>
          <w:rFonts w:ascii="Times New Roman" w:eastAsia="Calibri" w:hAnsi="Times New Roman" w:cs="Times New Roman"/>
          <w:sz w:val="28"/>
        </w:rPr>
        <w:t xml:space="preserve"> Т.В., 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Старосветская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 xml:space="preserve"> Н.А. Детско-родительское сообщество: Теория и практика социально – педагогического сопровождения. </w:t>
      </w:r>
      <w:proofErr w:type="gramStart"/>
      <w:r w:rsidRPr="000B6045">
        <w:rPr>
          <w:rFonts w:ascii="Times New Roman" w:eastAsia="Calibri" w:hAnsi="Times New Roman" w:cs="Times New Roman"/>
          <w:sz w:val="28"/>
        </w:rPr>
        <w:t>–К</w:t>
      </w:r>
      <w:proofErr w:type="gramEnd"/>
      <w:r w:rsidRPr="000B6045">
        <w:rPr>
          <w:rFonts w:ascii="Times New Roman" w:eastAsia="Calibri" w:hAnsi="Times New Roman" w:cs="Times New Roman"/>
          <w:sz w:val="28"/>
        </w:rPr>
        <w:t>расноярск, 2003.</w:t>
      </w:r>
    </w:p>
    <w:p w:rsidR="00E20457" w:rsidRPr="000B6045" w:rsidRDefault="006F7DA7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Интернет – ресурсы:</w:t>
      </w:r>
    </w:p>
    <w:p w:rsidR="006B28A0" w:rsidRPr="000B6045" w:rsidRDefault="00301BC9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hyperlink r:id="rId12" w:history="1">
        <w:r w:rsidR="006B28A0" w:rsidRPr="000B6045">
          <w:rPr>
            <w:rStyle w:val="a3"/>
            <w:rFonts w:ascii="Times New Roman" w:eastAsia="Calibri" w:hAnsi="Times New Roman" w:cs="Times New Roman"/>
            <w:sz w:val="28"/>
          </w:rPr>
          <w:t>http://www.psyconsul.ru</w:t>
        </w:r>
      </w:hyperlink>
      <w:r w:rsidR="006B28A0" w:rsidRPr="000B6045">
        <w:rPr>
          <w:rFonts w:ascii="Times New Roman" w:eastAsia="Calibri" w:hAnsi="Times New Roman" w:cs="Times New Roman"/>
          <w:sz w:val="28"/>
        </w:rPr>
        <w:t>;</w:t>
      </w:r>
    </w:p>
    <w:p w:rsidR="006B28A0" w:rsidRPr="000B6045" w:rsidRDefault="006B28A0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 </w:t>
      </w:r>
      <w:hyperlink r:id="rId13" w:history="1">
        <w:r w:rsidRPr="000B6045">
          <w:rPr>
            <w:rStyle w:val="a3"/>
            <w:rFonts w:ascii="Times New Roman" w:eastAsia="Calibri" w:hAnsi="Times New Roman" w:cs="Times New Roman"/>
            <w:sz w:val="28"/>
          </w:rPr>
          <w:t>http://olivin.spb.ru</w:t>
        </w:r>
      </w:hyperlink>
      <w:r w:rsidRPr="000B6045">
        <w:rPr>
          <w:rFonts w:ascii="Times New Roman" w:eastAsia="Calibri" w:hAnsi="Times New Roman" w:cs="Times New Roman"/>
          <w:sz w:val="28"/>
        </w:rPr>
        <w:t>;</w:t>
      </w:r>
      <w:r w:rsidRPr="000B6045">
        <w:rPr>
          <w:rFonts w:ascii="Times New Roman" w:hAnsi="Times New Roman" w:cs="Times New Roman"/>
        </w:rPr>
        <w:t xml:space="preserve"> </w:t>
      </w:r>
      <w:hyperlink r:id="rId14" w:history="1">
        <w:r w:rsidRPr="000B6045">
          <w:rPr>
            <w:rStyle w:val="a3"/>
            <w:rFonts w:ascii="Times New Roman" w:eastAsia="Calibri" w:hAnsi="Times New Roman" w:cs="Times New Roman"/>
            <w:sz w:val="28"/>
          </w:rPr>
          <w:t>http://www.youtube.com</w:t>
        </w:r>
      </w:hyperlink>
      <w:r w:rsidRPr="000B6045">
        <w:rPr>
          <w:rFonts w:ascii="Times New Roman" w:eastAsia="Calibri" w:hAnsi="Times New Roman" w:cs="Times New Roman"/>
          <w:sz w:val="28"/>
        </w:rPr>
        <w:t>;</w:t>
      </w:r>
    </w:p>
    <w:p w:rsidR="006B28A0" w:rsidRPr="000B6045" w:rsidRDefault="006B28A0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 </w:t>
      </w:r>
      <w:hyperlink r:id="rId15" w:history="1">
        <w:r w:rsidRPr="000B6045">
          <w:rPr>
            <w:rStyle w:val="a3"/>
            <w:rFonts w:ascii="Times New Roman" w:eastAsia="Calibri" w:hAnsi="Times New Roman" w:cs="Times New Roman"/>
            <w:sz w:val="28"/>
          </w:rPr>
          <w:t>http://xn--b1adaadaese1asikq2gwh.xn--p1ai/</w:t>
        </w:r>
      </w:hyperlink>
      <w:r w:rsidRPr="000B6045">
        <w:rPr>
          <w:rFonts w:ascii="Times New Roman" w:eastAsia="Calibri" w:hAnsi="Times New Roman" w:cs="Times New Roman"/>
          <w:sz w:val="28"/>
        </w:rPr>
        <w:t>;</w:t>
      </w:r>
    </w:p>
    <w:p w:rsidR="006B28A0" w:rsidRPr="000B6045" w:rsidRDefault="006B28A0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 </w:t>
      </w:r>
      <w:hyperlink r:id="rId16" w:history="1">
        <w:r w:rsidRPr="000B6045">
          <w:rPr>
            <w:rStyle w:val="a3"/>
            <w:rFonts w:ascii="Times New Roman" w:eastAsia="Calibri" w:hAnsi="Times New Roman" w:cs="Times New Roman"/>
            <w:sz w:val="28"/>
          </w:rPr>
          <w:t>http://www.detkityumen.ru</w:t>
        </w:r>
      </w:hyperlink>
      <w:r w:rsidRPr="000B6045">
        <w:rPr>
          <w:rFonts w:ascii="Times New Roman" w:eastAsia="Calibri" w:hAnsi="Times New Roman" w:cs="Times New Roman"/>
          <w:sz w:val="28"/>
        </w:rPr>
        <w:t xml:space="preserve">; </w:t>
      </w:r>
      <w:hyperlink r:id="rId17" w:history="1">
        <w:r w:rsidRPr="000B6045">
          <w:rPr>
            <w:rStyle w:val="a3"/>
            <w:rFonts w:ascii="Times New Roman" w:eastAsia="Calibri" w:hAnsi="Times New Roman" w:cs="Times New Roman"/>
            <w:sz w:val="28"/>
          </w:rPr>
          <w:t>http://www.resobr.ru</w:t>
        </w:r>
      </w:hyperlink>
    </w:p>
    <w:p w:rsidR="00E20457" w:rsidRPr="00BC7119" w:rsidRDefault="006F7DA7" w:rsidP="00BC7119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</w:rPr>
      </w:pPr>
      <w:r w:rsidRPr="00BC7119">
        <w:rPr>
          <w:rFonts w:ascii="Times New Roman" w:eastAsia="Calibri" w:hAnsi="Times New Roman" w:cs="Times New Roman"/>
          <w:b/>
          <w:sz w:val="28"/>
        </w:rPr>
        <w:t>Приложение №1</w:t>
      </w:r>
    </w:p>
    <w:p w:rsidR="001424BF" w:rsidRPr="000B6045" w:rsidRDefault="001424BF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Тематический план.</w:t>
      </w:r>
    </w:p>
    <w:p w:rsidR="00E20457" w:rsidRPr="000B6045" w:rsidRDefault="00E20457" w:rsidP="000B60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"/>
        <w:gridCol w:w="2688"/>
        <w:gridCol w:w="2432"/>
        <w:gridCol w:w="3846"/>
      </w:tblGrid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№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Цели и задачи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содержание</w:t>
            </w: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>Здравствуйте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>знакомство с целями  и задачами работы клуба; установление психологического контакта и  построение доверительных отношений между участниками группы; выработка правил и принципов групповой работы.</w:t>
            </w: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4" w:firstLine="35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Игры на знакомство, на получение  информации друг о друге,  на эмоциональное и мышечное расслабление, переключение внимания.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4" w:firstLine="35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Практическое задание.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Метод рефлексии собственной воспитательной позиции, ожиданий, чувств, переживаний, касающихся </w:t>
            </w:r>
            <w:proofErr w:type="spellStart"/>
            <w:r w:rsidRPr="000B6045">
              <w:rPr>
                <w:rFonts w:ascii="Times New Roman" w:eastAsia="Times New Roman" w:hAnsi="Times New Roman" w:cs="Times New Roman"/>
                <w:sz w:val="28"/>
              </w:rPr>
              <w:t>родительства</w:t>
            </w:r>
            <w:proofErr w:type="spellEnd"/>
            <w:r w:rsidRPr="000B6045">
              <w:rPr>
                <w:rFonts w:ascii="Times New Roman" w:eastAsia="Times New Roman" w:hAnsi="Times New Roman" w:cs="Times New Roman"/>
                <w:sz w:val="28"/>
              </w:rPr>
              <w:t>. По предложенным готовым образцам  выбрать причину желания иметь ребёнка  - обсуждение  ответов.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4" w:firstLine="356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Самостоятельная работа</w:t>
            </w:r>
            <w:r w:rsidRPr="000B6045">
              <w:rPr>
                <w:rFonts w:ascii="Times New Roman" w:eastAsia="Times New Roman" w:hAnsi="Times New Roman" w:cs="Times New Roman"/>
                <w:sz w:val="28"/>
                <w:u w:val="single"/>
              </w:rPr>
              <w:t>: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 Оформление   родителями дневника наблюдений в период ожидания ребёнка.    В дневнике отмечаются собственные эмоциональные переживания и возникающие ассоциации, фантазии, сновидения. Женщины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отмечают  своё соматическое состояние,  ответные реакции ребёнка, динамику его суточной активности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2.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>Мы ждём ребёнка (часть 1)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75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Формировать у родителей осознанное, эмоционально-ценностное отношение к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пренатальному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периоду развития ребенка.</w:t>
            </w:r>
          </w:p>
          <w:p w:rsidR="00E20457" w:rsidRPr="000B6045" w:rsidRDefault="00E20457" w:rsidP="000B6045">
            <w:pPr>
              <w:tabs>
                <w:tab w:val="left" w:pos="175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3" w:firstLine="18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Беседа  о важности позитивного  настроения будущих родителей в период ожидания ребёнка. Особенности психологического состояния женщины  в период ожидания ребёнка (1 триместр – месяцы неуверенности и адаптации; 2 триместр – месяцы равновесия; 3 триместр – месяцы отступления). 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3" w:firstLine="18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Влияние мыслей и эмоций  матери на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пренатальное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развитие  ребенка. Модели поведений будущего отца в период ожидания ребёнка - противоречивость чувств (о чём думает, чего боится, на что надеется) Помощь жене во время беременности.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3" w:firstLine="18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Практическое задание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.  Памятка для родителей – «Советы будущим  родителям по предупреждению отрицательных эмоций и стимулированию положительных».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Сказкотерапия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- медитативные  сказки для женщины,  ждущей ребёнка.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3" w:firstLine="180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 xml:space="preserve">Самостоятельная работа.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Составление письма «Здравствуй малыш, мы – твоя семья» - по предложенному плану (страница дневника). </w:t>
            </w:r>
          </w:p>
          <w:p w:rsidR="00E20457" w:rsidRPr="000B6045" w:rsidRDefault="00E20457" w:rsidP="000B6045">
            <w:pPr>
              <w:tabs>
                <w:tab w:val="left" w:pos="180"/>
              </w:tabs>
              <w:spacing w:after="0" w:line="240" w:lineRule="auto"/>
              <w:ind w:left="33" w:firstLine="18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3.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b/>
                <w:sz w:val="28"/>
              </w:rPr>
              <w:t>Мы ждём ребёнка (часть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E2045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3" w:firstLine="21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Лекция: «История развития ребёнка – месяц за месяцем». С первого по шестой месяц – механизм развития. Седьмой месяц - пробуждение чувств. Восьмой месяц – он становится красивым. Девятый месяц – ребёнок готов к рождению. </w:t>
            </w: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Практическое задание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>. Рисунок  - «Место, где я себя прекрасно чувствую». Самораскрытие, повышение ценности внутреннего мира каждого человека.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3" w:firstLine="21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Нарисовать картину, изображающую то место, где вы себя хорошо чувствуете. Прокомментировать  рисунок – что это за место, где оно находится, что там интересного, почему это место так нравится. Где бы вы хотели поместить ребёнка в  этом мире. 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ind w:left="33" w:firstLine="21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Самостоятельная работа.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 Домашнее сочинение «Что мы знаем о своём ребёнке» (страница дневника).    </w:t>
            </w:r>
          </w:p>
          <w:p w:rsidR="00E20457" w:rsidRPr="000B6045" w:rsidRDefault="00E2045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b/>
                <w:sz w:val="28"/>
              </w:rPr>
              <w:t>Организация здорового образа жизни – основной принцип  жизнедеятельности семьи в период ожидания ребенка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Формировать у родителей  ответственное отношение к организации здорового образа жизни в период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ожидания ребенка. Осуществлять профилактику негативных  тенденций эмоционально-личностного  отношения   взрослых к детям с отклонениями психофизического развития.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Консультация «Что такое здоровый образ жизни». Правильное питание (нужно ли есть больше?). Физические упражнения в период беременности –  залог успеха положительных родов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(подготовительная гимнастика, дыхательные и мышечные упражнения, упражнения на расслабление). Социально-экономические факторы риска при беременности: возраст будущих  родителей, низкий социально-экономический уровень семьи, условия труда беременной женщины (должностные обязанности, распорядок дня), длительные поездки в переполненном общественном транспорте, серьёзная травма (падение, несчастный случай на улице или в транспорте). Алкоголизм, наркомания и другие заболевания членов </w:t>
            </w:r>
            <w:proofErr w:type="gramStart"/>
            <w:r w:rsidRPr="000B6045">
              <w:rPr>
                <w:rFonts w:ascii="Times New Roman" w:eastAsia="Times New Roman" w:hAnsi="Times New Roman" w:cs="Times New Roman"/>
                <w:sz w:val="28"/>
              </w:rPr>
              <w:t>семьи</w:t>
            </w:r>
            <w:proofErr w:type="gramEnd"/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и их влияние на здоровье ребенка. 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Практическое задание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.  Разучивание комплекса физических упражнений подготовительной гимнастики, дыхательные и мышечные упражнения, упражнения на расслабление.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 xml:space="preserve">Выставка рисунков: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«Мой дом», «Моё детство», «Моя семья» - обсуждение. Обобщение опыта родительской семьи и формулирование того, что из него можно использовать для построения взаимоотношений со своим ребёнком, и чего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следует избегать. 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0B6045">
              <w:rPr>
                <w:rFonts w:ascii="Times New Roman" w:eastAsia="Times New Roman" w:hAnsi="Times New Roman" w:cs="Times New Roman"/>
                <w:sz w:val="28"/>
              </w:rPr>
              <w:t>Упражнение «Идеальный родитель» (</w:t>
            </w:r>
            <w:proofErr w:type="spellStart"/>
            <w:r w:rsidRPr="000B6045">
              <w:rPr>
                <w:rFonts w:ascii="Times New Roman" w:eastAsia="Times New Roman" w:hAnsi="Times New Roman" w:cs="Times New Roman"/>
                <w:sz w:val="28"/>
              </w:rPr>
              <w:t>Даринская</w:t>
            </w:r>
            <w:proofErr w:type="spellEnd"/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В.М. Психологический тренинг </w:t>
            </w:r>
            <w:proofErr w:type="spellStart"/>
            <w:r w:rsidRPr="000B6045">
              <w:rPr>
                <w:rFonts w:ascii="Times New Roman" w:eastAsia="Times New Roman" w:hAnsi="Times New Roman" w:cs="Times New Roman"/>
                <w:sz w:val="28"/>
              </w:rPr>
              <w:t>родительско</w:t>
            </w:r>
            <w:proofErr w:type="spellEnd"/>
            <w:r w:rsidRPr="000B6045">
              <w:rPr>
                <w:rFonts w:ascii="Times New Roman" w:eastAsia="Times New Roman" w:hAnsi="Times New Roman" w:cs="Times New Roman"/>
                <w:sz w:val="28"/>
              </w:rPr>
              <w:t>-детских отношений // Семейная психология и семейная терапия.- 2000. -№1.-С. 28-44).</w:t>
            </w:r>
            <w:proofErr w:type="gramEnd"/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Формулировка  цели  и осознание  смысла своего существования как родителя. Задача ведущего подвести родителей к мысли о том, что цель воспитания  приближенна к созданию условий, которые откроют ребёнку возможности для самоопределения и самореализации.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Памятка для родителей 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«Предупреждение врождённых дефектов». Обсуждение ситуации «Используя вашу способность встать на точку зрения другого, какое будет ваше отношение к семье,  в которой ребёнок имеет отклонения в психофизическом развитии». 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i/>
                <w:sz w:val="28"/>
              </w:rPr>
              <w:t>Самостоятельная работа.</w:t>
            </w:r>
            <w:r w:rsidRPr="000B6045">
              <w:rPr>
                <w:rFonts w:ascii="Times New Roman" w:eastAsia="Times New Roman" w:hAnsi="Times New Roman" w:cs="Times New Roman"/>
                <w:sz w:val="28"/>
              </w:rPr>
              <w:t xml:space="preserve"> «Я и мой мир вокруг меня» -  рисунок.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>Обсуждение самостоятельной работы.</w:t>
            </w:r>
          </w:p>
          <w:p w:rsidR="00E20457" w:rsidRPr="000B6045" w:rsidRDefault="00E2045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5.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>Мама -  первый педагог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Создание условий </w:t>
            </w:r>
            <w:proofErr w:type="gramStart"/>
            <w:r w:rsidRPr="000B6045">
              <w:rPr>
                <w:rFonts w:ascii="Times New Roman" w:eastAsia="Calibri" w:hAnsi="Times New Roman" w:cs="Times New Roman"/>
                <w:sz w:val="28"/>
              </w:rPr>
              <w:t>для</w:t>
            </w:r>
            <w:proofErr w:type="gram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0B6045">
              <w:rPr>
                <w:rFonts w:ascii="Times New Roman" w:eastAsia="Calibri" w:hAnsi="Times New Roman" w:cs="Times New Roman"/>
                <w:sz w:val="28"/>
              </w:rPr>
              <w:t>формирование</w:t>
            </w:r>
            <w:proofErr w:type="gram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знаний, умений и навыков в организации и осуществлении сенсорного развития ребёнка в период его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пренатального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развития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Беседа о системе взаимоотношений мать-ребёнок как процесс становления специфической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детско-взрослой общности. Сенсорный мир материнских стимулов как основа для формирования эмоционального комфорта в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пренатальный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период  развития ребёнка. Благоприятные условия: посещение художественных выставок, рассматривание художественных  картин, слушание классической  музыки, занятия рукоделием, рисованием. 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Сенсорные способности плода и их развитие. Знакомство с методом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гаптономии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-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пропевание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матерью или отцом, бабушкой и др. музыкальной фразы  с тактильной стимуляцией определённого типа  - поглаживание, лёгкое похлопывание, прижимание ладони к животу. Музыкальное обучение малыша в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пренатальный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период его развития. </w:t>
            </w:r>
          </w:p>
          <w:p w:rsidR="00E20457" w:rsidRPr="000B6045" w:rsidRDefault="006F7DA7" w:rsidP="000B6045">
            <w:pPr>
              <w:tabs>
                <w:tab w:val="left" w:pos="180"/>
                <w:tab w:val="left" w:pos="10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 xml:space="preserve">Практическое задание. 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>Слушание определённых музыкальных отрывков – обсуждение. Какие чувства вызывает музыка?  Упражнение «Как общаться с малышом?»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 xml:space="preserve">Самостоятельная работа.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>Сочинить сказку, колыбельную, стихи для ребёнка или о ребёнке. Посещение художественной выставки, описание  своих впечатлений (страница дневника).</w:t>
            </w: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6.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-180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 xml:space="preserve">Роды и </w:t>
            </w:r>
            <w:proofErr w:type="gramStart"/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lastRenderedPageBreak/>
              <w:t>послеродовая</w:t>
            </w:r>
            <w:proofErr w:type="gramEnd"/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 xml:space="preserve"> </w:t>
            </w:r>
            <w:proofErr w:type="spellStart"/>
            <w:r w:rsidRPr="000B6045">
              <w:rPr>
                <w:rFonts w:ascii="Times New Roman" w:eastAsia="Calibri" w:hAnsi="Times New Roman" w:cs="Times New Roman"/>
                <w:b/>
                <w:sz w:val="28"/>
              </w:rPr>
              <w:t>дипрессия</w:t>
            </w:r>
            <w:proofErr w:type="spellEnd"/>
          </w:p>
          <w:p w:rsidR="00E20457" w:rsidRPr="000B6045" w:rsidRDefault="00E2045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формировать 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представления о  физических и психических изменениях ребёнка в период его рождения, дать понятие о кризисе </w:t>
            </w:r>
            <w:proofErr w:type="gramStart"/>
            <w:r w:rsidRPr="000B6045">
              <w:rPr>
                <w:rFonts w:ascii="Times New Roman" w:eastAsia="Calibri" w:hAnsi="Times New Roman" w:cs="Times New Roman"/>
                <w:sz w:val="28"/>
              </w:rPr>
              <w:t>р</w:t>
            </w:r>
            <w:proofErr w:type="gram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профилактика негативных эмоций после родов ожидания,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Беседа о готовности малыша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появиться на свет. Гуманизация процесса деторождения в условиях роддома.   Раскрыть понятие «кризис рождения». Первая встреча новорождённого с мамой. Участие отца в рождении ребёнка. Важность первого  телесного контакта малыша с  мамой. Шкала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Апгар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. Преимущество послеродовой палаты «мать и дитя». Питание новорождённого - преимущество естественного  вскармливания. Послеродовая депрессия. Важность предупреждения отрицательных эмоций и </w:t>
            </w:r>
            <w:proofErr w:type="gramStart"/>
            <w:r w:rsidRPr="000B6045">
              <w:rPr>
                <w:rFonts w:ascii="Times New Roman" w:eastAsia="Calibri" w:hAnsi="Times New Roman" w:cs="Times New Roman"/>
                <w:sz w:val="28"/>
              </w:rPr>
              <w:t>стимулирования</w:t>
            </w:r>
            <w:proofErr w:type="gramEnd"/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положительных в послеродовой период.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Практическое задание.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Аутотренинг на принятие своих чувств переживаний.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Обсуждение самостоятельной работы «Комната ребёнка и его игрушки» рассказ родителей о своём рисунке. Памятка  «Советы мамам во время кормления малыша».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Самостоятельная работа.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Рисунок - «Комната ребёнка и его игрушки». Составить  рассказ о своём рисунке:  что для вас самое важное на рисунке. Какие чувства испытывали, когда рисовали? </w:t>
            </w:r>
          </w:p>
          <w:p w:rsidR="00E20457" w:rsidRPr="000B6045" w:rsidRDefault="00E20457" w:rsidP="000B6045">
            <w:pPr>
              <w:tabs>
                <w:tab w:val="left" w:pos="180"/>
              </w:tabs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E20457" w:rsidRPr="000B6045" w:rsidRDefault="00E20457" w:rsidP="000B6045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20457" w:rsidRPr="000B6045">
        <w:trPr>
          <w:trHeight w:val="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7.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-18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>Период новорожденности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формирование знаний, умений и навыков об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основах ухода за новорождённым, а также о  личностном становлении ребенка с момента рождения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80D" w:rsidRPr="000B6045" w:rsidRDefault="006F7DA7" w:rsidP="000B6045">
            <w:pPr>
              <w:tabs>
                <w:tab w:val="left" w:pos="180"/>
                <w:tab w:val="left" w:pos="2982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Консультация: «Временные рамки периода новорождённости». Раскрытие понятия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lastRenderedPageBreak/>
              <w:t>«позитивный уход».  Синхронность в возникновении привязанности у детей и родителей. Развитие  и обучение малыша с первых дней жизни. Памятка «Характеристика особенностей развития  периода новорожденности» Сосредоточенность матери, её удовольствие от взаимодействия с ребёнком – залог его дальнейшего успешного развития.</w:t>
            </w:r>
            <w:r w:rsidR="00E9380D" w:rsidRPr="000B6045">
              <w:rPr>
                <w:rFonts w:ascii="Times New Roman" w:eastAsia="Calibri" w:hAnsi="Times New Roman" w:cs="Times New Roman"/>
                <w:sz w:val="28"/>
              </w:rPr>
              <w:t xml:space="preserve"> Как успокоить малыша. Значение колыбельной для эмоциональной стабильности ребёнка.</w:t>
            </w:r>
            <w:r w:rsidR="002F2B7E">
              <w:rPr>
                <w:rFonts w:ascii="Times New Roman" w:eastAsia="Calibri" w:hAnsi="Times New Roman" w:cs="Times New Roman"/>
                <w:sz w:val="28"/>
              </w:rPr>
              <w:t xml:space="preserve"> Мастер-класс «Колыбельная»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5" w:firstLine="357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Практическое задание: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обучение родителей основным  способам ухода  за новорожденным: туалет,  купание,  пеленание, одежда (использование куклы). </w:t>
            </w: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Самостоятельная работа.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 Домашнее сочинение «Мои воспоминания о   первой игрушке».</w:t>
            </w:r>
          </w:p>
          <w:p w:rsidR="00E20457" w:rsidRPr="000B6045" w:rsidRDefault="00E20457" w:rsidP="000B6045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20457" w:rsidRPr="000B6045">
        <w:trPr>
          <w:trHeight w:val="685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lastRenderedPageBreak/>
              <w:t>8.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6045">
              <w:rPr>
                <w:rFonts w:ascii="Times New Roman" w:eastAsia="Times New Roman" w:hAnsi="Times New Roman" w:cs="Times New Roman"/>
                <w:sz w:val="28"/>
              </w:rPr>
              <w:t>Первый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4" w:firstLine="14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формирование родительской установки на создание оптимальных условий для гармоничного развития личности ребенка первого года жизни.</w:t>
            </w:r>
          </w:p>
          <w:p w:rsidR="00E20457" w:rsidRPr="000B6045" w:rsidRDefault="006F7DA7" w:rsidP="000B6045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.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457" w:rsidRPr="000B6045" w:rsidRDefault="006F7DA7" w:rsidP="000B6045">
            <w:pPr>
              <w:tabs>
                <w:tab w:val="left" w:pos="180"/>
                <w:tab w:val="left" w:pos="2982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Лекция: «Основные  показатели нормы развития ребёнка в период младенчества».  Характеристика игр и упражнений с ребёнком по сенсорному</w:t>
            </w:r>
            <w:r w:rsidR="00B90F22" w:rsidRPr="000B6045">
              <w:rPr>
                <w:rFonts w:ascii="Times New Roman" w:eastAsia="Calibri" w:hAnsi="Times New Roman" w:cs="Times New Roman"/>
                <w:sz w:val="28"/>
              </w:rPr>
              <w:t xml:space="preserve">, музыкальному, 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эмоциональному развитию, двигательных навыков,  действий с предметами и речи  от</w:t>
            </w:r>
            <w:r w:rsidR="00E9380D" w:rsidRPr="000B6045">
              <w:rPr>
                <w:rFonts w:ascii="Times New Roman" w:eastAsia="Calibri" w:hAnsi="Times New Roman" w:cs="Times New Roman"/>
                <w:sz w:val="28"/>
              </w:rPr>
              <w:t xml:space="preserve"> рождения до года.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Практическое задание: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обсуждение домашнего сочинения «Мои воспоминания о первой игрушке». Выставка игрушек и рекомендации по их использованию для развития ребенка.</w:t>
            </w:r>
          </w:p>
          <w:p w:rsidR="00E9380D" w:rsidRPr="000B6045" w:rsidRDefault="00E9380D" w:rsidP="000B6045">
            <w:pPr>
              <w:tabs>
                <w:tab w:val="left" w:pos="180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>Мастер-класс: «Игрушки своими руками»</w:t>
            </w:r>
          </w:p>
          <w:p w:rsidR="00E20457" w:rsidRPr="000B6045" w:rsidRDefault="006F7DA7" w:rsidP="000B6045">
            <w:pPr>
              <w:tabs>
                <w:tab w:val="left" w:pos="180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i/>
                <w:sz w:val="28"/>
              </w:rPr>
              <w:t>Самостоятельная работа: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изготовить для сенсорного развития малыша</w:t>
            </w:r>
            <w:r w:rsidR="00E9380D" w:rsidRPr="000B6045">
              <w:rPr>
                <w:rFonts w:ascii="Times New Roman" w:eastAsia="Calibri" w:hAnsi="Times New Roman" w:cs="Times New Roman"/>
                <w:sz w:val="28"/>
              </w:rPr>
              <w:t xml:space="preserve"> игрушку своими руками.</w:t>
            </w: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E20457" w:rsidRPr="000B6045" w:rsidRDefault="00E9380D" w:rsidP="000B6045">
            <w:pPr>
              <w:tabs>
                <w:tab w:val="left" w:pos="180"/>
                <w:tab w:val="left" w:pos="2982"/>
              </w:tabs>
              <w:spacing w:after="0" w:line="240" w:lineRule="auto"/>
              <w:ind w:left="34" w:firstLine="21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B6045">
              <w:rPr>
                <w:rFonts w:ascii="Times New Roman" w:eastAsia="Calibri" w:hAnsi="Times New Roman" w:cs="Times New Roman"/>
                <w:sz w:val="28"/>
              </w:rPr>
              <w:t xml:space="preserve">Выучить несколько </w:t>
            </w:r>
            <w:proofErr w:type="spellStart"/>
            <w:r w:rsidRPr="000B6045">
              <w:rPr>
                <w:rFonts w:ascii="Times New Roman" w:eastAsia="Calibri" w:hAnsi="Times New Roman" w:cs="Times New Roman"/>
                <w:sz w:val="28"/>
              </w:rPr>
              <w:t>потешек</w:t>
            </w:r>
            <w:proofErr w:type="spellEnd"/>
            <w:r w:rsidRPr="000B6045">
              <w:rPr>
                <w:rFonts w:ascii="Times New Roman" w:eastAsia="Calibri" w:hAnsi="Times New Roman" w:cs="Times New Roman"/>
                <w:sz w:val="28"/>
              </w:rPr>
              <w:t>, колыбельных и пальчиковых игр.</w:t>
            </w:r>
          </w:p>
          <w:p w:rsidR="00E20457" w:rsidRPr="000B6045" w:rsidRDefault="00E20457" w:rsidP="000B6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80BF2" w:rsidRPr="000B6045" w:rsidRDefault="00C80BF2" w:rsidP="000B6045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E20457" w:rsidRPr="00BC7119" w:rsidRDefault="006F7DA7" w:rsidP="00BC7119">
      <w:pPr>
        <w:spacing w:after="0"/>
        <w:jc w:val="right"/>
        <w:rPr>
          <w:rFonts w:ascii="Times New Roman" w:eastAsia="Times New Roman" w:hAnsi="Times New Roman" w:cs="Times New Roman"/>
          <w:b/>
          <w:sz w:val="28"/>
        </w:rPr>
      </w:pPr>
      <w:r w:rsidRPr="000B6045">
        <w:rPr>
          <w:rFonts w:ascii="Times New Roman" w:eastAsia="Times New Roman" w:hAnsi="Times New Roman" w:cs="Times New Roman"/>
          <w:sz w:val="28"/>
        </w:rPr>
        <w:t xml:space="preserve"> </w:t>
      </w:r>
      <w:r w:rsidRPr="00BC7119">
        <w:rPr>
          <w:rFonts w:ascii="Times New Roman" w:eastAsia="Times New Roman" w:hAnsi="Times New Roman" w:cs="Times New Roman"/>
          <w:b/>
          <w:sz w:val="28"/>
        </w:rPr>
        <w:t>Приложение №2</w:t>
      </w:r>
    </w:p>
    <w:p w:rsidR="00E20457" w:rsidRPr="000B6045" w:rsidRDefault="00E20457" w:rsidP="00BC7119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E20457" w:rsidRPr="000B6045" w:rsidRDefault="006F7DA7" w:rsidP="00BC7119">
      <w:pPr>
        <w:tabs>
          <w:tab w:val="left" w:pos="180"/>
        </w:tabs>
        <w:spacing w:after="240" w:line="240" w:lineRule="auto"/>
        <w:ind w:left="-180" w:firstLine="360"/>
        <w:jc w:val="center"/>
        <w:rPr>
          <w:rFonts w:ascii="Times New Roman" w:eastAsia="Times New Roman" w:hAnsi="Times New Roman" w:cs="Times New Roman"/>
          <w:i/>
          <w:sz w:val="28"/>
        </w:rPr>
      </w:pPr>
      <w:r w:rsidRPr="000B6045">
        <w:rPr>
          <w:rFonts w:ascii="Times New Roman" w:eastAsia="Times New Roman" w:hAnsi="Times New Roman" w:cs="Times New Roman"/>
          <w:sz w:val="28"/>
        </w:rPr>
        <w:t>АНКЕТА НА ВЫЯСНЕНИЕ ЗАПРОСОВ И ИНДИВИДУАЛЬНЫХ ОСОБЕННОСТЕЙ СЕМЬИ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Уважаемые родители,  для того чтобы получить информацию о ваших индивидуальных особенностях и запросах, просим Вас ответить на данные вопросы.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1.Фамилия имя отечество___________________________________________</w:t>
      </w:r>
    </w:p>
    <w:p w:rsidR="008B1070" w:rsidRPr="000B6045" w:rsidRDefault="006F7DA7" w:rsidP="000B6045">
      <w:pPr>
        <w:tabs>
          <w:tab w:val="left" w:pos="180"/>
        </w:tabs>
        <w:spacing w:after="240"/>
        <w:ind w:left="-180" w:firstLine="360"/>
        <w:jc w:val="center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_______________________________________________________________________________________________________</w:t>
      </w:r>
      <w:r w:rsidR="000B6045">
        <w:rPr>
          <w:rFonts w:ascii="Times New Roman" w:eastAsia="Calibri" w:hAnsi="Times New Roman" w:cs="Times New Roman"/>
          <w:sz w:val="28"/>
        </w:rPr>
        <w:t>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142" w:firstLine="38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3.Семейное положение_____________________________________________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lastRenderedPageBreak/>
        <w:t>4.Образование ____________________________________________________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5.Место работы___________________________________________________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6.Срок беременности_______________________________________________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7.Есть ли еще дети в семье? _________________________________________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8.Беременность планируемая или неожиданная________________________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9.На чью помощь в первую очередь вы рассчитываете в период беременности рождения малыша?_____________________________________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10.В какой степени изменится уклад вашей жизни с рождением малыша? </w:t>
      </w:r>
    </w:p>
    <w:p w:rsidR="00E20457" w:rsidRPr="000B6045" w:rsidRDefault="006F7DA7" w:rsidP="000B6045">
      <w:pPr>
        <w:numPr>
          <w:ilvl w:val="0"/>
          <w:numId w:val="9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Почти не изменяться___________________________________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_______________</w:t>
      </w:r>
    </w:p>
    <w:p w:rsidR="00E20457" w:rsidRPr="000B6045" w:rsidRDefault="006F7DA7" w:rsidP="000B6045">
      <w:pPr>
        <w:numPr>
          <w:ilvl w:val="0"/>
          <w:numId w:val="9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Придется многое пересмотреть в семейном укладе и в отношениях с домашними_______________________________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_________________________</w:t>
      </w:r>
      <w:r w:rsidRPr="000B6045">
        <w:rPr>
          <w:rFonts w:ascii="Times New Roman" w:eastAsia="Calibri" w:hAnsi="Times New Roman" w:cs="Times New Roman"/>
          <w:sz w:val="28"/>
        </w:rPr>
        <w:t xml:space="preserve">_ </w:t>
      </w:r>
    </w:p>
    <w:p w:rsidR="00E20457" w:rsidRPr="000B6045" w:rsidRDefault="006F7DA7" w:rsidP="000B6045">
      <w:pPr>
        <w:numPr>
          <w:ilvl w:val="0"/>
          <w:numId w:val="9"/>
        </w:numPr>
        <w:tabs>
          <w:tab w:val="left" w:pos="180"/>
        </w:tabs>
        <w:spacing w:after="0"/>
        <w:ind w:left="-180" w:hanging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Рождение ребенка повлечет за собой коренное изменение всего семейного уклада_______________________________________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_______________________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 xml:space="preserve">11. Представляете ли Вы  вашего малыша после рождения – пол, внешние          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черты, характер, интеллектуальные и творческие способности _______</w:t>
      </w:r>
      <w:r w:rsidR="008B1070" w:rsidRPr="000B6045">
        <w:rPr>
          <w:rFonts w:ascii="Times New Roman" w:eastAsia="Calibri" w:hAnsi="Times New Roman" w:cs="Times New Roman"/>
          <w:sz w:val="28"/>
        </w:rPr>
        <w:t>___</w:t>
      </w:r>
      <w:r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______________________________________________________________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</w:t>
      </w:r>
      <w:r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12.Как Вы и Ваши близкие устанавливаете взаимоотношения с пока еще не  родившимся  малышом?______________________________________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_______</w:t>
      </w:r>
      <w:r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13.Какие знания и умение Вы хотели бы получить, посещая наши                 занятия: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Развитие детей__________________________________________________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Воспитание детей________________________________________________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Вопросы здоровья_______________________________________________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__</w:t>
      </w:r>
    </w:p>
    <w:p w:rsidR="008B1070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Семейные отношения____________________________________________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</w:t>
      </w:r>
      <w:r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6F7DA7" w:rsidP="000B6045">
      <w:pPr>
        <w:tabs>
          <w:tab w:val="left" w:pos="180"/>
        </w:tabs>
        <w:spacing w:after="240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  <w:r w:rsidRPr="000B6045">
        <w:rPr>
          <w:rFonts w:ascii="Times New Roman" w:eastAsia="Calibri" w:hAnsi="Times New Roman" w:cs="Times New Roman"/>
          <w:sz w:val="28"/>
        </w:rPr>
        <w:t>Ваши предложения_______________________________________________</w:t>
      </w:r>
      <w:r w:rsidR="008B1070" w:rsidRPr="000B6045">
        <w:rPr>
          <w:rFonts w:ascii="Times New Roman" w:eastAsia="Calibri" w:hAnsi="Times New Roman" w:cs="Times New Roman"/>
          <w:sz w:val="28"/>
        </w:rPr>
        <w:t>_</w:t>
      </w:r>
    </w:p>
    <w:p w:rsidR="00E20457" w:rsidRPr="000B6045" w:rsidRDefault="00E20457" w:rsidP="000B6045">
      <w:pPr>
        <w:tabs>
          <w:tab w:val="left" w:pos="180"/>
        </w:tabs>
        <w:spacing w:after="240" w:line="240" w:lineRule="auto"/>
        <w:ind w:left="-180" w:firstLine="360"/>
        <w:jc w:val="both"/>
        <w:rPr>
          <w:rFonts w:ascii="Times New Roman" w:eastAsia="Calibri" w:hAnsi="Times New Roman" w:cs="Times New Roman"/>
          <w:sz w:val="28"/>
        </w:rPr>
      </w:pPr>
    </w:p>
    <w:p w:rsidR="00B90F22" w:rsidRPr="00BC7119" w:rsidRDefault="00C80BF2" w:rsidP="000B6045">
      <w:pPr>
        <w:tabs>
          <w:tab w:val="left" w:pos="180"/>
        </w:tabs>
        <w:spacing w:after="240"/>
        <w:ind w:left="-180" w:firstLine="360"/>
        <w:jc w:val="right"/>
        <w:rPr>
          <w:rFonts w:ascii="Times New Roman" w:eastAsia="Calibri" w:hAnsi="Times New Roman" w:cs="Times New Roman"/>
          <w:b/>
          <w:sz w:val="28"/>
        </w:rPr>
      </w:pPr>
      <w:r w:rsidRPr="00BC7119">
        <w:rPr>
          <w:rFonts w:ascii="Times New Roman" w:eastAsia="Calibri" w:hAnsi="Times New Roman" w:cs="Times New Roman"/>
          <w:b/>
          <w:sz w:val="28"/>
        </w:rPr>
        <w:lastRenderedPageBreak/>
        <w:t>П</w:t>
      </w:r>
      <w:r w:rsidR="00B90F22" w:rsidRPr="00BC7119">
        <w:rPr>
          <w:rFonts w:ascii="Times New Roman" w:eastAsia="Calibri" w:hAnsi="Times New Roman" w:cs="Times New Roman"/>
          <w:b/>
          <w:sz w:val="28"/>
        </w:rPr>
        <w:t>риложение 3</w:t>
      </w:r>
    </w:p>
    <w:p w:rsidR="002F2B7E" w:rsidRPr="00BC7119" w:rsidRDefault="000B6045" w:rsidP="00BC7119">
      <w:pPr>
        <w:shd w:val="clear" w:color="auto" w:fill="FFFFFF"/>
        <w:spacing w:after="0"/>
        <w:ind w:firstLine="482"/>
        <w:jc w:val="center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BC7119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Массаж ладоней и пальцев рук для детей </w:t>
      </w:r>
    </w:p>
    <w:p w:rsidR="000B6045" w:rsidRPr="00BC7119" w:rsidRDefault="000B6045" w:rsidP="00BC7119">
      <w:pPr>
        <w:shd w:val="clear" w:color="auto" w:fill="FFFFFF"/>
        <w:spacing w:after="0"/>
        <w:ind w:firstLine="482"/>
        <w:jc w:val="center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BC7119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от </w:t>
      </w:r>
      <w:r w:rsidR="002F2B7E" w:rsidRPr="00BC7119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>рождения</w:t>
      </w:r>
      <w:r w:rsidRPr="00BC7119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 до 2 лет</w:t>
      </w:r>
      <w:r w:rsidRPr="00BC7119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br/>
      </w:r>
    </w:p>
    <w:p w:rsidR="000B6045" w:rsidRPr="00BC7119" w:rsidRDefault="00301BC9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hyperlink r:id="rId18" w:tgtFrame="_blank" w:history="1">
        <w:r w:rsidR="000B6045" w:rsidRPr="00BC7119">
          <w:rPr>
            <w:rFonts w:ascii="Times New Roman" w:eastAsia="SimSun" w:hAnsi="Times New Roman" w:cs="Times New Roman"/>
            <w:sz w:val="28"/>
            <w:szCs w:val="28"/>
            <w:u w:val="single"/>
            <w:lang w:eastAsia="zh-CN"/>
          </w:rPr>
          <w:t>Массаж</w:t>
        </w:r>
      </w:hyperlink>
      <w:r w:rsidR="000B6045"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 пальчиков очень полезен маленькому ребёнку. </w:t>
      </w:r>
      <w:proofErr w:type="gramStart"/>
      <w:r w:rsidR="000B6045"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Пальцы рук тесно связаны с мозгом и внутренними органами: мизинец — с сердцем, безымянный — с печенью, средний — с кишечником и позвоночником, указательный — с желудком, большой — с головным мозгом.</w:t>
      </w:r>
      <w:proofErr w:type="gramEnd"/>
    </w:p>
    <w:p w:rsidR="000B6045" w:rsidRPr="00BC7119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noProof/>
          <w:sz w:val="28"/>
          <w:szCs w:val="28"/>
        </w:rPr>
        <w:drawing>
          <wp:inline distT="0" distB="0" distL="0" distR="0" wp14:anchorId="5B1AA015" wp14:editId="277C38B8">
            <wp:extent cx="4838700" cy="3268980"/>
            <wp:effectExtent l="0" t="0" r="0" b="0"/>
            <wp:docPr id="11" name="Рисунок 11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BC7119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1. Возьмите ладошку малыша и тщательно помассируйте каждый пальчик, начав с мизинца. Массажные движения выполняйте от ногтевой фаланги к ладони, уделяя внимание каждому суставчику.</w:t>
      </w:r>
    </w:p>
    <w:p w:rsidR="000B6045" w:rsidRPr="00BC7119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2. Помассируйте подушечки пальцев малыша, производя лёгкие нажатия</w:t>
      </w:r>
      <w:r w:rsidRPr="000B6045"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  <w:t xml:space="preserve"> </w:t>
      </w:r>
      <w:r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на них.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lastRenderedPageBreak/>
        <w:drawing>
          <wp:inline distT="0" distB="0" distL="0" distR="0" wp14:anchorId="6CB946A9" wp14:editId="1AD8BC6E">
            <wp:extent cx="4917440" cy="3650615"/>
            <wp:effectExtent l="0" t="0" r="0" b="0"/>
            <wp:docPr id="10" name="Рисунок 10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440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BC7119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noProof/>
          <w:sz w:val="28"/>
          <w:szCs w:val="28"/>
        </w:rPr>
        <w:drawing>
          <wp:inline distT="0" distB="0" distL="0" distR="0" wp14:anchorId="3C922A84" wp14:editId="4E75D8DA">
            <wp:extent cx="3989070" cy="3837305"/>
            <wp:effectExtent l="0" t="0" r="0" b="0"/>
            <wp:docPr id="9" name="Рисунок 9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070" cy="383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BC7119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3. Помассируйте ладони малыша круговыми движениями указательного пальца.</w:t>
      </w:r>
    </w:p>
    <w:p w:rsidR="000B6045" w:rsidRPr="00BC7119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C7119">
        <w:rPr>
          <w:rFonts w:ascii="Times New Roman" w:eastAsia="SimSun" w:hAnsi="Times New Roman" w:cs="Times New Roman"/>
          <w:sz w:val="28"/>
          <w:szCs w:val="28"/>
          <w:lang w:eastAsia="zh-CN"/>
        </w:rPr>
        <w:t>4. Возьмите ладонь ребёнка в свою руку и лёгким надавливанием большого пальца делайте круговые движения в центре ладони.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lastRenderedPageBreak/>
        <w:drawing>
          <wp:inline distT="0" distB="0" distL="0" distR="0" wp14:anchorId="0D31ED9A" wp14:editId="4F74DF26">
            <wp:extent cx="3823335" cy="4939030"/>
            <wp:effectExtent l="0" t="0" r="0" b="0"/>
            <wp:docPr id="8" name="Рисунок 8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335" cy="493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0B6045">
        <w:rPr>
          <w:rFonts w:ascii="Times New Roman" w:eastAsia="SimSun" w:hAnsi="Times New Roman" w:cs="Times New Roman"/>
          <w:color w:val="5F5F5F"/>
          <w:kern w:val="36"/>
          <w:sz w:val="28"/>
          <w:szCs w:val="28"/>
          <w:lang w:eastAsia="zh-CN"/>
        </w:rPr>
        <w:t xml:space="preserve"> </w:t>
      </w: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>"Сильные пальчики"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Согните свои пальцы и предложите малышу сделать то же самое. Затем возьмите его за пальчики и тяните их каждый в свою сторону.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sz w:val="28"/>
          <w:szCs w:val="28"/>
        </w:rPr>
        <w:drawing>
          <wp:inline distT="0" distB="0" distL="0" distR="0" wp14:anchorId="51A1831B" wp14:editId="3C2F7588">
            <wp:extent cx="5954395" cy="2462530"/>
            <wp:effectExtent l="0" t="0" r="0" b="0"/>
            <wp:docPr id="7" name="Рисунок 7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lastRenderedPageBreak/>
        <w:t xml:space="preserve"> "Здравствуй, пальчик"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прикасайтесь указательным, средним, безымянным пальцами и мизинцем к большому пальцу.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Здравствуй, пальчик дорогой, Вот и встретились с тобой.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drawing>
          <wp:inline distT="0" distB="0" distL="0" distR="0" wp14:anchorId="03BCAA44" wp14:editId="77DCAD98">
            <wp:extent cx="5320665" cy="3858895"/>
            <wp:effectExtent l="0" t="0" r="0" b="0"/>
            <wp:docPr id="6" name="Рисунок 6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65" cy="385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 "Зайчики"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Поставьте все пальцы одной руки на стол.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Вышли зайки на лужок, Встали в маленький кружок. Раз зайка, два зайка, три зайка, Четыре зайка, пять...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(Пересчитайте заек.)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Будем лапками стучать.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(Стучите всеми пальцами по столу</w:t>
      </w:r>
      <w:proofErr w:type="gramEnd"/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вместе или вразнобой.)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Постучали, постучали</w:t>
      </w:r>
      <w:proofErr w:type="gram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</w:t>
      </w:r>
      <w:proofErr w:type="gramEnd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устали. Сели отдыхать.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(Согните пальцы в кулак.)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drawing>
          <wp:inline distT="0" distB="0" distL="0" distR="0" wp14:anchorId="67FC9794" wp14:editId="604FF03D">
            <wp:extent cx="4557395" cy="5039995"/>
            <wp:effectExtent l="0" t="0" r="0" b="0"/>
            <wp:docPr id="5" name="Рисунок 5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395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outlineLvl w:val="1"/>
        <w:rPr>
          <w:b/>
          <w:bCs/>
          <w:color w:val="5F5F5F"/>
          <w:kern w:val="36"/>
          <w:sz w:val="32"/>
          <w:szCs w:val="32"/>
        </w:rPr>
      </w:pP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outlineLvl w:val="1"/>
        <w:rPr>
          <w:b/>
          <w:bCs/>
          <w:kern w:val="36"/>
          <w:sz w:val="32"/>
          <w:szCs w:val="32"/>
        </w:rPr>
      </w:pPr>
      <w:r w:rsidRPr="000B6045">
        <w:rPr>
          <w:b/>
          <w:bCs/>
          <w:kern w:val="36"/>
          <w:sz w:val="32"/>
          <w:szCs w:val="32"/>
        </w:rPr>
        <w:t xml:space="preserve"> "Прятки"</w:t>
      </w: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0B6045">
        <w:rPr>
          <w:sz w:val="28"/>
          <w:szCs w:val="28"/>
        </w:rPr>
        <w:t>В прятки пальчики игра-ют-</w:t>
      </w:r>
      <w:proofErr w:type="spellStart"/>
      <w:r w:rsidRPr="000B6045">
        <w:rPr>
          <w:sz w:val="28"/>
          <w:szCs w:val="28"/>
        </w:rPr>
        <w:t>ся</w:t>
      </w:r>
      <w:proofErr w:type="spellEnd"/>
      <w:r w:rsidRPr="000B6045">
        <w:rPr>
          <w:sz w:val="28"/>
          <w:szCs w:val="28"/>
        </w:rPr>
        <w:t xml:space="preserve">, </w:t>
      </w:r>
      <w:proofErr w:type="spellStart"/>
      <w:r w:rsidRPr="000B6045">
        <w:rPr>
          <w:sz w:val="28"/>
          <w:szCs w:val="28"/>
        </w:rPr>
        <w:t>Откры</w:t>
      </w:r>
      <w:proofErr w:type="spellEnd"/>
      <w:r w:rsidRPr="000B6045">
        <w:rPr>
          <w:sz w:val="28"/>
          <w:szCs w:val="28"/>
        </w:rPr>
        <w:t>-</w:t>
      </w:r>
      <w:proofErr w:type="spellStart"/>
      <w:r w:rsidRPr="000B6045">
        <w:rPr>
          <w:sz w:val="28"/>
          <w:szCs w:val="28"/>
        </w:rPr>
        <w:t>ва</w:t>
      </w:r>
      <w:proofErr w:type="spellEnd"/>
      <w:r w:rsidRPr="000B6045">
        <w:rPr>
          <w:sz w:val="28"/>
          <w:szCs w:val="28"/>
        </w:rPr>
        <w:t>-ют-</w:t>
      </w:r>
      <w:proofErr w:type="spellStart"/>
      <w:r w:rsidRPr="000B6045">
        <w:rPr>
          <w:sz w:val="28"/>
          <w:szCs w:val="28"/>
        </w:rPr>
        <w:t>ся</w:t>
      </w:r>
      <w:proofErr w:type="spellEnd"/>
      <w:r w:rsidRPr="000B6045">
        <w:rPr>
          <w:sz w:val="28"/>
          <w:szCs w:val="28"/>
        </w:rPr>
        <w:t>,</w:t>
      </w: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0B6045">
        <w:rPr>
          <w:sz w:val="28"/>
          <w:szCs w:val="28"/>
        </w:rPr>
        <w:t>(Подняв ладонь, растопырьте все пальцы.)</w:t>
      </w: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proofErr w:type="spellStart"/>
      <w:r w:rsidRPr="000B6045">
        <w:rPr>
          <w:sz w:val="28"/>
          <w:szCs w:val="28"/>
        </w:rPr>
        <w:t>Закры</w:t>
      </w:r>
      <w:proofErr w:type="spellEnd"/>
      <w:r w:rsidRPr="000B6045">
        <w:rPr>
          <w:sz w:val="28"/>
          <w:szCs w:val="28"/>
        </w:rPr>
        <w:t>-</w:t>
      </w:r>
      <w:proofErr w:type="spellStart"/>
      <w:r w:rsidRPr="000B6045">
        <w:rPr>
          <w:sz w:val="28"/>
          <w:szCs w:val="28"/>
        </w:rPr>
        <w:t>ва</w:t>
      </w:r>
      <w:proofErr w:type="spellEnd"/>
      <w:r w:rsidRPr="000B6045">
        <w:rPr>
          <w:sz w:val="28"/>
          <w:szCs w:val="28"/>
        </w:rPr>
        <w:t>-ют-</w:t>
      </w:r>
      <w:proofErr w:type="spellStart"/>
      <w:r w:rsidRPr="000B6045">
        <w:rPr>
          <w:sz w:val="28"/>
          <w:szCs w:val="28"/>
        </w:rPr>
        <w:t>ся</w:t>
      </w:r>
      <w:proofErr w:type="spellEnd"/>
      <w:r w:rsidRPr="000B6045">
        <w:rPr>
          <w:sz w:val="28"/>
          <w:szCs w:val="28"/>
        </w:rPr>
        <w:t>.</w:t>
      </w:r>
    </w:p>
    <w:p w:rsidR="000B6045" w:rsidRPr="000B6045" w:rsidRDefault="000B6045" w:rsidP="000B6045">
      <w:pPr>
        <w:pStyle w:val="a4"/>
        <w:shd w:val="clear" w:color="auto" w:fill="FFFFFF"/>
        <w:spacing w:before="0" w:beforeAutospacing="0" w:after="0" w:afterAutospacing="0"/>
        <w:ind w:firstLine="480"/>
        <w:jc w:val="both"/>
        <w:textAlignment w:val="top"/>
        <w:rPr>
          <w:sz w:val="28"/>
          <w:szCs w:val="28"/>
        </w:rPr>
      </w:pPr>
      <w:r w:rsidRPr="000B6045">
        <w:rPr>
          <w:sz w:val="28"/>
          <w:szCs w:val="28"/>
        </w:rPr>
        <w:t>(Соедините пальцы и сожмите их в кулак.)</w:t>
      </w: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 xml:space="preserve"> "Ладушки"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Читайте </w:t>
      </w:r>
      <w:proofErr w:type="spell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потешку</w:t>
      </w:r>
      <w:proofErr w:type="spellEnd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одновременно сопровождайте слова жестами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Ладушки, ладушки!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(Покажите малышу ладони.)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Где были? У бабушки. Что ели? Кашку. Что пили? Бражку.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(Хлопайте в ладоши.)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Кашка </w:t>
      </w:r>
      <w:proofErr w:type="spell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масленька</w:t>
      </w:r>
      <w:proofErr w:type="spellEnd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Бражка сладенька, Бабушка добренька. Попили, поели! Шу </w:t>
      </w:r>
      <w:proofErr w:type="gram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—п</w:t>
      </w:r>
      <w:proofErr w:type="gramEnd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олетели! На головку сели.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(Поднимите руки вверх, поворачивая ладони вправо-влево, затем опустите их "домиком"</w:t>
      </w:r>
      <w:proofErr w:type="gramEnd"/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на голову.)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drawing>
          <wp:inline distT="0" distB="0" distL="0" distR="0" wp14:anchorId="75C04E71" wp14:editId="6D8E2FAC">
            <wp:extent cx="3549650" cy="2117090"/>
            <wp:effectExtent l="0" t="0" r="0" b="0"/>
            <wp:docPr id="4" name="Рисунок 4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0" cy="21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drawing>
          <wp:inline distT="0" distB="0" distL="0" distR="0" wp14:anchorId="02C7C59C" wp14:editId="44F4A958">
            <wp:extent cx="4010660" cy="2397760"/>
            <wp:effectExtent l="0" t="0" r="0" b="0"/>
            <wp:docPr id="3" name="Рисунок 3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lastRenderedPageBreak/>
        <w:drawing>
          <wp:inline distT="0" distB="0" distL="0" distR="0" wp14:anchorId="79116D3C" wp14:editId="2C988697">
            <wp:extent cx="2980690" cy="2671445"/>
            <wp:effectExtent l="0" t="0" r="0" b="0"/>
            <wp:docPr id="2" name="Рисунок 2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tabs>
          <w:tab w:val="left" w:pos="106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045" w:rsidRPr="000B6045" w:rsidRDefault="000B6045" w:rsidP="000B6045">
      <w:pPr>
        <w:shd w:val="clear" w:color="auto" w:fill="FFFFFF"/>
        <w:jc w:val="both"/>
        <w:textAlignment w:val="top"/>
        <w:outlineLvl w:val="1"/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</w:pPr>
      <w:r w:rsidRPr="000B6045">
        <w:rPr>
          <w:rFonts w:ascii="Times New Roman" w:eastAsia="SimSun" w:hAnsi="Times New Roman" w:cs="Times New Roman"/>
          <w:color w:val="5F5F5F"/>
          <w:kern w:val="36"/>
          <w:sz w:val="28"/>
          <w:szCs w:val="28"/>
          <w:lang w:eastAsia="zh-CN"/>
        </w:rPr>
        <w:t xml:space="preserve">    </w:t>
      </w: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>"</w:t>
      </w:r>
      <w:proofErr w:type="gramStart"/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>Сорока-белобока</w:t>
      </w:r>
      <w:proofErr w:type="gramEnd"/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t>"</w:t>
      </w:r>
      <w:r w:rsidRPr="000B6045">
        <w:rPr>
          <w:rFonts w:ascii="Times New Roman" w:eastAsia="SimSun" w:hAnsi="Times New Roman" w:cs="Times New Roman"/>
          <w:b/>
          <w:bCs/>
          <w:kern w:val="36"/>
          <w:sz w:val="32"/>
          <w:szCs w:val="32"/>
          <w:lang w:eastAsia="zh-CN"/>
        </w:rPr>
        <w:br/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Сначала взрослый водит пальцем по ладошке ребёнка и говорит: "Сорока варит кашу". Затем малыш сам начинает водить пальчиком по ладошке. Усложняем игру: на фразе "этому дала" взрослый поочерёдно пригибает пальчики ребёнка к ладошке, кроме мизинца: "А этому не дала". Слегка потряхивая его, говорим с шутливым укором: "Ты воды не носил..." и т. д.</w:t>
      </w:r>
    </w:p>
    <w:p w:rsidR="000B6045" w:rsidRPr="000B6045" w:rsidRDefault="000B6045" w:rsidP="000B6045">
      <w:pPr>
        <w:shd w:val="clear" w:color="auto" w:fill="FFFFFF"/>
        <w:ind w:firstLine="480"/>
        <w:jc w:val="both"/>
        <w:textAlignment w:val="top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>Сорока-белобока</w:t>
      </w:r>
      <w:proofErr w:type="gramEnd"/>
      <w:r w:rsidRPr="000B60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Кашу варила, Деток кормила. Этому дала, Этому дала, Этому дала, Этому дала, А этому не дала: "Ты воды не носил, Дров не рубил, Каши не варил, Тебе нет ничего".</w:t>
      </w:r>
    </w:p>
    <w:p w:rsidR="000B6045" w:rsidRPr="000B6045" w:rsidRDefault="000B6045" w:rsidP="000B6045">
      <w:pPr>
        <w:shd w:val="clear" w:color="auto" w:fill="FFFFFF"/>
        <w:jc w:val="both"/>
        <w:rPr>
          <w:rFonts w:ascii="Times New Roman" w:eastAsia="SimSun" w:hAnsi="Times New Roman" w:cs="Times New Roman"/>
          <w:color w:val="5F5F5F"/>
          <w:sz w:val="28"/>
          <w:szCs w:val="28"/>
          <w:lang w:eastAsia="zh-CN"/>
        </w:rPr>
      </w:pPr>
      <w:r w:rsidRPr="000B6045">
        <w:rPr>
          <w:rFonts w:ascii="Times New Roman" w:eastAsia="SimSun" w:hAnsi="Times New Roman" w:cs="Times New Roman"/>
          <w:noProof/>
          <w:color w:val="5F5F5F"/>
          <w:sz w:val="28"/>
          <w:szCs w:val="28"/>
        </w:rPr>
        <w:drawing>
          <wp:inline distT="0" distB="0" distL="0" distR="0" wp14:anchorId="727028FE" wp14:editId="53E185D1">
            <wp:extent cx="5990400" cy="2401485"/>
            <wp:effectExtent l="0" t="0" r="0" b="0"/>
            <wp:docPr id="1" name="Рисунок 1" descr="Развиваем мелкую моторику у малыш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азвиваем мелкую моторику у малышей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190" cy="240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119" w:rsidRDefault="00BC7119" w:rsidP="000B6045">
      <w:pPr>
        <w:tabs>
          <w:tab w:val="left" w:pos="106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C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DF6"/>
    <w:multiLevelType w:val="multilevel"/>
    <w:tmpl w:val="913045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E2736"/>
    <w:multiLevelType w:val="hybridMultilevel"/>
    <w:tmpl w:val="0480FF32"/>
    <w:lvl w:ilvl="0" w:tplc="04190005">
      <w:start w:val="1"/>
      <w:numFmt w:val="bullet"/>
      <w:lvlText w:val=""/>
      <w:lvlJc w:val="left"/>
      <w:pPr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>
    <w:nsid w:val="1B135B9C"/>
    <w:multiLevelType w:val="multilevel"/>
    <w:tmpl w:val="8FCAB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E4A56"/>
    <w:multiLevelType w:val="hybridMultilevel"/>
    <w:tmpl w:val="1CDED096"/>
    <w:lvl w:ilvl="0" w:tplc="0419000D">
      <w:start w:val="1"/>
      <w:numFmt w:val="bullet"/>
      <w:lvlText w:val=""/>
      <w:lvlJc w:val="left"/>
      <w:pPr>
        <w:ind w:left="13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4">
    <w:nsid w:val="2A165B67"/>
    <w:multiLevelType w:val="multilevel"/>
    <w:tmpl w:val="8F1EE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BA6694"/>
    <w:multiLevelType w:val="multilevel"/>
    <w:tmpl w:val="2B364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287434"/>
    <w:multiLevelType w:val="multilevel"/>
    <w:tmpl w:val="A1D4CB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D83B98"/>
    <w:multiLevelType w:val="multilevel"/>
    <w:tmpl w:val="DACC4A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851387"/>
    <w:multiLevelType w:val="multilevel"/>
    <w:tmpl w:val="C89CA2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941242"/>
    <w:multiLevelType w:val="multilevel"/>
    <w:tmpl w:val="45229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A30B49"/>
    <w:multiLevelType w:val="multilevel"/>
    <w:tmpl w:val="3612BD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9"/>
  </w:num>
  <w:num w:numId="5">
    <w:abstractNumId w:val="10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0457"/>
    <w:rsid w:val="000B6045"/>
    <w:rsid w:val="001424BF"/>
    <w:rsid w:val="002D6883"/>
    <w:rsid w:val="002F2B7E"/>
    <w:rsid w:val="00301BC9"/>
    <w:rsid w:val="003D6A0D"/>
    <w:rsid w:val="003F1121"/>
    <w:rsid w:val="0052071C"/>
    <w:rsid w:val="00585DD5"/>
    <w:rsid w:val="006B28A0"/>
    <w:rsid w:val="006F7DA7"/>
    <w:rsid w:val="008B1070"/>
    <w:rsid w:val="009042CE"/>
    <w:rsid w:val="00B90F22"/>
    <w:rsid w:val="00BC7119"/>
    <w:rsid w:val="00C80BF2"/>
    <w:rsid w:val="00E20457"/>
    <w:rsid w:val="00E55629"/>
    <w:rsid w:val="00E9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8A0"/>
    <w:rPr>
      <w:color w:val="0000FF" w:themeColor="hyperlink"/>
      <w:u w:val="single"/>
    </w:rPr>
  </w:style>
  <w:style w:type="paragraph" w:styleId="a4">
    <w:name w:val="Normal (Web)"/>
    <w:basedOn w:val="a"/>
    <w:rsid w:val="000B604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B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0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1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hyperlink" Target="http://olivin.spb.ru" TargetMode="External"/><Relationship Id="rId18" Type="http://schemas.openxmlformats.org/officeDocument/2006/relationships/hyperlink" Target="http://click02.begun.ru/click.jsp?url=IsdzIn91dHVu4GlieFQKdcvQFbpM8GsMYr9XizT-MOCgYPnEeAXCrGPhegsnTdnGKGlaApzIBrRwIcIyKyd6nni9dAZgJs81-QErIkPJ0g5MoNP*gfE0tIsgUX2WhTSKDkPVk1-pDDd*hUva1YL5fo4JDhNJHOfyRM7aPWdhHtdxjTtnTbHSWslJmw0OxeJoJVnxZ2fnrQ2*K*Gu4g6ILHPiAf1fDnD0Uzhj12mXCxYneUuO-ewjMwsD*SyeooFntR*js7e0FXOpYYYv-sKnezYnj83hCql*AJc3C*KO9idUSn1Cz9pccSWL5ZCM4o*TeQO57k4SVFIA2vV5vWcl0B0JW-QWsOTrdwVuT9eiCVnd2EWLZ-OJ0SbbE1bKtHEEym34bwmJ2eTSRKA*hS6gjBEmDJr1YwEjY45c-2jl9IPDGRCXr*o9tIT2ibjwIi5kchrc*tsbRazlkdJCdpPe8Q9cgSSS1bbfaxAiFprJy75r3sP-*yAmUiCSYhc&amp;eurl%5B%5D=IsdzIuTl5OXP9nJaFa6ZNOBrmo8T3FN9ZRBijS2hOZK9lDX3T1EVnLcpqbg" TargetMode="External"/><Relationship Id="rId26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hyperlink" Target="http://olivin.spb.ru" TargetMode="External"/><Relationship Id="rId12" Type="http://schemas.openxmlformats.org/officeDocument/2006/relationships/hyperlink" Target="http://www.psyconsul.ru" TargetMode="External"/><Relationship Id="rId17" Type="http://schemas.openxmlformats.org/officeDocument/2006/relationships/hyperlink" Target="http://www.resobr.ru" TargetMode="External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://www.detkityumen.ru" TargetMode="External"/><Relationship Id="rId20" Type="http://schemas.openxmlformats.org/officeDocument/2006/relationships/image" Target="media/image2.png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http://www.psyconsul.ru" TargetMode="External"/><Relationship Id="rId11" Type="http://schemas.openxmlformats.org/officeDocument/2006/relationships/hyperlink" Target="http://www.resobr.ru" TargetMode="Externa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xn--b1adaadaese1asikq2gwh.xn--p1ai/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10" Type="http://schemas.openxmlformats.org/officeDocument/2006/relationships/hyperlink" Target="http://www.detkityumen.ru" TargetMode="External"/><Relationship Id="rId19" Type="http://schemas.openxmlformats.org/officeDocument/2006/relationships/image" Target="media/image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xn--b1adaadaese1asikq2gwh.xn--p1ai/" TargetMode="External"/><Relationship Id="rId14" Type="http://schemas.openxmlformats.org/officeDocument/2006/relationships/hyperlink" Target="http://www.youtube.com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26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</cp:lastModifiedBy>
  <cp:revision>14</cp:revision>
  <dcterms:created xsi:type="dcterms:W3CDTF">2013-01-04T10:54:00Z</dcterms:created>
  <dcterms:modified xsi:type="dcterms:W3CDTF">2016-03-24T04:09:00Z</dcterms:modified>
</cp:coreProperties>
</file>