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57" w:rsidRDefault="00826670" w:rsidP="00FF3C57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3C57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357392" w:rsidRPr="00FF3C57">
        <w:rPr>
          <w:rFonts w:ascii="Times New Roman" w:hAnsi="Times New Roman" w:cs="Times New Roman"/>
          <w:b/>
          <w:i/>
          <w:sz w:val="36"/>
          <w:szCs w:val="36"/>
        </w:rPr>
        <w:t xml:space="preserve">Здоровьесберегающие технологии </w:t>
      </w:r>
    </w:p>
    <w:p w:rsidR="00FF3C57" w:rsidRPr="00FF3C57" w:rsidRDefault="00357392" w:rsidP="00FF3C57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3C57">
        <w:rPr>
          <w:rFonts w:ascii="Times New Roman" w:hAnsi="Times New Roman" w:cs="Times New Roman"/>
          <w:b/>
          <w:i/>
          <w:sz w:val="36"/>
          <w:szCs w:val="36"/>
        </w:rPr>
        <w:t>в педагогическом процессе ДОО</w:t>
      </w:r>
      <w:r w:rsidR="00826670" w:rsidRPr="00FF3C5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15B8A" w:rsidRPr="00FF3C57" w:rsidRDefault="00B15B8A" w:rsidP="00FF3C57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3C57">
        <w:rPr>
          <w:rFonts w:ascii="Times New Roman" w:hAnsi="Times New Roman" w:cs="Times New Roman"/>
          <w:b/>
          <w:i/>
          <w:sz w:val="36"/>
          <w:szCs w:val="36"/>
        </w:rPr>
        <w:t>Цель здоровьесберегающих технологий в ДОО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3046">
        <w:rPr>
          <w:rFonts w:ascii="Times New Roman" w:hAnsi="Times New Roman" w:cs="Times New Roman"/>
          <w:b/>
          <w:i/>
          <w:color w:val="FF0000"/>
          <w:sz w:val="28"/>
          <w:szCs w:val="28"/>
        </w:rPr>
        <w:t>Здоровьесберегающие технологии в дошкольном образовании</w:t>
      </w:r>
      <w:r w:rsidRPr="00FF3C57">
        <w:rPr>
          <w:rFonts w:ascii="Times New Roman" w:hAnsi="Times New Roman" w:cs="Times New Roman"/>
          <w:sz w:val="28"/>
          <w:szCs w:val="28"/>
        </w:rPr>
        <w:t xml:space="preserve"> –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3046">
        <w:rPr>
          <w:rFonts w:ascii="Times New Roman" w:hAnsi="Times New Roman" w:cs="Times New Roman"/>
          <w:b/>
          <w:i/>
          <w:color w:val="FF0000"/>
          <w:sz w:val="28"/>
          <w:szCs w:val="28"/>
        </w:rPr>
        <w:t>Цель здоровьесберегающих технологий в дошкольном образовании</w:t>
      </w:r>
      <w:r w:rsidRPr="00FF3C57">
        <w:rPr>
          <w:rFonts w:ascii="Times New Roman" w:hAnsi="Times New Roman" w:cs="Times New Roman"/>
          <w:sz w:val="28"/>
          <w:szCs w:val="28"/>
        </w:rPr>
        <w:t xml:space="preserve"> 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FF3C57" w:rsidRDefault="00B15B8A" w:rsidP="00FF3C57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3C57">
        <w:rPr>
          <w:rFonts w:ascii="Times New Roman" w:hAnsi="Times New Roman" w:cs="Times New Roman"/>
          <w:b/>
          <w:i/>
          <w:sz w:val="36"/>
          <w:szCs w:val="36"/>
        </w:rPr>
        <w:t xml:space="preserve">Виды здоровьесберегающих технологий, </w:t>
      </w:r>
    </w:p>
    <w:p w:rsidR="00B15B8A" w:rsidRPr="00FF3C57" w:rsidRDefault="00B15B8A" w:rsidP="00FF3C57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3C57">
        <w:rPr>
          <w:rFonts w:ascii="Times New Roman" w:hAnsi="Times New Roman" w:cs="Times New Roman"/>
          <w:b/>
          <w:i/>
          <w:sz w:val="36"/>
          <w:szCs w:val="36"/>
        </w:rPr>
        <w:t>используемых в ДОУ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3046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Виды здоровьесберегающих технологий в дошкольном образовании</w:t>
      </w:r>
      <w:r w:rsidRPr="00FF3C57">
        <w:rPr>
          <w:rFonts w:ascii="Times New Roman" w:hAnsi="Times New Roman" w:cs="Times New Roman"/>
          <w:sz w:val="28"/>
          <w:szCs w:val="28"/>
        </w:rPr>
        <w:t xml:space="preserve"> - классификация здоровьесберегающих технологий по доминированию целей и решаемых задач, а также ведущих средств здоровьесбережения и здоровьеобогащения субъектов педагогического процесса в детском саду.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Здоровьесберегающая деятельность в нашем детском саду осуществляется в следующих формах:</w:t>
      </w:r>
    </w:p>
    <w:p w:rsidR="00B15B8A" w:rsidRPr="00BC3046" w:rsidRDefault="00B15B8A" w:rsidP="00BC30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046">
        <w:rPr>
          <w:rFonts w:ascii="Times New Roman" w:hAnsi="Times New Roman" w:cs="Times New Roman"/>
          <w:sz w:val="28"/>
          <w:szCs w:val="28"/>
        </w:rPr>
        <w:t>Медико-профилактическая технологии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Медико-профилактическая деятельность обеспечивает сохранение и приумножение здоровья детей под руководством медицинского персонала </w:t>
      </w:r>
      <w:r w:rsidRPr="00FF3C57">
        <w:rPr>
          <w:rFonts w:ascii="Times New Roman" w:hAnsi="Times New Roman" w:cs="Times New Roman"/>
          <w:sz w:val="28"/>
          <w:szCs w:val="28"/>
        </w:rPr>
        <w:lastRenderedPageBreak/>
        <w:t>ДОУ в соответствии с медицинскими требованиями и нормами с использованием медицинских средств.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Задачи этой деятельности: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- организация мониторинга здоровья детей и разработка рекомендаций по оптимизации детского здоровья;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- организация и контроль питания детей, физического развития, закаливания;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- организация профилактических мероприятий, способствующих </w:t>
      </w:r>
      <w:proofErr w:type="spellStart"/>
      <w:r w:rsidRPr="00FF3C57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FF3C57">
        <w:rPr>
          <w:rFonts w:ascii="Times New Roman" w:hAnsi="Times New Roman" w:cs="Times New Roman"/>
          <w:sz w:val="28"/>
          <w:szCs w:val="28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т.д.).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- организация контроля и помощи в обеспечении требований санитарно-эпидемиологических нормативов – Сан ПиНов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- организация здоровьесберегающей среды в ДОУ.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 групповой «Журнал здоровья» - «Индивидуальный маршрут ребёнка», - чтобы каждый воспитатель планировал физкультурно–оздоровительную работу в соответствии с особенностями здоровья детей.</w:t>
      </w:r>
    </w:p>
    <w:p w:rsidR="00B15B8A" w:rsidRPr="00BC3046" w:rsidRDefault="00B15B8A" w:rsidP="00BC30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046">
        <w:rPr>
          <w:rFonts w:ascii="Times New Roman" w:hAnsi="Times New Roman" w:cs="Times New Roman"/>
          <w:sz w:val="28"/>
          <w:szCs w:val="28"/>
        </w:rPr>
        <w:t>Физкультурно-оздоровительная технология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Задачи этой деятельности: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lastRenderedPageBreak/>
        <w:t>- развитие физических качеств;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- контроль двигательной активности и становление физической культуры дошкольников,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- формирование правильной осанки, профилактика нарушений опорно-двигательного аппарата;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- воспитание привычки повседневной физической активности;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- 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пр.;</w:t>
      </w:r>
    </w:p>
    <w:p w:rsidR="00B15B8A" w:rsidRPr="00BC3046" w:rsidRDefault="00B15B8A" w:rsidP="00BC30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046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</w:t>
      </w:r>
      <w:proofErr w:type="spellStart"/>
      <w:r w:rsidRPr="00FF3C5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FF3C57" w:rsidRPr="00FF3C57">
        <w:rPr>
          <w:rFonts w:ascii="Times New Roman" w:hAnsi="Times New Roman" w:cs="Times New Roman"/>
          <w:sz w:val="28"/>
          <w:szCs w:val="28"/>
        </w:rPr>
        <w:t xml:space="preserve"> </w:t>
      </w:r>
      <w:r w:rsidRPr="00FF3C57">
        <w:rPr>
          <w:rFonts w:ascii="Times New Roman" w:hAnsi="Times New Roman" w:cs="Times New Roman"/>
          <w:sz w:val="28"/>
          <w:szCs w:val="28"/>
        </w:rPr>
        <w:t>-психолого-педагогической службе и ставит своей целью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B15B8A" w:rsidRPr="00BC3046" w:rsidRDefault="00B15B8A" w:rsidP="00BC30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046">
        <w:rPr>
          <w:rFonts w:ascii="Times New Roman" w:hAnsi="Times New Roman" w:cs="Times New Roman"/>
          <w:sz w:val="28"/>
          <w:szCs w:val="28"/>
        </w:rPr>
        <w:t>Технологии здоровьесбережения и здоровьеобогащения педагогов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внимание в нашем </w:t>
      </w:r>
      <w:r w:rsidRPr="00FF3C57">
        <w:rPr>
          <w:rFonts w:ascii="Times New Roman" w:hAnsi="Times New Roman" w:cs="Times New Roman"/>
          <w:sz w:val="28"/>
          <w:szCs w:val="28"/>
        </w:rPr>
        <w:lastRenderedPageBreak/>
        <w:t>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зависят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Педагог, стоящий на страже здоровья ребенка, воспитывающий культуру здоровья ребенка и родителей прежде всего сам должен быть здоров, иметь валеологические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самокоррекции и приступить к его реализации.</w:t>
      </w:r>
    </w:p>
    <w:p w:rsidR="00B15B8A" w:rsidRPr="00BC3046" w:rsidRDefault="00B15B8A" w:rsidP="00BC30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046">
        <w:rPr>
          <w:rFonts w:ascii="Times New Roman" w:hAnsi="Times New Roman" w:cs="Times New Roman"/>
          <w:sz w:val="28"/>
          <w:szCs w:val="28"/>
        </w:rPr>
        <w:t>Технологии валеологического просвещения родителей.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B15B8A" w:rsidRPr="00FF3C57" w:rsidRDefault="00B15B8A" w:rsidP="00FF3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родительские собрания,</w:t>
      </w:r>
    </w:p>
    <w:p w:rsidR="00B15B8A" w:rsidRPr="00FF3C57" w:rsidRDefault="00B15B8A" w:rsidP="00FF3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lastRenderedPageBreak/>
        <w:t>консультации,</w:t>
      </w:r>
    </w:p>
    <w:p w:rsidR="00B15B8A" w:rsidRPr="00FF3C57" w:rsidRDefault="00B15B8A" w:rsidP="00FF3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конференции,</w:t>
      </w:r>
    </w:p>
    <w:p w:rsidR="00B15B8A" w:rsidRPr="00FF3C57" w:rsidRDefault="00B15B8A" w:rsidP="00FF3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конкурсы,</w:t>
      </w:r>
    </w:p>
    <w:p w:rsidR="00B15B8A" w:rsidRPr="00FF3C57" w:rsidRDefault="00B15B8A" w:rsidP="00FF3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спортивные праздники,</w:t>
      </w:r>
    </w:p>
    <w:p w:rsidR="00B15B8A" w:rsidRPr="00FF3C57" w:rsidRDefault="00B15B8A" w:rsidP="00FF3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праздники здоровья,</w:t>
      </w:r>
    </w:p>
    <w:p w:rsidR="00B15B8A" w:rsidRPr="00FF3C57" w:rsidRDefault="00B15B8A" w:rsidP="00FF3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семейный клуб</w:t>
      </w:r>
    </w:p>
    <w:p w:rsidR="00B15B8A" w:rsidRPr="00FF3C57" w:rsidRDefault="00B15B8A" w:rsidP="00FF3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папки-передвижки,</w:t>
      </w:r>
    </w:p>
    <w:p w:rsidR="00B15B8A" w:rsidRPr="00FF3C57" w:rsidRDefault="00B15B8A" w:rsidP="00FF3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беседы,</w:t>
      </w:r>
    </w:p>
    <w:p w:rsidR="00B15B8A" w:rsidRPr="00FF3C57" w:rsidRDefault="00B15B8A" w:rsidP="00FF3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личный пример педагога,</w:t>
      </w:r>
    </w:p>
    <w:p w:rsidR="00B15B8A" w:rsidRPr="00FF3C57" w:rsidRDefault="00B15B8A" w:rsidP="00FF3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нетрадиционные формы работы с родителями,</w:t>
      </w:r>
    </w:p>
    <w:p w:rsidR="00B15B8A" w:rsidRDefault="00B15B8A" w:rsidP="00FF3C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практические показы (практикумы)</w:t>
      </w:r>
    </w:p>
    <w:p w:rsidR="00BC3046" w:rsidRPr="00FF3C57" w:rsidRDefault="00BC3046" w:rsidP="00BC3046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B15B8A" w:rsidRPr="00BC3046" w:rsidRDefault="00B15B8A" w:rsidP="00BC30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046">
        <w:rPr>
          <w:rFonts w:ascii="Times New Roman" w:hAnsi="Times New Roman" w:cs="Times New Roman"/>
          <w:sz w:val="28"/>
          <w:szCs w:val="28"/>
        </w:rPr>
        <w:t>Здоровьесберегающие образовательные технологии.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Этот вид деятельности предполагает воспитание валеологической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Здоровьесберегающие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Подготовка к здоровому образу жизни ребенка на основе здоровьесберегающих технологий должна стать приоритетным направлением </w:t>
      </w:r>
      <w:r w:rsidRPr="00FF3C57">
        <w:rPr>
          <w:rFonts w:ascii="Times New Roman" w:hAnsi="Times New Roman" w:cs="Times New Roman"/>
          <w:sz w:val="28"/>
          <w:szCs w:val="28"/>
        </w:rPr>
        <w:lastRenderedPageBreak/>
        <w:t>в деятельности каждого образовательного учреждения для детей дошкольного возрасте.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3C57" w:rsidRPr="00FF3C57" w:rsidRDefault="00B15B8A" w:rsidP="00FF3C5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F3C57">
        <w:rPr>
          <w:rFonts w:ascii="Times New Roman" w:hAnsi="Times New Roman" w:cs="Times New Roman"/>
          <w:b/>
          <w:i/>
          <w:sz w:val="28"/>
          <w:szCs w:val="28"/>
        </w:rPr>
        <w:t>Этапы  :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F3C57">
        <w:rPr>
          <w:rFonts w:ascii="Times New Roman" w:hAnsi="Times New Roman" w:cs="Times New Roman"/>
          <w:b/>
          <w:i/>
          <w:sz w:val="28"/>
          <w:szCs w:val="28"/>
        </w:rPr>
        <w:t xml:space="preserve">1. 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FF3C57">
        <w:rPr>
          <w:rFonts w:ascii="Times New Roman" w:hAnsi="Times New Roman" w:cs="Times New Roman"/>
          <w:b/>
          <w:i/>
          <w:sz w:val="28"/>
          <w:szCs w:val="28"/>
        </w:rPr>
        <w:t>валеологических</w:t>
      </w:r>
      <w:proofErr w:type="spellEnd"/>
      <w:r w:rsidRPr="00FF3C57">
        <w:rPr>
          <w:rFonts w:ascii="Times New Roman" w:hAnsi="Times New Roman" w:cs="Times New Roman"/>
          <w:b/>
          <w:i/>
          <w:sz w:val="28"/>
          <w:szCs w:val="28"/>
        </w:rPr>
        <w:t xml:space="preserve"> умений и навыков, а также здоровье сберегающей среды ДОУ.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Использование в режиме дня: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• отдельных форм работы по сохранению и укреплению здоровья для разных категорий детей;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• различных оздоровительных режимов (на время каникул; в летний период);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• комплекса закаливающих мероприятий (воздушное закаливание, хождение по "дорожкам здоровья”, профилактика плоскостопия; хождение босиком, максимальное пребывание детей на свежем воздухе);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• физкультурных занятий всех типов;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• оптимального двигательного режима. Кроме традиционной двигательной деятельности детей (утренняя гимнастика, физкультурные занятия, проведение подвижных игр, прогулки, музыкально-ритмические занятия) мы включаем в воспитательно-образовательный процесс технологии оздоровления и профилактики: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а) пятиминутки здоровья;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б) двигательные переменки между занятиями;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в) проведение дней здоровья;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г) физкультурно-спортивные праздники в зале и на улице.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Следующий вид работы на основном этапе -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F3C57">
        <w:rPr>
          <w:rFonts w:ascii="Times New Roman" w:hAnsi="Times New Roman" w:cs="Times New Roman"/>
          <w:b/>
          <w:i/>
          <w:sz w:val="28"/>
          <w:szCs w:val="28"/>
        </w:rPr>
        <w:t xml:space="preserve">2. Взаимодействие ДОУ с семьей по вопросам охраны и укрепления здоровья детей.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На информационных стендах для родителей в каждой возрастной группе должны работать рубрики, освещающие вопросы оздоровления без лекарств. </w:t>
      </w:r>
      <w:r w:rsidRPr="00FF3C57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Родители привлекаются к участию в физкультурно-массовых мероприятиях дошкольного учреждения.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F3C57">
        <w:rPr>
          <w:rFonts w:ascii="Times New Roman" w:hAnsi="Times New Roman" w:cs="Times New Roman"/>
          <w:b/>
          <w:i/>
          <w:sz w:val="28"/>
          <w:szCs w:val="28"/>
        </w:rPr>
        <w:t xml:space="preserve">3. Конечные результаты: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• формирование нормативно-правовой базы по вопросам оздоровления дошкольников;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• внедрение научно - методических подходов к организации работы по сохранению здоровья детей, к созданию здоровьесберегающего образовательного пространства в ДОУ и семье;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• формирование у дошкольников основ валеологического сознания, потребности заботиться о своем здоровье;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• обеспечение программного уровня развития движений и двигательных способностей детей;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• улучшение соматических показателей здоровья дошкольников. </w:t>
      </w:r>
    </w:p>
    <w:p w:rsidR="00B15B8A" w:rsidRPr="00FF3C57" w:rsidRDefault="00B15B8A" w:rsidP="00FF3C57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3C57">
        <w:rPr>
          <w:rFonts w:ascii="Times New Roman" w:hAnsi="Times New Roman" w:cs="Times New Roman"/>
          <w:b/>
          <w:i/>
          <w:sz w:val="36"/>
          <w:szCs w:val="36"/>
        </w:rPr>
        <w:t>Структура внедрения здоровьесберегающих технологий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I Вводный этап. Подготовительный.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1. Ознакомление с теоретическими основами методик, технологий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- определение оздоровительной направленности и значимости для ребенка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3C57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FF3C57">
        <w:rPr>
          <w:rFonts w:ascii="Times New Roman" w:hAnsi="Times New Roman" w:cs="Times New Roman"/>
          <w:sz w:val="28"/>
          <w:szCs w:val="28"/>
        </w:rPr>
        <w:t xml:space="preserve"> – психолого – медицинская оценка эффективности и прогноз результативности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2. Изучение мнения родителей и получение семейной поддержки.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II . Основной этап. Практический.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3. Создание условий и оформление необходимого материала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- включение технологии в педагогический процесс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III. Заключительный этап. Аналитический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lastRenderedPageBreak/>
        <w:t xml:space="preserve">4. Анализ результатов использования технологии: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- мониторинг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- опрос родителей, педагогов.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5. Показ результатов: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- открытые мероприятия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- наглядный материал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- выступления 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- выводы и предложения. </w:t>
      </w:r>
    </w:p>
    <w:p w:rsidR="00FF3C57" w:rsidRDefault="00FF3C57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5B8A" w:rsidRPr="00BC3046" w:rsidRDefault="00B15B8A" w:rsidP="00FF3C57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BC3046">
        <w:rPr>
          <w:rFonts w:ascii="Times New Roman" w:hAnsi="Times New Roman" w:cs="Times New Roman"/>
          <w:b/>
          <w:i/>
          <w:sz w:val="36"/>
          <w:szCs w:val="36"/>
        </w:rPr>
        <w:t>Здоровьесбережение</w:t>
      </w:r>
      <w:proofErr w:type="spellEnd"/>
      <w:r w:rsidRPr="00BC3046">
        <w:rPr>
          <w:rFonts w:ascii="Times New Roman" w:hAnsi="Times New Roman" w:cs="Times New Roman"/>
          <w:b/>
          <w:i/>
          <w:sz w:val="36"/>
          <w:szCs w:val="36"/>
        </w:rPr>
        <w:t xml:space="preserve"> в работе с педагогами ДОО.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 Проблема здоровья населения страны стала в настоящее время одной из приоритетных в политике нашего государства. Всемирная организация здравоохранения определяет здоровье, как состояние полного физического, душевного и социального благополучия, а не только отсутствие болезней или физических дефектов.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Современный педагог в дошкольном учреждении ведёт очень интенсивный и психически истощающий образ жизни. Он часто не досыпает, готовясь к рабочему дню, продумывая мероприятия, содержание деятельности. Напряжённая работа педагога с детьми, хроническая усталость, стрессы, неумение активно отдыхать, постоянное нервное напряжение, неумение правильно реагировать на отрицательную информацию, радоваться жизни и бороться с огорчениями – всё это подрывает его собственное здоровье.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В детском саду преимущественно работают женщины. Известно, что каждая женщина хочет быть красивой, здоровой, привлекательной, но не каждая может этому уделять достаточное внимание.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Частыми нарушениями здоровья у педагогов являются: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нервные расстройства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F3C57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r w:rsidRPr="00FF3C57">
        <w:rPr>
          <w:rFonts w:ascii="Times New Roman" w:hAnsi="Times New Roman" w:cs="Times New Roman"/>
          <w:sz w:val="28"/>
          <w:szCs w:val="28"/>
        </w:rPr>
        <w:t xml:space="preserve"> нарушения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остеохондроз;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lastRenderedPageBreak/>
        <w:t>• нарушения обмена веществ, расстройства пищеварительной системы;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заболевания верхних дыхательных путей;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разнообразные гинекологические нарушения.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учреждении, как и в любом другом, можно выделить два направления работы по укреплению здоровья педагогов: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профилактика эмоционального выгорания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укрепление физического здоровья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Движение и спорт закаляют тело, предохраняя его от заболеваний и замедляя процесс старения. С помощью чередования работы и отдыха можно победить свои слабости и изменить свою натуру.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«Устают не оттого, что много работают, а оттого, что работают неправильно» - считал физиолог Н. Е. Введенский. Поэтому причину повышенной утомляемости следует искать в нерациональной организации труда и отдыха, и недостаточном активном отдыхе. Различают три вида отдыха: ежедневный, еженедельный и ежегодный. В ежедневный отдых входят короткие перерывы в течение рабочего дня для выполнения производственной гимнастики и пребывание на свежем воздухе, упражнения на избавление от отрицательной энергии, способности контролировать ситуации, упражнения на снятие </w:t>
      </w:r>
      <w:proofErr w:type="spellStart"/>
      <w:r w:rsidRPr="00FF3C57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FF3C57">
        <w:rPr>
          <w:rFonts w:ascii="Times New Roman" w:hAnsi="Times New Roman" w:cs="Times New Roman"/>
          <w:sz w:val="28"/>
          <w:szCs w:val="28"/>
        </w:rPr>
        <w:t xml:space="preserve"> напряжения, на уверенность в себе.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Один из методов коррекции эмоциональных состояний — </w:t>
      </w:r>
      <w:proofErr w:type="spellStart"/>
      <w:r w:rsidRPr="00FF3C57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FF3C57">
        <w:rPr>
          <w:rFonts w:ascii="Times New Roman" w:hAnsi="Times New Roman" w:cs="Times New Roman"/>
          <w:sz w:val="28"/>
          <w:szCs w:val="28"/>
        </w:rPr>
        <w:t>. Движения в танце способствуют усиленному притоку крови к внутренним органам, каждой клеточке тела; укрепляют мышцы ног, туловища, рук, развивают гибкость, выносливость. Танцы приводят нервную систему в активное деятельное состояние и дают ощутимый заряд бодрости. Применять танцетерапию можно во время прогулок и в группе.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Умение пользоваться способами саморегуляции своего эмоционального состояния может помочь снизить психоэмоциональное напряжение и сохранить свое здоровье. Регулярное использование упражнений по саморегуляции будет способствовать развитию эмоциональной гибкости и </w:t>
      </w:r>
      <w:r w:rsidRPr="00FF3C57">
        <w:rPr>
          <w:rFonts w:ascii="Times New Roman" w:hAnsi="Times New Roman" w:cs="Times New Roman"/>
          <w:sz w:val="28"/>
          <w:szCs w:val="28"/>
        </w:rPr>
        <w:lastRenderedPageBreak/>
        <w:t>устойчивости. Одним из способов саморегуляции своего эмоционального состояния является самовнушение. Самовнушение предполагает многократное повторение формул, лучше всего их произносить утром после сна или по дороге на работу.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Необходимо осуществлять гигиенические и профилактические меры, направленные на то, чтобы избежать патологии позвоночника и венозных сосудов. Подобные меры должны включать: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оптимизацию статической рабочей позы при сидении и в положении стоя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разгрузку мышц спины и шеи, позвоночников в ходе образовательной деятельности, а также после окончания рабочего дня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укрепление мышечного каркаса позвоночника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освоение техники самомассажа спины и шеи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 xml:space="preserve">В течение рабочего дня педагоги с пользой для своего собственного здоровья должны выполнять дыхательную гимнастику с использованием массажа активных точек по Уманской. Также можно применять современную методику оздоровления – </w:t>
      </w:r>
      <w:proofErr w:type="spellStart"/>
      <w:r w:rsidRPr="00FF3C57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FF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C57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FF3C57">
        <w:rPr>
          <w:rFonts w:ascii="Times New Roman" w:hAnsi="Times New Roman" w:cs="Times New Roman"/>
          <w:sz w:val="28"/>
          <w:szCs w:val="28"/>
        </w:rPr>
        <w:t xml:space="preserve"> – это универсальная современная методика, которая позволяет поддерживать тело и организм в отличном состоянии. Результаты: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ускоряется обмен веществ.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усиливается лимфоток.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уменьшается аппетит в два раза.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проходят отеки лица.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улучшается цвет кожи.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подтягивается второй подбородок.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прекрасно работает кишечник.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очищается лимфа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прилив энергии после занятия и весь день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• проходит одышка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lastRenderedPageBreak/>
        <w:t>Необходимо помнить о витаминотерапии. На территории нашего дошкольного учреждения имеется огород, на котором выращиваются овощные культуры: морковь, свекла, капуста, картофель, лук и т. д. С наступлением осени, мы с удовольствием проводим витаминотерапию, тем самым проводим профилактику ОРВИ.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Чайная фитотерапия, которая проводится в детском саду под руководством медицинской сестры – один из методов поддержания и сохранения здоровья. Принимая витаминный чай ежедневно, повышается устойчивость организма к болезням и неблагоприятному влиянию окружающей среды, укрепляется собственный иммунитет.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3C57">
        <w:rPr>
          <w:rFonts w:ascii="Times New Roman" w:hAnsi="Times New Roman" w:cs="Times New Roman"/>
          <w:sz w:val="28"/>
          <w:szCs w:val="28"/>
        </w:rPr>
        <w:t>Также в детском саду планируется открытие тренажерного зала, в котором смогут заниматься все сотрудники детского сада в удобное для них время. Польза каридотренажеров очевидна: сердечная мышца будет тренироваться дозировано, развивает дыхательную систему, нагружает большое количество, приводит в тонус и укрепляет мышцы, способствует снижению веса и потере лишних килограмм, ускоряет обмен веществ, развивает гибкость тела. Важно помнить, что работа по сохранению здоровья педагогов – дело важное. Это самый действенный путь к воспитанию здоровых детей и формированию здорового общества!</w:t>
      </w: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5B8A" w:rsidRPr="00FF3C57" w:rsidRDefault="00B15B8A" w:rsidP="00FF3C5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15B8A" w:rsidRPr="00FF3C57" w:rsidSect="00FF3C57">
      <w:pgSz w:w="11906" w:h="16838"/>
      <w:pgMar w:top="1134" w:right="1133" w:bottom="1134" w:left="1276" w:header="708" w:footer="708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76B"/>
    <w:multiLevelType w:val="hybridMultilevel"/>
    <w:tmpl w:val="4AFC2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5C0A81"/>
    <w:multiLevelType w:val="hybridMultilevel"/>
    <w:tmpl w:val="2000ED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CF19A6"/>
    <w:multiLevelType w:val="hybridMultilevel"/>
    <w:tmpl w:val="A9A257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A61AF5"/>
    <w:multiLevelType w:val="hybridMultilevel"/>
    <w:tmpl w:val="DA5C99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DF5F8B"/>
    <w:multiLevelType w:val="hybridMultilevel"/>
    <w:tmpl w:val="48D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392"/>
    <w:rsid w:val="001D69AA"/>
    <w:rsid w:val="00306C50"/>
    <w:rsid w:val="00357392"/>
    <w:rsid w:val="007408E3"/>
    <w:rsid w:val="00826670"/>
    <w:rsid w:val="00B15B8A"/>
    <w:rsid w:val="00B810DC"/>
    <w:rsid w:val="00BC3046"/>
    <w:rsid w:val="00C34E0E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AA"/>
  </w:style>
  <w:style w:type="paragraph" w:styleId="1">
    <w:name w:val="heading 1"/>
    <w:basedOn w:val="a"/>
    <w:link w:val="10"/>
    <w:uiPriority w:val="9"/>
    <w:qFormat/>
    <w:rsid w:val="00B15B8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5B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5B8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5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Самира</cp:lastModifiedBy>
  <cp:revision>4</cp:revision>
  <dcterms:created xsi:type="dcterms:W3CDTF">2015-01-14T11:38:00Z</dcterms:created>
  <dcterms:modified xsi:type="dcterms:W3CDTF">2016-03-23T17:54:00Z</dcterms:modified>
</cp:coreProperties>
</file>