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B" w:rsidRDefault="007102BB" w:rsidP="00D12EEE">
      <w:pPr>
        <w:pStyle w:val="a4"/>
        <w:spacing w:before="0" w:beforeAutospacing="0" w:after="0" w:afterAutospacing="0"/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ТЕХНОЛОГИЯ ПРОВЕДЕНИЯ УЧЕБНО-РОЛЕВОЙ ИГРЫ «СОЗДАЙ СВОЙ КООПЕРАТИВ»</w:t>
      </w:r>
    </w:p>
    <w:p w:rsidR="00D12EEE" w:rsidRDefault="00D12EEE" w:rsidP="00D12EEE">
      <w:pPr>
        <w:pStyle w:val="a4"/>
        <w:spacing w:before="0" w:beforeAutospacing="0" w:after="0" w:afterAutospacing="0"/>
        <w:jc w:val="center"/>
        <w:rPr>
          <w:b/>
          <w:color w:val="000000"/>
          <w:sz w:val="34"/>
          <w:szCs w:val="34"/>
        </w:rPr>
      </w:pPr>
    </w:p>
    <w:p w:rsidR="00D12EEE" w:rsidRPr="00D12EEE" w:rsidRDefault="00D12EEE" w:rsidP="00D12EEE">
      <w:pPr>
        <w:pStyle w:val="a4"/>
        <w:spacing w:before="0" w:beforeAutospacing="0" w:after="0" w:afterAutospacing="0"/>
        <w:jc w:val="center"/>
        <w:rPr>
          <w:color w:val="000000"/>
          <w:sz w:val="34"/>
          <w:szCs w:val="34"/>
        </w:rPr>
      </w:pPr>
      <w:r w:rsidRPr="00D12EEE">
        <w:rPr>
          <w:color w:val="000000"/>
          <w:sz w:val="34"/>
          <w:szCs w:val="34"/>
        </w:rPr>
        <w:t xml:space="preserve">Автор: старший преподаватель кафедры теории и истории кооперативного движения АНО </w:t>
      </w:r>
      <w:proofErr w:type="gramStart"/>
      <w:r w:rsidRPr="00D12EEE">
        <w:rPr>
          <w:color w:val="000000"/>
          <w:sz w:val="34"/>
          <w:szCs w:val="34"/>
        </w:rPr>
        <w:t>ВО</w:t>
      </w:r>
      <w:proofErr w:type="gramEnd"/>
      <w:r w:rsidRPr="00D12EEE">
        <w:rPr>
          <w:color w:val="000000"/>
          <w:sz w:val="34"/>
          <w:szCs w:val="34"/>
        </w:rPr>
        <w:t xml:space="preserve"> «Белгородский университет кооперации, экономики и права» </w:t>
      </w:r>
    </w:p>
    <w:p w:rsidR="00D12EEE" w:rsidRDefault="00D12EEE" w:rsidP="00D12EEE">
      <w:pPr>
        <w:pStyle w:val="a4"/>
        <w:spacing w:before="0" w:beforeAutospacing="0" w:after="0" w:afterAutospacing="0"/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Черных Галина Александровна</w:t>
      </w:r>
    </w:p>
    <w:p w:rsidR="007102BB" w:rsidRPr="00477264" w:rsidRDefault="007102BB" w:rsidP="007102BB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34"/>
          <w:szCs w:val="34"/>
        </w:rPr>
      </w:pPr>
    </w:p>
    <w:p w:rsidR="00AC4977" w:rsidRPr="00AC4977" w:rsidRDefault="00E638E1" w:rsidP="00AC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E638E1">
        <w:rPr>
          <w:rFonts w:ascii="Times New Roman" w:eastAsia="Times New Roman" w:hAnsi="Times New Roman" w:cs="Times New Roman"/>
          <w:color w:val="000000"/>
          <w:sz w:val="34"/>
          <w:szCs w:val="34"/>
        </w:rPr>
        <w:t>В настоящее время применение учебно-ролевых игр в процессе обучения получает все более широкое распространение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  <w:r w:rsidR="00D12EE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="00AC4977" w:rsidRP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Ролевая игра дает возможность для получения дополнительных знаний, для выявления неосвещенных в учебном курсе вопросов; </w:t>
      </w:r>
      <w:r w:rsid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студенты </w:t>
      </w:r>
      <w:r w:rsidR="00AC4977" w:rsidRP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>могут показать умение применять полученные знания в решении поставленных задач;</w:t>
      </w:r>
      <w:r w:rsid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</w:t>
      </w:r>
      <w:r w:rsidR="00AC4977" w:rsidRP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>пособствует развитию навыков участия в дискуссии, сотрудничества в достижении поставленной цели; развиваются творческие способности при решении поставленных проблем;</w:t>
      </w:r>
      <w:r w:rsid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ф</w:t>
      </w:r>
      <w:r w:rsidR="00AC4977" w:rsidRPr="00AC4977">
        <w:rPr>
          <w:rFonts w:ascii="Times New Roman" w:eastAsia="Times New Roman" w:hAnsi="Times New Roman" w:cs="Times New Roman"/>
          <w:color w:val="000000"/>
          <w:sz w:val="34"/>
          <w:szCs w:val="34"/>
        </w:rPr>
        <w:t>ормируется толеран</w:t>
      </w:r>
      <w:r w:rsidR="00651B45">
        <w:rPr>
          <w:rFonts w:ascii="Times New Roman" w:eastAsia="Times New Roman" w:hAnsi="Times New Roman" w:cs="Times New Roman"/>
          <w:color w:val="000000"/>
          <w:sz w:val="34"/>
          <w:szCs w:val="34"/>
        </w:rPr>
        <w:t>тное отношение к другим мнениям</w:t>
      </w:r>
      <w:r w:rsidR="00781366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E638E1" w:rsidRDefault="00E638E1" w:rsidP="00E638E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E638E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Учебно-ролевая игра представляет собой условное воспроизведение ее участниками реальной практической деятельности людей. Степень условности воспроизведения определяется целями, которые преследует такая игра. Обязательным же элементом ее является исполнение ролей. </w:t>
      </w:r>
    </w:p>
    <w:p w:rsidR="00E638E1" w:rsidRPr="0073273A" w:rsidRDefault="00E638E1" w:rsidP="0073273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E638E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 учебно-ролевой игре у играющего создается мотив, суть которого состоит в том, чтобы успешно исполнить взятую на себя роль, а это в первую очередь означает успешно воспроизвести деятельность, к которой эта роль обязывает. В соответствии с мотивом формируется цель познать систему действий (их состав и порядок), необходимую для успешного исполнения роли. Таким образом, имитируемая в игре система действий выступает для играющего в качестве цели познания и, как всякая цель, становится непосредственным содержанием его сознания. Но значение учебно-ролевой игры этим не исчерпывается. Все, что может помочь успешно исполнить роль (знания, умения, навыки), приобретает для играющего особый смысл и качественно иначе им осознается. Другими словами, создаваемый ролью мотив </w:t>
      </w:r>
      <w:r w:rsidRPr="00E638E1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оказывает влияние и на то, что сознает играющий ученик, и на то, как он это сознает.</w:t>
      </w:r>
    </w:p>
    <w:p w:rsidR="00E638E1" w:rsidRPr="00E638E1" w:rsidRDefault="00E638E1" w:rsidP="00E638E1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 w:rsidRPr="0073273A">
        <w:rPr>
          <w:rFonts w:ascii="Times New Roman" w:hAnsi="Times New Roman" w:cs="Times New Roman"/>
          <w:color w:val="auto"/>
          <w:sz w:val="34"/>
          <w:szCs w:val="34"/>
        </w:rPr>
        <w:t xml:space="preserve">Цель </w:t>
      </w:r>
      <w:r w:rsidR="0073273A">
        <w:rPr>
          <w:rFonts w:ascii="Times New Roman" w:hAnsi="Times New Roman" w:cs="Times New Roman"/>
          <w:color w:val="auto"/>
          <w:sz w:val="34"/>
          <w:szCs w:val="34"/>
        </w:rPr>
        <w:t xml:space="preserve">учебно-ролевой </w:t>
      </w:r>
      <w:r w:rsidRPr="0073273A">
        <w:rPr>
          <w:rFonts w:ascii="Times New Roman" w:hAnsi="Times New Roman" w:cs="Times New Roman"/>
          <w:color w:val="auto"/>
          <w:sz w:val="34"/>
          <w:szCs w:val="34"/>
        </w:rPr>
        <w:t>игры</w:t>
      </w:r>
      <w:r w:rsidR="0073273A">
        <w:rPr>
          <w:rFonts w:ascii="Times New Roman" w:hAnsi="Times New Roman" w:cs="Times New Roman"/>
          <w:color w:val="auto"/>
          <w:sz w:val="34"/>
          <w:szCs w:val="34"/>
        </w:rPr>
        <w:t xml:space="preserve"> «Создай свой </w:t>
      </w:r>
      <w:r w:rsidR="0029250F">
        <w:rPr>
          <w:rFonts w:ascii="Times New Roman" w:hAnsi="Times New Roman" w:cs="Times New Roman"/>
          <w:color w:val="auto"/>
          <w:sz w:val="34"/>
          <w:szCs w:val="34"/>
        </w:rPr>
        <w:t>кооператив</w:t>
      </w:r>
      <w:r w:rsidR="0073273A">
        <w:rPr>
          <w:rFonts w:ascii="Times New Roman" w:hAnsi="Times New Roman" w:cs="Times New Roman"/>
          <w:color w:val="auto"/>
          <w:sz w:val="34"/>
          <w:szCs w:val="34"/>
        </w:rPr>
        <w:t>»</w:t>
      </w: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 закрепить полученные знания по дисциплинам "Кооперативное движение" и "Теория и история </w:t>
      </w:r>
      <w:r w:rsidR="00BA617D">
        <w:rPr>
          <w:rFonts w:ascii="Times New Roman" w:hAnsi="Times New Roman" w:cs="Times New Roman"/>
          <w:color w:val="auto"/>
          <w:sz w:val="34"/>
          <w:szCs w:val="34"/>
        </w:rPr>
        <w:t>потребительской кооперации</w:t>
      </w: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". Показать знания основных понятий по данным дисциплинам, таких как "кооперация", "кооператив", "пайщик" и т.д., а также знания ценностей, принципов кооператива, предпосылок создания </w:t>
      </w:r>
      <w:r w:rsidR="00F12A9E">
        <w:rPr>
          <w:rFonts w:ascii="Times New Roman" w:hAnsi="Times New Roman" w:cs="Times New Roman"/>
          <w:color w:val="auto"/>
          <w:sz w:val="34"/>
          <w:szCs w:val="34"/>
        </w:rPr>
        <w:t>кооператива, видов кооперативов, р</w:t>
      </w:r>
      <w:r w:rsidRPr="00E638E1">
        <w:rPr>
          <w:rFonts w:ascii="Times New Roman" w:hAnsi="Times New Roman" w:cs="Times New Roman"/>
          <w:color w:val="auto"/>
          <w:sz w:val="34"/>
          <w:szCs w:val="34"/>
        </w:rPr>
        <w:t>азвить творческое мышление студентов и умение создать проект кооператива.</w:t>
      </w:r>
    </w:p>
    <w:p w:rsidR="00E638E1" w:rsidRPr="00E638E1" w:rsidRDefault="0073273A" w:rsidP="0073273A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>
        <w:rPr>
          <w:rFonts w:ascii="Times New Roman" w:hAnsi="Times New Roman" w:cs="Times New Roman"/>
          <w:color w:val="auto"/>
          <w:sz w:val="34"/>
          <w:szCs w:val="34"/>
        </w:rPr>
        <w:t>Для проведения игры с</w:t>
      </w:r>
      <w:r w:rsidR="00E638E1"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туденты делятся на группы и рассаживаются за отдельные парты в круг, чтобы им было комфортно работать в группе, совещаться, записывать. В каждой группе должно быть не более 5 человек. </w:t>
      </w:r>
    </w:p>
    <w:p w:rsidR="00E638E1" w:rsidRPr="00E638E1" w:rsidRDefault="00E638E1" w:rsidP="0073273A">
      <w:pPr>
        <w:pStyle w:val="a8"/>
        <w:ind w:firstLine="567"/>
        <w:jc w:val="both"/>
        <w:rPr>
          <w:rFonts w:ascii="Times New Roman" w:hAnsi="Times New Roman" w:cs="Times New Roman"/>
          <w:i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Преподаватель рассказывает студентам правила деловой игры</w:t>
      </w:r>
      <w:r w:rsidR="0073273A">
        <w:rPr>
          <w:rFonts w:ascii="Times New Roman" w:hAnsi="Times New Roman" w:cs="Times New Roman"/>
          <w:color w:val="auto"/>
          <w:sz w:val="34"/>
          <w:szCs w:val="34"/>
        </w:rPr>
        <w:t>.</w:t>
      </w:r>
    </w:p>
    <w:p w:rsidR="00E638E1" w:rsidRPr="00E638E1" w:rsidRDefault="00E638E1" w:rsidP="00E638E1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Каждой группе студентов необходимо создать проект своего кооператива и при этом обязательно отразить в своих проектах следующую информацию: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Название кооператива. Название должно быть креативным и вкладывать в себя суть деятельности самого кооператива. 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Слоган кооператива. Слоган может быть любой длины, главное, чтобы в нем содержалась главная идея созданного кооператива и возможно даже подчеркивал социальную миссию кооператива. Важно, чтобы студенты проявили свое творчество при создании слогана.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Логотип кооператива. Логотип также должен отражать главный вид деятельности кооператива. 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Вид кооператива. Студентам надо определить главную цель деятельности кооператива: коммерческую – получение прибыли (производственный) или же некоммерческий – реализация социальной миссии (потребительский).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Ценности кооператива. Каждой команде не надо выписывать все ценности кооператива. Главной задачей является выбрать 3-4 ценности, которые как они считают </w:t>
      </w:r>
      <w:r w:rsidRPr="00E638E1">
        <w:rPr>
          <w:rFonts w:ascii="Times New Roman" w:hAnsi="Times New Roman" w:cs="Times New Roman"/>
          <w:color w:val="auto"/>
          <w:sz w:val="34"/>
          <w:szCs w:val="34"/>
        </w:rPr>
        <w:lastRenderedPageBreak/>
        <w:t xml:space="preserve">соблюдаются в первую очередь в их кооперативе и уметь описать каждую ценность. 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Принципы кооператива. Необходимо перечислить все принципы, но также главная задача выбрать 3-4 принципа созданного кооператива и описать их значение и применение в деятельности кооператива. Главное, чтобы студенты правильно понимали значение того или иного принципа.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Приобретение членства в кооперативе. Необходимо описать условия вступления в кооператив, размер паевого взноса, условия выбытия из кооператива.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Пайщики кооператива. В данном пункте необходимо показать, какие преимущества будут иметь пайщики данного кооператива. 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История создания кооператива. При написании истории создания кооператива, студенты могут включить воображение и представить любое место, время и случай, когда возникла идея создать их кооператив.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Предпосылки создания кооператива. В данном пункте студенты должны доказать наличие всех предпосылок способствующих созданию их кооператива (социальные, экономические, идеологические, правовые) и описать их.</w:t>
      </w:r>
    </w:p>
    <w:p w:rsidR="00E638E1" w:rsidRPr="00E638E1" w:rsidRDefault="00E638E1" w:rsidP="00E638E1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Виды хозяйственной деятельности кооперативы (статистические данные кооператива). В этом пункте нужно указать какую деятельность осуществляет  созданный кооператив, предоставить в цифрах любую информацию на усмотрение команды. Это может быть объем выручки кооператива, количество пайщиков, количество произведенной продукции, доходы, объем прибыли и т.д.</w:t>
      </w:r>
    </w:p>
    <w:p w:rsidR="00E638E1" w:rsidRPr="0073273A" w:rsidRDefault="00E638E1" w:rsidP="0073273A">
      <w:pPr>
        <w:pStyle w:val="a8"/>
        <w:numPr>
          <w:ilvl w:val="0"/>
          <w:numId w:val="2"/>
        </w:numPr>
        <w:ind w:firstLine="567"/>
        <w:jc w:val="both"/>
        <w:rPr>
          <w:rFonts w:ascii="Times New Roman" w:eastAsia="Helvetica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>Ответить на вопрос: "Почему при создании выбрали именно кооперативную форму предприятия?". Важно чтобы студенты каждой группы дали широкий ответ на данный вопрос и подчеркнули преимущества кооперативной формы предприятия</w:t>
      </w:r>
      <w:r w:rsidR="00A04079">
        <w:rPr>
          <w:rFonts w:ascii="Times New Roman" w:hAnsi="Times New Roman" w:cs="Times New Roman"/>
          <w:color w:val="auto"/>
          <w:sz w:val="34"/>
          <w:szCs w:val="34"/>
        </w:rPr>
        <w:t>.</w:t>
      </w:r>
    </w:p>
    <w:p w:rsidR="00E638E1" w:rsidRPr="00E638E1" w:rsidRDefault="00E638E1" w:rsidP="00E638E1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t xml:space="preserve">Перед презентацией проекта, команда распределяет между собой ответы на тот или иной пункт. Важно чтобы каждый студент имел возможность показать презентацию своей части. </w:t>
      </w:r>
    </w:p>
    <w:p w:rsidR="00E638E1" w:rsidRPr="00E638E1" w:rsidRDefault="00E638E1" w:rsidP="00E638E1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 w:rsidRPr="00E638E1">
        <w:rPr>
          <w:rFonts w:ascii="Times New Roman" w:hAnsi="Times New Roman" w:cs="Times New Roman"/>
          <w:color w:val="auto"/>
          <w:sz w:val="34"/>
          <w:szCs w:val="34"/>
        </w:rPr>
        <w:lastRenderedPageBreak/>
        <w:t>В конце презентации созданного кооператива, преподаватели и студенты могут задавать вопросы команде.</w:t>
      </w:r>
    </w:p>
    <w:p w:rsidR="00E638E1" w:rsidRDefault="0029250F" w:rsidP="00E638E1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>
        <w:rPr>
          <w:rFonts w:ascii="Times New Roman" w:hAnsi="Times New Roman" w:cs="Times New Roman"/>
          <w:color w:val="auto"/>
          <w:sz w:val="34"/>
          <w:szCs w:val="34"/>
        </w:rPr>
        <w:t>Главное внимание уделяется, прежде всего, качеству информации, ее научности, значимости, доступности и занимательности</w:t>
      </w:r>
      <w:r w:rsidR="000437E3">
        <w:rPr>
          <w:rFonts w:ascii="Times New Roman" w:hAnsi="Times New Roman" w:cs="Times New Roman"/>
          <w:color w:val="auto"/>
          <w:sz w:val="34"/>
          <w:szCs w:val="34"/>
        </w:rPr>
        <w:t>.</w:t>
      </w:r>
    </w:p>
    <w:p w:rsidR="005E3401" w:rsidRDefault="005E3401" w:rsidP="00E638E1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>
        <w:rPr>
          <w:rFonts w:ascii="Times New Roman" w:hAnsi="Times New Roman" w:cs="Times New Roman"/>
          <w:color w:val="auto"/>
          <w:sz w:val="34"/>
          <w:szCs w:val="34"/>
        </w:rPr>
        <w:t>Завершается занятие подведением итогов. Преподаватель обобщает материал, высказывает свои замечания и пожелания.</w:t>
      </w:r>
    </w:p>
    <w:p w:rsidR="000437E3" w:rsidRPr="000437E3" w:rsidRDefault="000437E3" w:rsidP="000437E3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34"/>
          <w:szCs w:val="34"/>
        </w:rPr>
      </w:pPr>
      <w:r w:rsidRPr="000437E3">
        <w:rPr>
          <w:rFonts w:ascii="Times New Roman" w:hAnsi="Times New Roman" w:cs="Times New Roman"/>
          <w:sz w:val="34"/>
          <w:szCs w:val="34"/>
          <w:shd w:val="clear" w:color="auto" w:fill="FFFFFF"/>
        </w:rPr>
        <w:t>Трудно переоценить воспитательное значение ролевой игры, ее всестороннее влияние на</w:t>
      </w:r>
      <w:r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студентов. Игра помогает сплотить</w:t>
      </w:r>
      <w:r w:rsidRPr="000437E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коллектив, в активную деятельность вовлекаются застенчивые и робкие, и это способствует самоутверждению каждого в коллективе. В ролевых играх воспитывается сознательная дисциплина, трудолюбие, взаимопомощь, активность</w:t>
      </w:r>
      <w:r>
        <w:rPr>
          <w:rFonts w:ascii="Times New Roman" w:hAnsi="Times New Roman" w:cs="Times New Roman"/>
          <w:sz w:val="34"/>
          <w:szCs w:val="34"/>
          <w:shd w:val="clear" w:color="auto" w:fill="FFFFFF"/>
        </w:rPr>
        <w:t>,</w:t>
      </w:r>
      <w:r w:rsidRPr="000437E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29250F" w:rsidRPr="000437E3" w:rsidRDefault="0029250F" w:rsidP="000437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29250F" w:rsidRDefault="0029250F" w:rsidP="00E638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29250F" w:rsidSect="001972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5E1"/>
    <w:multiLevelType w:val="multilevel"/>
    <w:tmpl w:val="18A4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A9670D0"/>
    <w:multiLevelType w:val="multilevel"/>
    <w:tmpl w:val="A30C7A46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EFF6F43"/>
    <w:multiLevelType w:val="hybridMultilevel"/>
    <w:tmpl w:val="467C6D2C"/>
    <w:lvl w:ilvl="0" w:tplc="2E5A8FD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2BB2"/>
    <w:multiLevelType w:val="multilevel"/>
    <w:tmpl w:val="FAB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Helvetic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2BB"/>
    <w:rsid w:val="000054FB"/>
    <w:rsid w:val="000437E3"/>
    <w:rsid w:val="00065F51"/>
    <w:rsid w:val="00072631"/>
    <w:rsid w:val="00092C62"/>
    <w:rsid w:val="001972E0"/>
    <w:rsid w:val="001D29A3"/>
    <w:rsid w:val="00201AA1"/>
    <w:rsid w:val="0029250F"/>
    <w:rsid w:val="002C2557"/>
    <w:rsid w:val="002C628E"/>
    <w:rsid w:val="00331025"/>
    <w:rsid w:val="00336765"/>
    <w:rsid w:val="0042503A"/>
    <w:rsid w:val="00450046"/>
    <w:rsid w:val="004C720A"/>
    <w:rsid w:val="005220B1"/>
    <w:rsid w:val="005B2FB0"/>
    <w:rsid w:val="005E3401"/>
    <w:rsid w:val="00603664"/>
    <w:rsid w:val="00651B45"/>
    <w:rsid w:val="007102BB"/>
    <w:rsid w:val="0073273A"/>
    <w:rsid w:val="00781366"/>
    <w:rsid w:val="00817B0B"/>
    <w:rsid w:val="00860DD8"/>
    <w:rsid w:val="00906B66"/>
    <w:rsid w:val="009707A1"/>
    <w:rsid w:val="00A04079"/>
    <w:rsid w:val="00A575BB"/>
    <w:rsid w:val="00AC4977"/>
    <w:rsid w:val="00B51D16"/>
    <w:rsid w:val="00BA617D"/>
    <w:rsid w:val="00C13516"/>
    <w:rsid w:val="00C21AB0"/>
    <w:rsid w:val="00C50670"/>
    <w:rsid w:val="00C90CBA"/>
    <w:rsid w:val="00CC1EE2"/>
    <w:rsid w:val="00D12EEE"/>
    <w:rsid w:val="00D83F86"/>
    <w:rsid w:val="00E638E1"/>
    <w:rsid w:val="00EB78E3"/>
    <w:rsid w:val="00F12A9E"/>
    <w:rsid w:val="00F1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00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7102B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1"/>
    <w:link w:val="a5"/>
    <w:uiPriority w:val="99"/>
    <w:rsid w:val="007102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1"/>
    <w:rsid w:val="007102BB"/>
  </w:style>
  <w:style w:type="table" w:styleId="a7">
    <w:name w:val="Table Grid"/>
    <w:basedOn w:val="a2"/>
    <w:uiPriority w:val="39"/>
    <w:rsid w:val="00E63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link w:val="a9"/>
    <w:rsid w:val="00E63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a9">
    <w:name w:val="Текст Знак"/>
    <w:basedOn w:val="a1"/>
    <w:link w:val="a8"/>
    <w:rsid w:val="00E638E1"/>
    <w:rPr>
      <w:rFonts w:ascii="Arial Unicode MS" w:eastAsia="Arial Unicode MS" w:hAnsi="Arial Unicode MS" w:cs="Arial Unicode MS"/>
      <w:color w:val="000000"/>
      <w:bdr w:val="nil"/>
    </w:rPr>
  </w:style>
  <w:style w:type="numbering" w:customStyle="1" w:styleId="a">
    <w:name w:val="С числами"/>
    <w:rsid w:val="00E638E1"/>
    <w:pPr>
      <w:numPr>
        <w:numId w:val="4"/>
      </w:numPr>
    </w:pPr>
  </w:style>
  <w:style w:type="character" w:styleId="aa">
    <w:name w:val="footnote reference"/>
    <w:basedOn w:val="a1"/>
    <w:uiPriority w:val="99"/>
    <w:semiHidden/>
    <w:unhideWhenUsed/>
    <w:rsid w:val="00E6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C294-277D-48B7-80C6-2405BA42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kaf_ticd</cp:lastModifiedBy>
  <cp:revision>44</cp:revision>
  <dcterms:created xsi:type="dcterms:W3CDTF">2015-05-23T11:56:00Z</dcterms:created>
  <dcterms:modified xsi:type="dcterms:W3CDTF">2016-03-21T11:17:00Z</dcterms:modified>
</cp:coreProperties>
</file>