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9B" w:rsidRPr="00333D9B" w:rsidRDefault="0079281D" w:rsidP="00333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D9B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  <w:r w:rsidRPr="00333D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33D9B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Pr="00333D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3D9B">
        <w:rPr>
          <w:rFonts w:ascii="Times New Roman" w:hAnsi="Times New Roman" w:cs="Times New Roman"/>
          <w:sz w:val="28"/>
          <w:szCs w:val="28"/>
        </w:rPr>
        <w:t>Заимский</w:t>
      </w:r>
      <w:proofErr w:type="spellEnd"/>
      <w:r w:rsidRPr="00333D9B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  <w:t>Доклад на педагогическом совете по теме:</w:t>
      </w:r>
      <w:r w:rsidRPr="00333D9B">
        <w:rPr>
          <w:rFonts w:ascii="Times New Roman" w:hAnsi="Times New Roman" w:cs="Times New Roman"/>
          <w:sz w:val="28"/>
          <w:szCs w:val="28"/>
        </w:rPr>
        <w:br/>
        <w:t>«Театрализованная деятельность в детском саду»</w:t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  <w:t>Подготовил музыкальный руководитель</w:t>
      </w:r>
      <w:r w:rsidRPr="00333D9B">
        <w:rPr>
          <w:rFonts w:ascii="Times New Roman" w:hAnsi="Times New Roman" w:cs="Times New Roman"/>
          <w:sz w:val="28"/>
          <w:szCs w:val="28"/>
        </w:rPr>
        <w:br/>
        <w:t>Кириченко Татьяна Юрьевна.</w:t>
      </w:r>
      <w:r w:rsidRPr="00333D9B">
        <w:rPr>
          <w:rFonts w:ascii="Times New Roman" w:hAnsi="Times New Roman" w:cs="Times New Roman"/>
          <w:sz w:val="28"/>
          <w:szCs w:val="28"/>
        </w:rPr>
        <w:br/>
      </w:r>
      <w:r w:rsidRPr="00333D9B">
        <w:rPr>
          <w:rFonts w:ascii="Times New Roman" w:hAnsi="Times New Roman" w:cs="Times New Roman"/>
          <w:sz w:val="28"/>
          <w:szCs w:val="28"/>
        </w:rPr>
        <w:br/>
        <w:t>27.11.2015г.</w:t>
      </w:r>
    </w:p>
    <w:p w:rsidR="00333D9B" w:rsidRPr="00333D9B" w:rsidRDefault="00333D9B" w:rsidP="00333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D9B" w:rsidRPr="00333D9B" w:rsidRDefault="00333D9B" w:rsidP="00333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D9B" w:rsidRDefault="00333D9B"/>
    <w:p w:rsidR="00333D9B" w:rsidRDefault="00333D9B"/>
    <w:p w:rsidR="00333D9B" w:rsidRDefault="00333D9B"/>
    <w:p w:rsidR="00333D9B" w:rsidRDefault="00333D9B"/>
    <w:p w:rsidR="00333D9B" w:rsidRDefault="00333D9B"/>
    <w:p w:rsidR="0077017E" w:rsidRDefault="0079281D" w:rsidP="00333D9B">
      <w:r>
        <w:br/>
      </w:r>
      <w:r>
        <w:br/>
      </w:r>
      <w:r w:rsidRPr="00333D9B">
        <w:rPr>
          <w:rFonts w:ascii="Times New Roman" w:hAnsi="Times New Roman" w:cs="Times New Roman"/>
          <w:sz w:val="28"/>
          <w:szCs w:val="28"/>
        </w:rPr>
        <w:lastRenderedPageBreak/>
        <w:t>                       Театрализованная деятельность в детском саду.</w:t>
      </w:r>
      <w:r w:rsidRPr="00333D9B">
        <w:rPr>
          <w:rFonts w:ascii="Times New Roman" w:hAnsi="Times New Roman" w:cs="Times New Roman"/>
          <w:sz w:val="28"/>
          <w:szCs w:val="28"/>
        </w:rPr>
        <w:br/>
        <w:t>   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Благодаря сказке ребенок познает мир не только умом, но и сердцем. И не только познает, но и выражает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</w:t>
      </w:r>
      <w:r w:rsidRPr="00333D9B">
        <w:rPr>
          <w:rFonts w:ascii="Times New Roman" w:hAnsi="Times New Roman" w:cs="Times New Roman"/>
          <w:sz w:val="28"/>
          <w:szCs w:val="28"/>
        </w:rPr>
        <w:br/>
        <w:t>   Театрализованная деятельность позволяет ребенку решать многие проблемные ситуации опосредованно от лица, какого либо персонажа. Это помогает преодолевать робость, неуверенность в себе, застенчивость. Таким образом, театрализованные занятия помогают всесторонние развивать ребенка.</w:t>
      </w:r>
      <w:r w:rsidRPr="00333D9B">
        <w:rPr>
          <w:rFonts w:ascii="Times New Roman" w:hAnsi="Times New Roman" w:cs="Times New Roman"/>
          <w:sz w:val="28"/>
          <w:szCs w:val="28"/>
        </w:rPr>
        <w:br/>
        <w:t>Содержание театрализованных занятий включает в себя:</w:t>
      </w:r>
      <w:r w:rsidRPr="00333D9B">
        <w:rPr>
          <w:rFonts w:ascii="Times New Roman" w:hAnsi="Times New Roman" w:cs="Times New Roman"/>
          <w:sz w:val="28"/>
          <w:szCs w:val="28"/>
        </w:rPr>
        <w:br/>
        <w:t>• просмотр кукольных спектаклей и беседы по ним;</w:t>
      </w:r>
      <w:r w:rsidRPr="00333D9B">
        <w:rPr>
          <w:rFonts w:ascii="Times New Roman" w:hAnsi="Times New Roman" w:cs="Times New Roman"/>
          <w:sz w:val="28"/>
          <w:szCs w:val="28"/>
        </w:rPr>
        <w:br/>
        <w:t>• разыгрывание разнообразных сказок и инсценировок;</w:t>
      </w:r>
      <w:r w:rsidRPr="00333D9B">
        <w:rPr>
          <w:rFonts w:ascii="Times New Roman" w:hAnsi="Times New Roman" w:cs="Times New Roman"/>
          <w:sz w:val="28"/>
          <w:szCs w:val="28"/>
        </w:rPr>
        <w:br/>
        <w:t>• упражнение по формированию выразительности исполнения;</w:t>
      </w:r>
      <w:r w:rsidRPr="00333D9B">
        <w:rPr>
          <w:rFonts w:ascii="Times New Roman" w:hAnsi="Times New Roman" w:cs="Times New Roman"/>
          <w:sz w:val="28"/>
          <w:szCs w:val="28"/>
        </w:rPr>
        <w:br/>
        <w:t>• упражнения по социально-эмоциональному развитию детей.</w:t>
      </w:r>
      <w:r w:rsidRPr="00333D9B">
        <w:rPr>
          <w:rFonts w:ascii="Times New Roman" w:hAnsi="Times New Roman" w:cs="Times New Roman"/>
          <w:sz w:val="28"/>
          <w:szCs w:val="28"/>
        </w:rPr>
        <w:br/>
        <w:t>Подготовка к театрализованной деятельности детей должна проходить в несколько этапов.</w:t>
      </w:r>
      <w:r w:rsidRPr="00333D9B">
        <w:rPr>
          <w:rFonts w:ascii="Times New Roman" w:hAnsi="Times New Roman" w:cs="Times New Roman"/>
          <w:sz w:val="28"/>
          <w:szCs w:val="28"/>
        </w:rPr>
        <w:br/>
        <w:t>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и отдельных средств выразительности. Чем полнее и эмоциональнее воспримут произведение дети, тем легче им будет потом театрализовать прочитанное.</w:t>
      </w:r>
      <w:r w:rsidRPr="00333D9B">
        <w:rPr>
          <w:rFonts w:ascii="Times New Roman" w:hAnsi="Times New Roman" w:cs="Times New Roman"/>
          <w:sz w:val="28"/>
          <w:szCs w:val="28"/>
        </w:rPr>
        <w:br/>
        <w:t>Огромную роль в осмыслении материала играют иллюстрации в детских книгах, при рассматривании с детьми иллюстраций особое внимание необходимо уделять анализу эмоциональных состояний персонажей, изображенных на картинках.</w:t>
      </w:r>
      <w:r w:rsidRPr="00333D9B">
        <w:rPr>
          <w:rFonts w:ascii="Times New Roman" w:hAnsi="Times New Roman" w:cs="Times New Roman"/>
          <w:sz w:val="28"/>
          <w:szCs w:val="28"/>
        </w:rPr>
        <w:br/>
        <w:t xml:space="preserve">После беседы о </w:t>
      </w:r>
      <w:proofErr w:type="gramStart"/>
      <w:r w:rsidRPr="00333D9B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333D9B">
        <w:rPr>
          <w:rFonts w:ascii="Times New Roman" w:hAnsi="Times New Roman" w:cs="Times New Roman"/>
          <w:sz w:val="28"/>
          <w:szCs w:val="28"/>
        </w:rPr>
        <w:t xml:space="preserve"> (или рассказанном) и подобных упражнений необходимо вновь вернуться к тексту, привлекая детей к проговариванию его отдельных фрагментов. Однако</w:t>
      </w:r>
      <w:proofErr w:type="gramStart"/>
      <w:r w:rsidRPr="00333D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3D9B">
        <w:rPr>
          <w:rFonts w:ascii="Times New Roman" w:hAnsi="Times New Roman" w:cs="Times New Roman"/>
          <w:sz w:val="28"/>
          <w:szCs w:val="28"/>
        </w:rPr>
        <w:t xml:space="preserve"> когда текст хорошо усвоен, следует поощрять точность и выразительность его изложения. </w:t>
      </w:r>
      <w:r w:rsidRPr="00333D9B">
        <w:rPr>
          <w:rFonts w:ascii="Times New Roman" w:hAnsi="Times New Roman" w:cs="Times New Roman"/>
          <w:sz w:val="28"/>
          <w:szCs w:val="28"/>
        </w:rPr>
        <w:br/>
        <w:t xml:space="preserve">При обучении средствам речевой выразительности необходимо использовать знакомые и любимые сказки, которые концертируют в себе всю совокупность выразительных средств русского языка и предоставляют </w:t>
      </w:r>
      <w:r w:rsidRPr="00333D9B">
        <w:rPr>
          <w:rFonts w:ascii="Times New Roman" w:hAnsi="Times New Roman" w:cs="Times New Roman"/>
          <w:sz w:val="28"/>
          <w:szCs w:val="28"/>
        </w:rPr>
        <w:lastRenderedPageBreak/>
        <w:t>ребенку возможность естественного ознакомления с богатой языковой культурой русского народа. Кроме того, разыгрывание сказок позволяет научить детей пользоваться разнообразными выразительными средствами в их сочетании (речь, напев, мимика, пантомима, движения).</w:t>
      </w:r>
      <w:r w:rsidRPr="00333D9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33D9B">
        <w:rPr>
          <w:rFonts w:ascii="Times New Roman" w:hAnsi="Times New Roman" w:cs="Times New Roman"/>
          <w:sz w:val="28"/>
          <w:szCs w:val="28"/>
        </w:rPr>
        <w:t>Театрализованные занятия могут включать как разыгрывание сказок, каких-либо сценок, так и ролевые диалоги по иллюстрациям, самостоятельные импровизации на темы, взятые из жизни (смешной случай, интересное событие и др.)</w:t>
      </w:r>
      <w:r w:rsidRPr="00333D9B">
        <w:rPr>
          <w:rFonts w:ascii="Times New Roman" w:hAnsi="Times New Roman" w:cs="Times New Roman"/>
          <w:sz w:val="28"/>
          <w:szCs w:val="28"/>
        </w:rPr>
        <w:br/>
        <w:t>• занятия в основном строятся по единой схеме:</w:t>
      </w:r>
      <w:r w:rsidRPr="00333D9B">
        <w:rPr>
          <w:rFonts w:ascii="Times New Roman" w:hAnsi="Times New Roman" w:cs="Times New Roman"/>
          <w:sz w:val="28"/>
          <w:szCs w:val="28"/>
        </w:rPr>
        <w:br/>
        <w:t>• введение в тему, создание эмоционального настроения;</w:t>
      </w:r>
      <w:r w:rsidRPr="00333D9B">
        <w:rPr>
          <w:rFonts w:ascii="Times New Roman" w:hAnsi="Times New Roman" w:cs="Times New Roman"/>
          <w:sz w:val="28"/>
          <w:szCs w:val="28"/>
        </w:rPr>
        <w:br/>
        <w:t>• театрализованная деятельность (в разных формах), где воспитатель и каждые ребенок имеют возможность реализовать свой творческие потенциал;</w:t>
      </w:r>
      <w:proofErr w:type="gramEnd"/>
      <w:r w:rsidRPr="00333D9B">
        <w:rPr>
          <w:rFonts w:ascii="Times New Roman" w:hAnsi="Times New Roman" w:cs="Times New Roman"/>
          <w:sz w:val="28"/>
          <w:szCs w:val="28"/>
        </w:rPr>
        <w:br/>
        <w:t>• эмоциональное заключение, обеспечивающее успешность театрализованной деятельности.</w:t>
      </w:r>
      <w:r w:rsidRPr="00333D9B">
        <w:rPr>
          <w:rFonts w:ascii="Times New Roman" w:hAnsi="Times New Roman" w:cs="Times New Roman"/>
          <w:sz w:val="28"/>
          <w:szCs w:val="28"/>
        </w:rPr>
        <w:br/>
        <w:t>Желательно привлечь родителей к активному участию, в качестве исполнителей ролей, авторов текста, изготовителей декораций, костюмов, и т.д. В любом случае будет способствовать интеллектуальному, эмоциональному и эстетическому развитию детей.</w:t>
      </w:r>
      <w:r w:rsidRPr="00333D9B">
        <w:rPr>
          <w:rFonts w:ascii="Times New Roman" w:hAnsi="Times New Roman" w:cs="Times New Roman"/>
          <w:sz w:val="28"/>
          <w:szCs w:val="28"/>
        </w:rPr>
        <w:br/>
        <w:t>Использование театрализованной деятельности в целях формирования выразительности речи и социально-эмоционального развития ребенка</w:t>
      </w:r>
      <w:r>
        <w:t>.</w:t>
      </w:r>
    </w:p>
    <w:sectPr w:rsidR="0077017E" w:rsidSect="0077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9281D"/>
    <w:rsid w:val="00333D9B"/>
    <w:rsid w:val="0077017E"/>
    <w:rsid w:val="0079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2016-02-06T10:09:00Z</dcterms:created>
  <dcterms:modified xsi:type="dcterms:W3CDTF">2016-02-06T10:11:00Z</dcterms:modified>
</cp:coreProperties>
</file>