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82" w:rsidRPr="007A4109" w:rsidRDefault="007B2D82" w:rsidP="007A41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Мальцева Марина Геннадьевна,</w:t>
      </w:r>
    </w:p>
    <w:p w:rsidR="007B2D82" w:rsidRPr="007A4109" w:rsidRDefault="007B2D82" w:rsidP="007A41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7B2D82" w:rsidRPr="007A4109" w:rsidRDefault="007B2D82" w:rsidP="007A41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МБУДО «Детская музыкальная школа №4»</w:t>
      </w:r>
    </w:p>
    <w:p w:rsidR="007B2D82" w:rsidRPr="007A4109" w:rsidRDefault="007B2D82" w:rsidP="007A41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7B2D82" w:rsidRPr="007A4109" w:rsidRDefault="007B2D82" w:rsidP="007A41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Этапы работы над  вариациями  Л. Бетховена. «Шесть вариаций на тему из оперы «Мельничиха» Дж. Паизиелло»</w:t>
      </w: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Предмет: специальное фортепиано</w:t>
      </w: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 xml:space="preserve">Класс: 5 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урока.</w:t>
      </w: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1.Тема урока: </w:t>
      </w:r>
      <w:r w:rsidRPr="007A4109">
        <w:rPr>
          <w:rFonts w:ascii="Times New Roman" w:hAnsi="Times New Roman" w:cs="Times New Roman"/>
          <w:sz w:val="28"/>
          <w:szCs w:val="28"/>
        </w:rPr>
        <w:t>Работа над  вариациями  Л. Бетховена. «Шесть вариаций на тему из оперы «Мельничиха»</w:t>
      </w:r>
      <w:r w:rsidR="007A4109">
        <w:rPr>
          <w:rFonts w:ascii="Times New Roman" w:hAnsi="Times New Roman" w:cs="Times New Roman"/>
          <w:sz w:val="28"/>
          <w:szCs w:val="28"/>
        </w:rPr>
        <w:t xml:space="preserve"> </w:t>
      </w:r>
      <w:r w:rsidRPr="007A4109">
        <w:rPr>
          <w:rFonts w:ascii="Times New Roman" w:hAnsi="Times New Roman" w:cs="Times New Roman"/>
          <w:sz w:val="28"/>
          <w:szCs w:val="28"/>
        </w:rPr>
        <w:t>Дж. Паизиелло»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урока: Практическое изучение и освоение закономерностей вариационного цикла учащимися ДМШ. 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урока: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понятие «вариационная форма», изучить композиционные приемы варьированного изложения темы;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навыками выявления структурных и выразительных особенностей темы;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находить в каждой вариации черты интонационно-ритмического, гармонического, фактурного сходства или различия с темой;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исполнительские навыки;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творческую инициативу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формы;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способность к целостному охвату музыки на более протяженных линиях ее развития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Тип урока: комбинированный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урока: урок совершенствования знаний, умений и навыков.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Образовательные технологии: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развивающего обучения;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информационно-коммуникационная технология.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7.Методы обучения: сравнения, анализ, обобщение, метод звуковой наглядности, метод диалога.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8.Средства обучения: музыкальный инструмент, ИКТ.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Художественно-педагогический репертуар обучающихся ДМШ включает фортепианную музыку разных эпох и стилей. Образцы фортепианной литературы, включенные в репертуарные списки, помогают формировать музыкальное мышление и исполнительские навыки учащихся.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этапов формирования юного пианиста является работа над крупной формой. Сочинениям крупной формы свойственно разнообразие содержания, объемное развитие материала. Среди произведений крупной формы в педагогическом репертуаре видное место занимают вариационные циклы. Своеобразие их в том, что они сочетают в себе элементы как крупной формы, так и малой формы, поэтому учащийся работая над ними, приобретает разнообразные исполнительские навыки.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исполнительские задачи стоят перед учащимся в работе над вариационным циклом?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Выявив структурные и выразительные особенности темы, необходимо в каждой из вариаций найти черты интонационно-ритмического, гармонического, фактурного сходства либо жанрового различия с ней. Таким образом, работа над вариационным циклом развивает музыкальное мышление обучающегося в двух направлениях: с одной стороны, слуховое ощущение единства темы и вариаций, а с другой - гибкое переключение на иной образный строй.</w:t>
      </w: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Рассмотрим процесс работы над вариационным циклом на примере </w:t>
      </w:r>
      <w:r w:rsidRPr="007A4109">
        <w:rPr>
          <w:rFonts w:ascii="Times New Roman" w:hAnsi="Times New Roman" w:cs="Times New Roman"/>
          <w:sz w:val="28"/>
          <w:szCs w:val="28"/>
        </w:rPr>
        <w:t>вариаций Л. Бетховена. «Шесть вариаций на тему из оперы «Мельничиха» Дж. Паизиелло»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- музыкальная форма, в которой тема излагается повторно с изменениями. Произведения данного жанра часто называются "тема с вариациями" или "вариации на тему". Тема может быть оригинальной, авторской написанной для данных вариаций, или заимствованной из фольклора, из музыки других композиторов.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варьирования темы разнообразны. Среди них: мелодическое, гармоническое, ритмическое варьирование, изменение темпа, изменение тональности или ладового наклонения, варьирование фактуры (полифония, гомофония). Как форма вариации могут выступать и самостоятельно, и в составе более крупной формы или цикла.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7A4109">
        <w:rPr>
          <w:rFonts w:ascii="Times New Roman" w:hAnsi="Times New Roman" w:cs="Times New Roman"/>
          <w:sz w:val="28"/>
          <w:szCs w:val="28"/>
        </w:rPr>
        <w:t xml:space="preserve">вариаций Л. Бетховена. «Шесть вариаций на тему </w:t>
      </w:r>
    </w:p>
    <w:p w:rsidR="007B2D82" w:rsidRPr="007A4109" w:rsidRDefault="007B2D82" w:rsidP="007A41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из оперы «Мельничиха» Дж. Паизиелло»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исполнительским овладением цикла.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7A4109">
        <w:rPr>
          <w:rFonts w:ascii="Times New Roman" w:hAnsi="Times New Roman" w:cs="Times New Roman"/>
          <w:sz w:val="28"/>
          <w:szCs w:val="28"/>
        </w:rPr>
        <w:t>написана в двухчастной форме с сокращенной репризой. Трехдольный размер придает спокойному песенному характеру темы черты танцевальности. Одна из главных задач при исполнении темы: мелодия не должна  распадалась на части под влиянием сопровождения.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вариация</w:t>
      </w:r>
      <w:r w:rsidRPr="007A410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A4109">
        <w:rPr>
          <w:rFonts w:ascii="Times New Roman" w:hAnsi="Times New Roman" w:cs="Times New Roman"/>
          <w:sz w:val="28"/>
          <w:szCs w:val="28"/>
        </w:rPr>
        <w:t>Мелодия темы развивается путем распева, создавая ровную, широкую мелодическую линию. Во второй части вариации необходимо  умение гибко и плавно передать мелодическую линию из одной руки в другую.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Вторая вариация.</w:t>
      </w:r>
    </w:p>
    <w:p w:rsidR="007B2D82" w:rsidRPr="007A4109" w:rsidRDefault="007B2D82" w:rsidP="007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 xml:space="preserve">Исполнение второй части вариации потребует от учащегося навыков координации. 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Третья вариация.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hAnsi="Times New Roman" w:cs="Times New Roman"/>
          <w:sz w:val="28"/>
          <w:szCs w:val="28"/>
        </w:rPr>
        <w:t>В третьей вариации сохраняется  основная тональность и структура темы, разрабатывается фактура и мелодия. Преобразованная мелодическая линия темы переходит из одной руки в другую на фоне гармонических фигураций. Характер вариации носит черты танцевальности, который подчеркивается гитарным аккомпанементом.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Четвертая вариация.</w:t>
      </w:r>
    </w:p>
    <w:p w:rsidR="007B2D82" w:rsidRPr="007A4109" w:rsidRDefault="007B2D82" w:rsidP="007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Смена лада (минор). Главная задача -  отведена слышанию учащимся полифонии. Минорный лад, синкопированный ритм измененной мелодии темы на фоне гармонической фактуры придают этой вариации черты хорала. Танцевальный характер темы приобретает жалобный, скорбный характер.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Пятая вариация.</w:t>
      </w:r>
    </w:p>
    <w:p w:rsidR="007B2D82" w:rsidRPr="007A4109" w:rsidRDefault="007B2D82" w:rsidP="007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09">
        <w:rPr>
          <w:rFonts w:ascii="Times New Roman" w:hAnsi="Times New Roman" w:cs="Times New Roman"/>
          <w:sz w:val="28"/>
          <w:szCs w:val="28"/>
        </w:rPr>
        <w:t>Тема, близка к первоначальному звучанию, проходит в партии левой руки в интервальном движении. Доминирование верхнего голоса  - перенос центра тяжести на верхние звуки интервалов.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Шестая вариация.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hAnsi="Times New Roman" w:cs="Times New Roman"/>
          <w:sz w:val="28"/>
          <w:szCs w:val="28"/>
        </w:rPr>
        <w:t>Заключительная, обобщающая, кульминационная вариация всего цикла. Масштабы ее расширены за счет введения коды. При сохранении гармонии темы очень отчетливы изменения фактуры. Сама же тема «завуалирована» каскадом шестнадцатых нот.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 урока.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над вариационным циклом, учащийся приобретает исполнительскую свободу, яркость, артистизм, обогащается новыми знаниями и исполнительскими навыками.</w:t>
      </w:r>
    </w:p>
    <w:p w:rsidR="007B2D82" w:rsidRPr="007A4109" w:rsidRDefault="007B2D82" w:rsidP="007A410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Домашнее задание: Отработать ровность  в вариации №</w:t>
      </w:r>
      <w:r w:rsid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150A" w:rsidRPr="00A5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0A"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 Б.Е. Воспитание ученика-пианиста.- К.: Музична Украiна, 1977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150A"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Тимакин Е.М. Воспитание пианиста. - М.: Советский композитор,1989</w:t>
      </w:r>
    </w:p>
    <w:p w:rsidR="007B2D82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50A" w:rsidRPr="00A5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0A"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педагогического репертуара для фортепиано. Выпуск 2 ред. Любомудрова Н., Сорокин К., Туманян А.- М.: Музыка 1966г.</w:t>
      </w:r>
    </w:p>
    <w:p w:rsidR="00A5150A" w:rsidRPr="007A4109" w:rsidRDefault="007B2D82" w:rsidP="00A5150A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150A" w:rsidRPr="00A5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0A" w:rsidRPr="007A41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 А.П. Фортепианный урок в музыкальной школе и училище.- М.: Классика - XXI,2002</w:t>
      </w:r>
    </w:p>
    <w:p w:rsidR="007B2D82" w:rsidRPr="007A4109" w:rsidRDefault="007B2D82" w:rsidP="007A410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FA" w:rsidRDefault="00AE1AFA"/>
    <w:sectPr w:rsidR="00AE1AFA" w:rsidSect="007A4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D82"/>
    <w:rsid w:val="0037077B"/>
    <w:rsid w:val="00796AB1"/>
    <w:rsid w:val="007A4109"/>
    <w:rsid w:val="007B2D82"/>
    <w:rsid w:val="009D4F06"/>
    <w:rsid w:val="00A5150A"/>
    <w:rsid w:val="00AE1AFA"/>
    <w:rsid w:val="00C40A3D"/>
    <w:rsid w:val="00C91FB3"/>
    <w:rsid w:val="00CE57A0"/>
    <w:rsid w:val="00DE3302"/>
    <w:rsid w:val="00E2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PC</cp:lastModifiedBy>
  <cp:revision>2</cp:revision>
  <dcterms:created xsi:type="dcterms:W3CDTF">2016-01-23T11:00:00Z</dcterms:created>
  <dcterms:modified xsi:type="dcterms:W3CDTF">2016-01-23T11:00:00Z</dcterms:modified>
</cp:coreProperties>
</file>