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4" w:rsidRPr="003D15E4" w:rsidRDefault="003D15E4" w:rsidP="003D15E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D15E4">
        <w:rPr>
          <w:rFonts w:ascii="Times New Roman" w:hAnsi="Times New Roman" w:cs="Times New Roman"/>
          <w:sz w:val="28"/>
        </w:rPr>
        <w:t>Муниципальное бюджетное</w:t>
      </w:r>
      <w:r w:rsidR="00051203">
        <w:rPr>
          <w:rFonts w:ascii="Times New Roman" w:hAnsi="Times New Roman" w:cs="Times New Roman"/>
          <w:sz w:val="28"/>
        </w:rPr>
        <w:t xml:space="preserve"> дошкольное</w:t>
      </w:r>
      <w:r w:rsidRPr="003D15E4">
        <w:rPr>
          <w:rFonts w:ascii="Times New Roman" w:hAnsi="Times New Roman" w:cs="Times New Roman"/>
          <w:sz w:val="28"/>
        </w:rPr>
        <w:t xml:space="preserve"> образовательное учреждение</w:t>
      </w:r>
    </w:p>
    <w:p w:rsidR="003D15E4" w:rsidRDefault="00051203" w:rsidP="003D15E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№2</w:t>
      </w:r>
      <w:r w:rsidR="003D15E4" w:rsidRPr="003D15E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«Василек»</w:t>
      </w:r>
    </w:p>
    <w:p w:rsidR="00051203" w:rsidRDefault="00051203" w:rsidP="003D15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51203" w:rsidRDefault="00051203" w:rsidP="003D15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15E4" w:rsidRDefault="003D15E4" w:rsidP="003D15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15E4" w:rsidRDefault="003D15E4" w:rsidP="003D15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15E4" w:rsidRDefault="003D15E4" w:rsidP="003D15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15E4" w:rsidRDefault="003D15E4" w:rsidP="003D15E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15E4" w:rsidRDefault="003D15E4" w:rsidP="003D15E4">
      <w:pPr>
        <w:spacing w:after="0"/>
        <w:rPr>
          <w:rFonts w:ascii="Times New Roman" w:hAnsi="Times New Roman" w:cs="Times New Roman"/>
          <w:sz w:val="28"/>
        </w:rPr>
      </w:pPr>
    </w:p>
    <w:p w:rsidR="003D15E4" w:rsidRDefault="00AD1BE1" w:rsidP="003D15E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79.5pt;margin-top:11.7pt;width:463.65pt;height:257pt;z-index:251658240;mso-wrap-style:none" strokecolor="white [3212]">
            <v:textbox style="mso-fit-shape-to-text:t">
              <w:txbxContent>
                <w:p w:rsidR="003D15E4" w:rsidRDefault="00AD1BE1">
                  <w: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6" type="#_x0000_t154" style="width:440.25pt;height:225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font-size:60pt;v-text-kern:t" trim="t" fitpath="t" string="Не забудем их &#10;подвиг великий!"/>
                      </v:shape>
                    </w:pict>
                  </w:r>
                </w:p>
              </w:txbxContent>
            </v:textbox>
          </v:rect>
        </w:pict>
      </w:r>
    </w:p>
    <w:p w:rsidR="003D15E4" w:rsidRDefault="00AD1BE1" w:rsidP="00C540A8">
      <w:pPr>
        <w:spacing w:after="0"/>
        <w:rPr>
          <w:rFonts w:ascii="Times New Roman" w:hAnsi="Times New Roman" w:cs="Times New Roman"/>
          <w:sz w:val="28"/>
        </w:rPr>
      </w:pPr>
      <w:r w:rsidRPr="00AD1BE1"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.75pt;height:75pt;rotation:90" fillcolor="#c4b596" strokecolor="#c4b596" strokeweight="1pt">
            <v:fill r:id="rId6" o:title="Песок" type="tile"/>
            <v:shadow on="t" color="#cbcbcb" opacity="52429f" offset="3pt,3pt"/>
            <v:textpath style="font-family:&quot;Times New Roman&quot;;font-size:66pt;font-weight:bold;v-rotate-letters:t;v-text-kern:t" trim="t" fitpath="t" string="ПРОЕКТ"/>
          </v:shape>
        </w:pict>
      </w:r>
    </w:p>
    <w:p w:rsidR="003D15E4" w:rsidRDefault="003D15E4" w:rsidP="00C540A8">
      <w:pPr>
        <w:spacing w:after="0"/>
        <w:rPr>
          <w:rFonts w:ascii="Times New Roman" w:hAnsi="Times New Roman" w:cs="Times New Roman"/>
          <w:sz w:val="28"/>
        </w:rPr>
      </w:pPr>
    </w:p>
    <w:p w:rsidR="003D15E4" w:rsidRDefault="003D15E4" w:rsidP="00C540A8">
      <w:pPr>
        <w:spacing w:after="0"/>
        <w:rPr>
          <w:rFonts w:ascii="Times New Roman" w:hAnsi="Times New Roman" w:cs="Times New Roman"/>
          <w:sz w:val="28"/>
        </w:rPr>
      </w:pPr>
    </w:p>
    <w:p w:rsidR="003D15E4" w:rsidRDefault="003D15E4" w:rsidP="00C540A8">
      <w:pPr>
        <w:spacing w:after="0"/>
        <w:rPr>
          <w:rFonts w:ascii="Times New Roman" w:hAnsi="Times New Roman" w:cs="Times New Roman"/>
          <w:sz w:val="28"/>
        </w:rPr>
      </w:pPr>
    </w:p>
    <w:p w:rsidR="003D15E4" w:rsidRDefault="003D15E4" w:rsidP="00C540A8">
      <w:pPr>
        <w:spacing w:after="0"/>
        <w:rPr>
          <w:rFonts w:ascii="Times New Roman" w:hAnsi="Times New Roman" w:cs="Times New Roman"/>
          <w:sz w:val="28"/>
        </w:rPr>
      </w:pPr>
    </w:p>
    <w:p w:rsidR="003D15E4" w:rsidRDefault="003D15E4" w:rsidP="00C540A8">
      <w:pPr>
        <w:spacing w:after="0"/>
        <w:rPr>
          <w:rFonts w:ascii="Times New Roman" w:hAnsi="Times New Roman" w:cs="Times New Roman"/>
          <w:sz w:val="28"/>
        </w:rPr>
      </w:pPr>
    </w:p>
    <w:p w:rsidR="00051203" w:rsidRDefault="00051203" w:rsidP="00C540A8">
      <w:pPr>
        <w:spacing w:after="0"/>
        <w:rPr>
          <w:rFonts w:ascii="Times New Roman" w:hAnsi="Times New Roman" w:cs="Times New Roman"/>
          <w:sz w:val="28"/>
        </w:rPr>
      </w:pPr>
    </w:p>
    <w:p w:rsidR="00051203" w:rsidRDefault="00051203" w:rsidP="00C540A8">
      <w:pPr>
        <w:spacing w:after="0"/>
        <w:rPr>
          <w:rFonts w:ascii="Times New Roman" w:hAnsi="Times New Roman" w:cs="Times New Roman"/>
          <w:sz w:val="28"/>
        </w:rPr>
      </w:pPr>
    </w:p>
    <w:p w:rsidR="003D15E4" w:rsidRDefault="003D15E4" w:rsidP="00C540A8">
      <w:pPr>
        <w:spacing w:after="0"/>
        <w:rPr>
          <w:rFonts w:ascii="Times New Roman" w:hAnsi="Times New Roman" w:cs="Times New Roman"/>
          <w:sz w:val="28"/>
        </w:rPr>
      </w:pPr>
    </w:p>
    <w:p w:rsidR="00051203" w:rsidRDefault="00051203" w:rsidP="00051203">
      <w:pPr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Составила: </w:t>
      </w:r>
    </w:p>
    <w:p w:rsidR="003D15E4" w:rsidRDefault="003D15E4" w:rsidP="00051203">
      <w:pPr>
        <w:spacing w:after="0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Болдырева Татьяна Павловна</w:t>
      </w:r>
    </w:p>
    <w:p w:rsidR="003D15E4" w:rsidRDefault="003D15E4" w:rsidP="003D15E4">
      <w:pPr>
        <w:spacing w:after="0"/>
        <w:ind w:left="6372"/>
        <w:rPr>
          <w:rFonts w:ascii="Times New Roman" w:hAnsi="Times New Roman" w:cs="Times New Roman"/>
          <w:sz w:val="28"/>
        </w:rPr>
      </w:pPr>
    </w:p>
    <w:p w:rsidR="00214A11" w:rsidRDefault="00214A11" w:rsidP="003D15E4">
      <w:pPr>
        <w:spacing w:after="0"/>
        <w:ind w:left="6372"/>
        <w:rPr>
          <w:rFonts w:ascii="Times New Roman" w:hAnsi="Times New Roman" w:cs="Times New Roman"/>
          <w:sz w:val="28"/>
        </w:rPr>
      </w:pPr>
    </w:p>
    <w:p w:rsidR="003D15E4" w:rsidRDefault="003D15E4" w:rsidP="003D15E4">
      <w:pPr>
        <w:spacing w:after="0"/>
        <w:ind w:left="6372"/>
        <w:rPr>
          <w:rFonts w:ascii="Times New Roman" w:hAnsi="Times New Roman" w:cs="Times New Roman"/>
          <w:sz w:val="28"/>
        </w:rPr>
      </w:pPr>
    </w:p>
    <w:p w:rsidR="003D15E4" w:rsidRDefault="003D15E4" w:rsidP="003D15E4">
      <w:pPr>
        <w:spacing w:after="0"/>
        <w:ind w:left="6372"/>
        <w:rPr>
          <w:rFonts w:ascii="Times New Roman" w:hAnsi="Times New Roman" w:cs="Times New Roman"/>
          <w:sz w:val="28"/>
        </w:rPr>
      </w:pPr>
    </w:p>
    <w:p w:rsidR="003D15E4" w:rsidRDefault="003D15E4" w:rsidP="003D15E4">
      <w:pPr>
        <w:spacing w:after="0"/>
        <w:ind w:left="6372"/>
        <w:rPr>
          <w:rFonts w:ascii="Times New Roman" w:hAnsi="Times New Roman" w:cs="Times New Roman"/>
          <w:sz w:val="28"/>
        </w:rPr>
      </w:pPr>
    </w:p>
    <w:p w:rsidR="003D15E4" w:rsidRDefault="003D15E4" w:rsidP="00051203">
      <w:pPr>
        <w:spacing w:after="0"/>
        <w:rPr>
          <w:rFonts w:ascii="Times New Roman" w:hAnsi="Times New Roman" w:cs="Times New Roman"/>
          <w:sz w:val="28"/>
        </w:rPr>
      </w:pPr>
    </w:p>
    <w:p w:rsidR="003D15E4" w:rsidRDefault="005519DB" w:rsidP="005519D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Май, 2014</w:t>
      </w:r>
    </w:p>
    <w:p w:rsidR="00C540A8" w:rsidRPr="005519DB" w:rsidRDefault="00C540A8" w:rsidP="005519DB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19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Проблема:</w:t>
      </w:r>
    </w:p>
    <w:p w:rsidR="00C540A8" w:rsidRPr="005519DB" w:rsidRDefault="00C540A8" w:rsidP="005519DB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ро</w:t>
      </w: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и близким людям, и к малой Родине, и гордость за свой народ. Поэтому па</w:t>
      </w: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риотическое воспитание неотъемлемо связано с ознакомлением окружающего нас мира.</w:t>
      </w:r>
    </w:p>
    <w:p w:rsidR="00C540A8" w:rsidRPr="005519DB" w:rsidRDefault="00C540A8" w:rsidP="005519DB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в дошкольном возрасте плохо ориентируются в истории</w:t>
      </w:r>
      <w:r w:rsidRPr="005519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нашей страны, у д</w:t>
      </w: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 не сформированы такие понятия, как ветераны, оборона, захватчики, фашисты, фашистская Германия.</w:t>
      </w:r>
    </w:p>
    <w:p w:rsidR="00C540A8" w:rsidRPr="005519DB" w:rsidRDefault="00C540A8" w:rsidP="005519DB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0A8" w:rsidRPr="005519DB" w:rsidRDefault="00C540A8" w:rsidP="005519DB">
      <w:pPr>
        <w:pStyle w:val="a4"/>
        <w:tabs>
          <w:tab w:val="left" w:pos="4200"/>
        </w:tabs>
        <w:spacing w:before="0" w:beforeAutospacing="0" w:after="0" w:afterAutospacing="0"/>
        <w:ind w:left="397"/>
        <w:rPr>
          <w:b/>
          <w:sz w:val="28"/>
        </w:rPr>
      </w:pPr>
      <w:r w:rsidRPr="005519DB">
        <w:rPr>
          <w:b/>
          <w:sz w:val="28"/>
        </w:rPr>
        <w:t>Вид проекта:</w:t>
      </w:r>
      <w:r w:rsidR="005519DB" w:rsidRPr="005519DB">
        <w:rPr>
          <w:b/>
          <w:sz w:val="28"/>
        </w:rPr>
        <w:tab/>
      </w:r>
    </w:p>
    <w:p w:rsidR="00C540A8" w:rsidRPr="005519DB" w:rsidRDefault="00C540A8" w:rsidP="005519DB">
      <w:pPr>
        <w:pStyle w:val="a4"/>
        <w:spacing w:before="0" w:beforeAutospacing="0" w:after="0" w:afterAutospacing="0"/>
        <w:ind w:left="1416"/>
        <w:rPr>
          <w:sz w:val="28"/>
        </w:rPr>
      </w:pPr>
      <w:r w:rsidRPr="005519DB">
        <w:rPr>
          <w:sz w:val="28"/>
        </w:rPr>
        <w:t>по срокам реализации – краткосрочный;</w:t>
      </w:r>
    </w:p>
    <w:p w:rsidR="00C540A8" w:rsidRPr="005519DB" w:rsidRDefault="00C540A8" w:rsidP="005519DB">
      <w:pPr>
        <w:pStyle w:val="a4"/>
        <w:spacing w:before="0" w:beforeAutospacing="0" w:after="0" w:afterAutospacing="0"/>
        <w:ind w:left="1416"/>
        <w:rPr>
          <w:sz w:val="28"/>
        </w:rPr>
      </w:pPr>
      <w:r w:rsidRPr="005519DB">
        <w:rPr>
          <w:sz w:val="28"/>
        </w:rPr>
        <w:t>по тематике – исследовательский;</w:t>
      </w:r>
    </w:p>
    <w:p w:rsidR="00C540A8" w:rsidRPr="005519DB" w:rsidRDefault="00C540A8" w:rsidP="005519DB">
      <w:pPr>
        <w:pStyle w:val="a4"/>
        <w:spacing w:before="0" w:beforeAutospacing="0" w:after="0" w:afterAutospacing="0"/>
        <w:ind w:left="1416"/>
        <w:rPr>
          <w:sz w:val="28"/>
        </w:rPr>
      </w:pPr>
      <w:r w:rsidRPr="005519DB">
        <w:rPr>
          <w:sz w:val="28"/>
        </w:rPr>
        <w:t>по составу участников – личностно-ориентированный.</w:t>
      </w:r>
    </w:p>
    <w:p w:rsidR="00C540A8" w:rsidRPr="005519DB" w:rsidRDefault="00C540A8" w:rsidP="005519DB">
      <w:pPr>
        <w:pStyle w:val="a4"/>
        <w:spacing w:before="0" w:beforeAutospacing="0" w:after="0" w:afterAutospacing="0"/>
        <w:ind w:left="397"/>
        <w:rPr>
          <w:sz w:val="28"/>
        </w:rPr>
      </w:pPr>
    </w:p>
    <w:p w:rsidR="00C540A8" w:rsidRPr="005519DB" w:rsidRDefault="00C540A8" w:rsidP="005519DB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19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 реализации проекта:  </w:t>
      </w: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28 апреля – 9 мая 2014 года.</w:t>
      </w:r>
    </w:p>
    <w:p w:rsidR="00C540A8" w:rsidRPr="005519DB" w:rsidRDefault="00C540A8" w:rsidP="005519DB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0A8" w:rsidRPr="005519DB" w:rsidRDefault="00C540A8" w:rsidP="005519DB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19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Участники проекта: </w:t>
      </w:r>
    </w:p>
    <w:p w:rsidR="00C540A8" w:rsidRDefault="00C540A8" w:rsidP="005519DB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подготовительной к школе группы «Капитошка»; педагоги;</w:t>
      </w:r>
      <w:r w:rsidRPr="005519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 воспитанников.</w:t>
      </w:r>
    </w:p>
    <w:p w:rsidR="005519DB" w:rsidRPr="005519DB" w:rsidRDefault="005519DB" w:rsidP="005519DB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40A8" w:rsidRPr="005519DB" w:rsidRDefault="00C540A8" w:rsidP="005519DB">
      <w:pPr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19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и методы реализации проекта:</w:t>
      </w:r>
    </w:p>
    <w:p w:rsidR="00C540A8" w:rsidRDefault="005519DB" w:rsidP="005519DB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C540A8"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еседа, развитие связной речи, творческая деятельность (ручной труд, р</w:t>
      </w:r>
      <w:r w:rsidR="00C540A8"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540A8"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сование, аппликация, конструирование), литературно – музыкальная ко</w:t>
      </w:r>
      <w:r w:rsidR="00C540A8"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540A8" w:rsidRPr="005519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позиция, художественная литература, митинг.</w:t>
      </w:r>
    </w:p>
    <w:p w:rsidR="005519DB" w:rsidRPr="005519DB" w:rsidRDefault="005519DB" w:rsidP="005519DB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40A8" w:rsidRDefault="00C540A8" w:rsidP="005519DB">
      <w:pPr>
        <w:pStyle w:val="a4"/>
        <w:spacing w:before="0" w:beforeAutospacing="0" w:after="0" w:afterAutospacing="0"/>
        <w:ind w:left="397"/>
        <w:rPr>
          <w:sz w:val="28"/>
        </w:rPr>
      </w:pPr>
      <w:r w:rsidRPr="005519DB">
        <w:rPr>
          <w:b/>
          <w:bCs/>
          <w:sz w:val="28"/>
        </w:rPr>
        <w:t>Цель:</w:t>
      </w:r>
      <w:r w:rsidRPr="005519DB">
        <w:rPr>
          <w:sz w:val="28"/>
        </w:rPr>
        <w:t xml:space="preserve"> формировать  у детей  уважительное отношение  к одному из главных ист</w:t>
      </w:r>
      <w:r w:rsidRPr="005519DB">
        <w:rPr>
          <w:sz w:val="28"/>
        </w:rPr>
        <w:t>о</w:t>
      </w:r>
      <w:r w:rsidRPr="005519DB">
        <w:rPr>
          <w:sz w:val="28"/>
        </w:rPr>
        <w:t>рических моментов своей страны.</w:t>
      </w:r>
    </w:p>
    <w:p w:rsidR="005519DB" w:rsidRPr="005519DB" w:rsidRDefault="005519DB" w:rsidP="005519DB">
      <w:pPr>
        <w:pStyle w:val="a4"/>
        <w:spacing w:before="0" w:beforeAutospacing="0" w:after="0" w:afterAutospacing="0"/>
        <w:ind w:left="397"/>
        <w:rPr>
          <w:sz w:val="28"/>
        </w:rPr>
      </w:pPr>
    </w:p>
    <w:p w:rsidR="00C540A8" w:rsidRPr="005519DB" w:rsidRDefault="00C540A8" w:rsidP="005519DB">
      <w:pPr>
        <w:pStyle w:val="a4"/>
        <w:spacing w:before="0" w:beforeAutospacing="0" w:after="0" w:afterAutospacing="0"/>
        <w:ind w:left="397"/>
        <w:rPr>
          <w:b/>
          <w:sz w:val="28"/>
        </w:rPr>
      </w:pPr>
      <w:r w:rsidRPr="005519DB">
        <w:rPr>
          <w:b/>
          <w:sz w:val="28"/>
        </w:rPr>
        <w:t>Задачи:</w:t>
      </w:r>
    </w:p>
    <w:p w:rsidR="005519DB" w:rsidRDefault="00C540A8" w:rsidP="005519DB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</w:rPr>
      </w:pPr>
      <w:r w:rsidRPr="005519DB">
        <w:rPr>
          <w:sz w:val="28"/>
        </w:rPr>
        <w:t>Воспитывать историческую память, ув</w:t>
      </w:r>
      <w:r w:rsidR="00A545AB">
        <w:rPr>
          <w:sz w:val="28"/>
        </w:rPr>
        <w:t xml:space="preserve">ажение к старшему поколению, </w:t>
      </w:r>
      <w:r w:rsidR="00A545AB" w:rsidRPr="005519DB">
        <w:rPr>
          <w:sz w:val="28"/>
        </w:rPr>
        <w:t>защи</w:t>
      </w:r>
      <w:r w:rsidR="00A545AB" w:rsidRPr="005519DB">
        <w:rPr>
          <w:sz w:val="28"/>
        </w:rPr>
        <w:t>т</w:t>
      </w:r>
      <w:r w:rsidR="00A545AB" w:rsidRPr="005519DB">
        <w:rPr>
          <w:sz w:val="28"/>
        </w:rPr>
        <w:t>никам Отечества, памяти павших бойцов, ветеранам ВОВ</w:t>
      </w:r>
      <w:r w:rsidR="00A545AB">
        <w:rPr>
          <w:sz w:val="28"/>
        </w:rPr>
        <w:t>.</w:t>
      </w:r>
    </w:p>
    <w:p w:rsidR="005519DB" w:rsidRDefault="00C540A8" w:rsidP="005519DB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</w:rPr>
      </w:pPr>
      <w:r w:rsidRPr="005519DB">
        <w:rPr>
          <w:sz w:val="28"/>
        </w:rPr>
        <w:t>Расширять кругозор детей через знакомство  с традицией пр</w:t>
      </w:r>
      <w:r w:rsidR="005519DB">
        <w:rPr>
          <w:sz w:val="28"/>
        </w:rPr>
        <w:t>азднования 9 Мая в России.</w:t>
      </w:r>
    </w:p>
    <w:p w:rsidR="005519DB" w:rsidRDefault="00C540A8" w:rsidP="005519DB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</w:rPr>
      </w:pPr>
      <w:r w:rsidRPr="005519DB">
        <w:rPr>
          <w:sz w:val="28"/>
        </w:rPr>
        <w:t>Обогащать музыкальные  впечатления детей через  слушание и исполнение произведений военных лет.</w:t>
      </w:r>
    </w:p>
    <w:p w:rsidR="005519DB" w:rsidRDefault="00C540A8" w:rsidP="005519DB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</w:rPr>
      </w:pPr>
      <w:r w:rsidRPr="005519DB">
        <w:rPr>
          <w:sz w:val="28"/>
        </w:rPr>
        <w:t xml:space="preserve"> Развивать творческие способности и исполнительские навыки детей через ра</w:t>
      </w:r>
      <w:r w:rsidRPr="005519DB">
        <w:rPr>
          <w:sz w:val="28"/>
        </w:rPr>
        <w:t>з</w:t>
      </w:r>
      <w:r w:rsidRPr="005519DB">
        <w:rPr>
          <w:sz w:val="28"/>
        </w:rPr>
        <w:t xml:space="preserve">личные виды музыкальной  </w:t>
      </w:r>
      <w:r w:rsidR="003D15E4" w:rsidRPr="005519DB">
        <w:rPr>
          <w:sz w:val="28"/>
        </w:rPr>
        <w:t>и театрализованной деятельности.</w:t>
      </w:r>
    </w:p>
    <w:p w:rsidR="005519DB" w:rsidRPr="00A545AB" w:rsidRDefault="00C540A8" w:rsidP="005519DB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</w:rPr>
      </w:pPr>
      <w:r w:rsidRPr="00A545AB">
        <w:rPr>
          <w:sz w:val="28"/>
        </w:rPr>
        <w:t> Продолжать традиции празднования 9 Мая в нашем детском саду.</w:t>
      </w:r>
    </w:p>
    <w:p w:rsidR="00C540A8" w:rsidRDefault="005519DB" w:rsidP="005519DB">
      <w:pPr>
        <w:pStyle w:val="a4"/>
        <w:numPr>
          <w:ilvl w:val="0"/>
          <w:numId w:val="13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П</w:t>
      </w:r>
      <w:r w:rsidR="00C540A8" w:rsidRPr="005519DB">
        <w:rPr>
          <w:sz w:val="28"/>
        </w:rPr>
        <w:t>родолжать расширять сотрудничество с родителями воспитанников.</w:t>
      </w:r>
    </w:p>
    <w:p w:rsidR="005519DB" w:rsidRPr="005519DB" w:rsidRDefault="005519DB" w:rsidP="005519DB">
      <w:pPr>
        <w:pStyle w:val="a4"/>
        <w:spacing w:before="0" w:beforeAutospacing="0" w:after="0" w:afterAutospacing="0"/>
        <w:ind w:left="915"/>
        <w:rPr>
          <w:sz w:val="28"/>
        </w:rPr>
      </w:pPr>
    </w:p>
    <w:p w:rsidR="008452D6" w:rsidRDefault="00C540A8" w:rsidP="008452D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19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Предполагаемый результат: </w:t>
      </w:r>
    </w:p>
    <w:p w:rsidR="008452D6" w:rsidRPr="008452D6" w:rsidRDefault="00C540A8" w:rsidP="008452D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сохранение интереса к истории своей страны, к Великой Отечественной во</w:t>
      </w: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не, осознанное проявление уважения к заслугам и подвигам воинов Великой Отечественной войны.</w:t>
      </w:r>
    </w:p>
    <w:p w:rsidR="00C540A8" w:rsidRPr="00A545AB" w:rsidRDefault="00C540A8" w:rsidP="008452D6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сознание родителями важности патриотического воспитания дошкольников.</w:t>
      </w:r>
    </w:p>
    <w:p w:rsidR="00A545AB" w:rsidRPr="008452D6" w:rsidRDefault="00A545AB" w:rsidP="00A545AB">
      <w:pPr>
        <w:pStyle w:val="a6"/>
        <w:spacing w:after="0" w:line="240" w:lineRule="auto"/>
        <w:ind w:left="111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52D6" w:rsidRDefault="003D15E4" w:rsidP="008452D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Продукты проектной деятельности: </w:t>
      </w:r>
    </w:p>
    <w:p w:rsidR="008452D6" w:rsidRPr="008452D6" w:rsidRDefault="003D15E4" w:rsidP="008452D6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Рисунки на тему «Война глазами детей»;</w:t>
      </w:r>
    </w:p>
    <w:p w:rsidR="008452D6" w:rsidRPr="008452D6" w:rsidRDefault="003D15E4" w:rsidP="008452D6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 для консультирования родителей (памятки и др.);</w:t>
      </w:r>
    </w:p>
    <w:p w:rsidR="008452D6" w:rsidRPr="008452D6" w:rsidRDefault="003D15E4" w:rsidP="008452D6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демонстрационный материал (аудио, наглядный) по теме;</w:t>
      </w:r>
    </w:p>
    <w:p w:rsidR="008452D6" w:rsidRPr="008452D6" w:rsidRDefault="003D15E4" w:rsidP="008452D6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презентация </w:t>
      </w:r>
      <w:r w:rsid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проекта «День Победы»;</w:t>
      </w:r>
    </w:p>
    <w:p w:rsidR="008452D6" w:rsidRPr="008452D6" w:rsidRDefault="003D15E4" w:rsidP="008452D6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стенгазеты.</w:t>
      </w:r>
    </w:p>
    <w:p w:rsidR="003D15E4" w:rsidRPr="008452D6" w:rsidRDefault="003D15E4" w:rsidP="008452D6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раздевалки.</w:t>
      </w:r>
    </w:p>
    <w:p w:rsidR="008452D6" w:rsidRPr="008452D6" w:rsidRDefault="008452D6" w:rsidP="008452D6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пр</w:t>
      </w:r>
      <w:r w:rsidR="00F61AAF">
        <w:rPr>
          <w:rFonts w:ascii="Times New Roman" w:eastAsia="Times New Roman" w:hAnsi="Times New Roman" w:cs="Times New Roman"/>
          <w:sz w:val="28"/>
          <w:szCs w:val="24"/>
          <w:lang w:eastAsia="ru-RU"/>
        </w:rPr>
        <w:t>оекта на музыкально-литературном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мероприятии «Не заб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дем их подвиг великий!»</w:t>
      </w:r>
    </w:p>
    <w:p w:rsidR="003D15E4" w:rsidRDefault="003D15E4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AAF" w:rsidRDefault="00F61AAF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Default="00A545AB" w:rsidP="003D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AB" w:rsidRPr="00C82B78" w:rsidRDefault="00A545AB" w:rsidP="00C82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2B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Этапы реализации проекта:</w:t>
      </w:r>
    </w:p>
    <w:p w:rsidR="00A545AB" w:rsidRPr="00C82B78" w:rsidRDefault="00A545AB" w:rsidP="00EE3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2B7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C82B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(подготовительный):</w:t>
      </w:r>
    </w:p>
    <w:p w:rsidR="00C82B78" w:rsidRDefault="00C82B78" w:rsidP="00EE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5AB" w:rsidRDefault="00A545AB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постановка проблемы и нахождение путей ее решения;</w:t>
      </w:r>
    </w:p>
    <w:p w:rsidR="00A545AB" w:rsidRDefault="00A545AB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1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61AAF" w:rsidRPr="00F61A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подборка художественно-публицистической литературы по теме;</w:t>
      </w:r>
    </w:p>
    <w:p w:rsidR="00F61AAF" w:rsidRDefault="00F61AAF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6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над проектом</w:t>
      </w:r>
      <w:r w:rsidR="00C82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AAF" w:rsidRPr="00F61AAF" w:rsidRDefault="00F61AAF" w:rsidP="00F6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5AB" w:rsidRPr="00C82B78" w:rsidRDefault="00A545AB" w:rsidP="00EE3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2B7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C82B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(практический):</w:t>
      </w:r>
    </w:p>
    <w:p w:rsidR="00C82B78" w:rsidRDefault="00C82B78" w:rsidP="00EE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7B6" w:rsidRDefault="00EE37B6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чтение произведений о Великой Отечественной войне;</w:t>
      </w:r>
    </w:p>
    <w:p w:rsidR="00EE37B6" w:rsidRDefault="00EE37B6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рассматривание иллюстраций о событиях прошедшей войны;</w:t>
      </w:r>
    </w:p>
    <w:p w:rsidR="00EE37B6" w:rsidRDefault="00EE37B6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слушание музыкальных композиций на военную тематику;</w:t>
      </w:r>
    </w:p>
    <w:p w:rsidR="00EE37B6" w:rsidRDefault="00EE37B6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конструирование «Военная база»;</w:t>
      </w:r>
    </w:p>
    <w:p w:rsidR="00711081" w:rsidRDefault="00711081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рисование «Война глазами детей»;</w:t>
      </w:r>
    </w:p>
    <w:p w:rsidR="0033780E" w:rsidRDefault="0033780E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аппликация «Парад на Красной площади»;</w:t>
      </w:r>
    </w:p>
    <w:p w:rsidR="00EE37B6" w:rsidRPr="00EE37B6" w:rsidRDefault="00EE37B6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с</w:t>
      </w:r>
      <w:r w:rsidRPr="00EE37B6">
        <w:rPr>
          <w:rFonts w:ascii="Times New Roman" w:eastAsia="Times New Roman" w:hAnsi="Times New Roman" w:cs="Times New Roman"/>
          <w:sz w:val="28"/>
          <w:szCs w:val="24"/>
          <w:lang w:eastAsia="ru-RU"/>
        </w:rPr>
        <w:t>южетно ролевые игры «Военные», «Моряки», «Госпиталь»;</w:t>
      </w:r>
    </w:p>
    <w:p w:rsidR="00F61AAF" w:rsidRDefault="00F61AAF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 музыкально-литературной композиции;</w:t>
      </w:r>
    </w:p>
    <w:p w:rsidR="00F61AAF" w:rsidRDefault="00F61AAF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разучивание стихов, песен военной тематики, танцев;</w:t>
      </w:r>
    </w:p>
    <w:p w:rsidR="00F61AAF" w:rsidRDefault="00F61AAF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 презентации «День Победы»;</w:t>
      </w:r>
    </w:p>
    <w:p w:rsidR="00F61AAF" w:rsidRDefault="00F61AAF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оформление стенгазеты «Как это было»; </w:t>
      </w:r>
    </w:p>
    <w:p w:rsidR="00F61AAF" w:rsidRDefault="00E77FDC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оформление </w:t>
      </w:r>
      <w:r w:rsidR="00B53E03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военной мини-выставки «1941 – 1945»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папка-</w:t>
      </w:r>
      <w:r w:rsidR="00F61A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передвижка «9 мая», </w:t>
      </w:r>
      <w:r w:rsidR="00EE37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конструирование «Вечный огонь»;</w:t>
      </w:r>
    </w:p>
    <w:p w:rsidR="00EE37B6" w:rsidRDefault="00EE37B6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привлечение родителей к посеще</w:t>
      </w:r>
      <w:r w:rsidR="00C82B78">
        <w:rPr>
          <w:rFonts w:ascii="Times New Roman" w:eastAsia="Times New Roman" w:hAnsi="Times New Roman" w:cs="Times New Roman"/>
          <w:sz w:val="28"/>
          <w:szCs w:val="24"/>
          <w:lang w:eastAsia="ru-RU"/>
        </w:rPr>
        <w:t>нию митинга, посвященного 9 мая.</w:t>
      </w:r>
    </w:p>
    <w:p w:rsidR="00EE37B6" w:rsidRPr="00A545AB" w:rsidRDefault="00EE37B6" w:rsidP="00EE3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5AB" w:rsidRPr="00C82B78" w:rsidRDefault="00A545AB" w:rsidP="00EE3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2B7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C82B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(итоговый):</w:t>
      </w:r>
    </w:p>
    <w:p w:rsidR="00C82B78" w:rsidRDefault="00C82B78" w:rsidP="00C82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B78" w:rsidRPr="00C82B78" w:rsidRDefault="00C82B78" w:rsidP="00C82B7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>
        <w:rPr>
          <w:sz w:val="28"/>
        </w:rPr>
        <w:t>итоговая музыкально-литературная композиция «Не забудем их подвиг вел</w:t>
      </w:r>
      <w:r>
        <w:rPr>
          <w:sz w:val="28"/>
        </w:rPr>
        <w:t>и</w:t>
      </w:r>
      <w:r>
        <w:rPr>
          <w:sz w:val="28"/>
        </w:rPr>
        <w:t>кий!»;</w:t>
      </w:r>
    </w:p>
    <w:p w:rsidR="00C82B78" w:rsidRPr="00EE37B6" w:rsidRDefault="00C82B78" w:rsidP="00C82B78">
      <w:pPr>
        <w:pStyle w:val="a4"/>
        <w:spacing w:before="0" w:beforeAutospacing="0" w:after="0" w:afterAutospacing="0"/>
        <w:ind w:left="708"/>
        <w:rPr>
          <w:sz w:val="28"/>
        </w:rPr>
      </w:pPr>
      <w:r>
        <w:rPr>
          <w:sz w:val="28"/>
        </w:rPr>
        <w:t>- посещение митинга, посвященного дню Победы.</w:t>
      </w:r>
    </w:p>
    <w:p w:rsidR="0017677A" w:rsidRDefault="0017677A" w:rsidP="001767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A" w:rsidRDefault="0017677A" w:rsidP="001767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A" w:rsidRPr="00522288" w:rsidRDefault="0017677A" w:rsidP="001767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7A" w:rsidRDefault="0017677A" w:rsidP="0017677A">
      <w:pPr>
        <w:pStyle w:val="a4"/>
      </w:pPr>
    </w:p>
    <w:p w:rsidR="00C82B78" w:rsidRDefault="00C82B78" w:rsidP="0017677A">
      <w:pPr>
        <w:pStyle w:val="a4"/>
      </w:pPr>
    </w:p>
    <w:p w:rsidR="00C82B78" w:rsidRDefault="00C82B78" w:rsidP="0017677A">
      <w:pPr>
        <w:pStyle w:val="a4"/>
      </w:pPr>
    </w:p>
    <w:p w:rsidR="00C82B78" w:rsidRDefault="00C82B78" w:rsidP="0017677A">
      <w:pPr>
        <w:pStyle w:val="a4"/>
      </w:pPr>
    </w:p>
    <w:p w:rsidR="00C82B78" w:rsidRDefault="00C82B78" w:rsidP="0017677A">
      <w:pPr>
        <w:pStyle w:val="a4"/>
      </w:pPr>
    </w:p>
    <w:p w:rsidR="00C82B78" w:rsidRDefault="00C82B78" w:rsidP="0017677A">
      <w:pPr>
        <w:pStyle w:val="a4"/>
      </w:pPr>
    </w:p>
    <w:p w:rsidR="00C82B78" w:rsidRDefault="00C82B78" w:rsidP="0017677A">
      <w:pPr>
        <w:pStyle w:val="a4"/>
      </w:pPr>
    </w:p>
    <w:p w:rsidR="00711081" w:rsidRDefault="00522288" w:rsidP="004D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4D251C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lastRenderedPageBreak/>
        <w:t xml:space="preserve">Мероприятия осуществления проекта в честь </w:t>
      </w:r>
      <w:r w:rsidRPr="004D251C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br/>
      </w:r>
      <w:r w:rsidRPr="004D251C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Дня Победы</w:t>
      </w:r>
    </w:p>
    <w:p w:rsidR="00E77FDC" w:rsidRPr="004D251C" w:rsidRDefault="00E77FDC" w:rsidP="004D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1843"/>
        <w:gridCol w:w="141"/>
        <w:gridCol w:w="2127"/>
        <w:gridCol w:w="4536"/>
        <w:gridCol w:w="509"/>
      </w:tblGrid>
      <w:tr w:rsidR="003E59F3" w:rsidRPr="005329C2" w:rsidTr="005329C2">
        <w:tc>
          <w:tcPr>
            <w:tcW w:w="1526" w:type="dxa"/>
          </w:tcPr>
          <w:p w:rsidR="004D251C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984" w:type="dxa"/>
            <w:gridSpan w:val="2"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</w:t>
            </w:r>
            <w:r w:rsidRPr="00532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532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тельности </w:t>
            </w:r>
          </w:p>
        </w:tc>
        <w:tc>
          <w:tcPr>
            <w:tcW w:w="2127" w:type="dxa"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536" w:type="dxa"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509" w:type="dxa"/>
            <w:vMerge w:val="restart"/>
            <w:textDirection w:val="btLr"/>
          </w:tcPr>
          <w:p w:rsidR="0049026E" w:rsidRPr="005329C2" w:rsidRDefault="003E59F3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Слушание музыкальных композиций; разучивание стихов, песен, танцев военной тематики.</w:t>
            </w:r>
            <w:r w:rsidR="005329C2"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5329C2" w:rsidRDefault="0049026E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Default="0049026E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Слушание музыкальных композиций; разучивание стихов, песен, танцев военной тематики.</w:t>
            </w: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Pr="005329C2" w:rsidRDefault="005329C2" w:rsidP="005329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Слушание музыкальных композиций; разучивание стихов, песен, танцев военной тематики.</w:t>
            </w:r>
          </w:p>
        </w:tc>
      </w:tr>
      <w:tr w:rsidR="003E59F3" w:rsidRPr="005329C2" w:rsidTr="005329C2">
        <w:tc>
          <w:tcPr>
            <w:tcW w:w="1526" w:type="dxa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8647" w:type="dxa"/>
            <w:gridSpan w:val="4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9F3" w:rsidRPr="005329C2" w:rsidRDefault="003E59F3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проблемы и нахождение путей ее решения;</w:t>
            </w:r>
          </w:p>
          <w:p w:rsidR="003E59F3" w:rsidRPr="005329C2" w:rsidRDefault="003E59F3" w:rsidP="005329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подборка художественно-публицистической литературы по теме;</w:t>
            </w:r>
          </w:p>
          <w:p w:rsidR="003E59F3" w:rsidRDefault="003E59F3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над проектом.</w:t>
            </w:r>
          </w:p>
          <w:p w:rsidR="005329C2" w:rsidRP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59F3" w:rsidRPr="005329C2" w:rsidTr="00DC4B39">
        <w:tc>
          <w:tcPr>
            <w:tcW w:w="1526" w:type="dxa"/>
            <w:tcBorders>
              <w:bottom w:val="single" w:sz="4" w:space="0" w:color="auto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апреля</w:t>
            </w:r>
          </w:p>
        </w:tc>
        <w:tc>
          <w:tcPr>
            <w:tcW w:w="8647" w:type="dxa"/>
            <w:gridSpan w:val="4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3E59F3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разработка литературно-музыкальной композиции </w:t>
            </w:r>
          </w:p>
          <w:p w:rsidR="003E59F3" w:rsidRPr="005329C2" w:rsidRDefault="003E59F3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«Не забудем их подвиг великий!»; </w:t>
            </w:r>
          </w:p>
          <w:p w:rsidR="003E59F3" w:rsidRDefault="003E59F3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разработка презентации «День Победы».</w:t>
            </w:r>
          </w:p>
          <w:p w:rsidR="005329C2" w:rsidRPr="005329C2" w:rsidRDefault="005329C2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7FDC" w:rsidRPr="005329C2" w:rsidTr="00DC4B39">
        <w:tc>
          <w:tcPr>
            <w:tcW w:w="1526" w:type="dxa"/>
            <w:tcBorders>
              <w:bottom w:val="single" w:sz="4" w:space="0" w:color="auto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Default="003E59F3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апреля</w:t>
            </w: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Pr="005329C2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3E59F3" w:rsidP="00DC4B3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Познание</w:t>
            </w: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Pr="005329C2" w:rsidRDefault="00DC4B39" w:rsidP="00DC4B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Default="003E59F3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Беседа: «Наше Отечество»</w:t>
            </w: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иллюстраций «Поклонимся погибшим тем бойцам…»</w:t>
            </w: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Pr="005329C2" w:rsidRDefault="00DC4B39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9F3" w:rsidRDefault="004D251C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активизировать словарь детей - 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его понятиями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Россия, Отечество, Отчизна, защищать, оборонять, блокада, окопы, тра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шеи, маршалы, гене</w:t>
            </w:r>
            <w:r w:rsidR="005329C2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ралы, фашизм, захватчики и т.д.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ызвать у детей чувство гордости за свою страну, воспитывать инт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 к ее героическому прошлому;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любознательность, расширять кругозор детей, стре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узнать больше нового, п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лезного, инте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ресного об истории нашей Родины;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асширять представление детей об армии (в годы В.О.В. воины храбро сражались и защищали н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E59F3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 страну от врагов).</w:t>
            </w:r>
          </w:p>
          <w:p w:rsidR="005329C2" w:rsidRDefault="005329C2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Pr="005329C2" w:rsidRDefault="00DC4B39" w:rsidP="00DC4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героями В.О.В.;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закрепить умение отвечать по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предложением на поставле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вопрос по содержанию расск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научить чуткому, доброжелател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ному отношению к товарищам; </w:t>
            </w:r>
          </w:p>
          <w:p w:rsidR="00DC4B39" w:rsidRPr="005329C2" w:rsidRDefault="00DC4B39" w:rsidP="00DC4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побудить детей к нравственным поступкам; </w:t>
            </w:r>
          </w:p>
          <w:p w:rsidR="00DC4B39" w:rsidRPr="00DC4B39" w:rsidRDefault="00DC4B39" w:rsidP="00DC4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чувства уважения к людям; доброжелательность; жел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совершать добрые поступки.</w:t>
            </w:r>
          </w:p>
        </w:tc>
        <w:tc>
          <w:tcPr>
            <w:tcW w:w="509" w:type="dxa"/>
            <w:vMerge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251C" w:rsidRPr="005329C2" w:rsidTr="00D71E7F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D251C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251C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венное тво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чество</w:t>
            </w:r>
          </w:p>
        </w:tc>
        <w:tc>
          <w:tcPr>
            <w:tcW w:w="2268" w:type="dxa"/>
            <w:gridSpan w:val="2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251C" w:rsidRPr="005329C2" w:rsidRDefault="00E77FDC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Рисование по замыслу: «Война глазами детей».</w:t>
            </w:r>
          </w:p>
        </w:tc>
        <w:tc>
          <w:tcPr>
            <w:tcW w:w="4536" w:type="dxa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51C" w:rsidRDefault="00E77FDC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учить детей задум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сю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 рисунка;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акреплять умение пользоваться про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стым карандашом;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самостоятельность при выбо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 материала;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гордость за своих солдат и за свою Родину.</w:t>
            </w:r>
          </w:p>
          <w:p w:rsidR="005329C2" w:rsidRP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</w:tcPr>
          <w:p w:rsidR="004D251C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7FDC" w:rsidRPr="005329C2" w:rsidTr="00D71E7F">
        <w:tc>
          <w:tcPr>
            <w:tcW w:w="1526" w:type="dxa"/>
            <w:tcBorders>
              <w:top w:val="nil"/>
            </w:tcBorders>
          </w:tcPr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FDC" w:rsidRDefault="00E77FDC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совм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стных рисунков «Война глазами детей»</w:t>
            </w:r>
            <w:r w:rsidR="00B53E03"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329C2" w:rsidRPr="005329C2" w:rsidRDefault="005329C2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FDC" w:rsidRPr="005329C2" w:rsidRDefault="00E77FDC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продолжить работу по взаимоде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ствию родителей, детей и воспит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телей.</w:t>
            </w:r>
          </w:p>
        </w:tc>
        <w:tc>
          <w:tcPr>
            <w:tcW w:w="509" w:type="dxa"/>
            <w:vMerge/>
          </w:tcPr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7FDC" w:rsidRPr="005329C2" w:rsidTr="005329C2">
        <w:tc>
          <w:tcPr>
            <w:tcW w:w="1526" w:type="dxa"/>
            <w:tcBorders>
              <w:bottom w:val="nil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мая</w:t>
            </w:r>
          </w:p>
        </w:tc>
        <w:tc>
          <w:tcPr>
            <w:tcW w:w="1843" w:type="dxa"/>
            <w:tcBorders>
              <w:bottom w:val="nil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венная лит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ратура</w:t>
            </w:r>
          </w:p>
        </w:tc>
        <w:tc>
          <w:tcPr>
            <w:tcW w:w="2268" w:type="dxa"/>
            <w:gridSpan w:val="2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251C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произв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дений </w:t>
            </w:r>
          </w:p>
          <w:p w:rsidR="003E59F3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В. О. В.</w:t>
            </w:r>
          </w:p>
        </w:tc>
        <w:tc>
          <w:tcPr>
            <w:tcW w:w="4536" w:type="dxa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51C" w:rsidRPr="005329C2" w:rsidRDefault="004D251C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учить детей слушать произведения, сопереживать гер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ям, отвечать на вопросы по проч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танному;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воспитывать бережное отношение к кни</w:t>
            </w:r>
            <w:r w:rsidR="00E77FD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гам;</w:t>
            </w:r>
          </w:p>
          <w:p w:rsidR="003E59F3" w:rsidRDefault="004D251C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учить читать стихи громко с чувством и с выражением</w:t>
            </w:r>
            <w:r w:rsidR="00E77FD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9C2" w:rsidRP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251C" w:rsidRPr="005329C2" w:rsidTr="00DC4B39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D251C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D251C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венное тво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чество</w:t>
            </w:r>
          </w:p>
        </w:tc>
        <w:tc>
          <w:tcPr>
            <w:tcW w:w="2268" w:type="dxa"/>
            <w:gridSpan w:val="2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FDC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 «Парад на Кра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ной площади» </w:t>
            </w:r>
          </w:p>
          <w:p w:rsidR="004D251C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4536" w:type="dxa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51C" w:rsidRDefault="00E77FDC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учить детей вырезать силу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 предмета по контуру;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аккуратность при работе с кле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ем;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творчество и сам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D251C"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стоятельность.</w:t>
            </w:r>
          </w:p>
          <w:p w:rsidR="005329C2" w:rsidRP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</w:tcPr>
          <w:p w:rsidR="004D251C" w:rsidRPr="005329C2" w:rsidRDefault="004D251C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7FDC" w:rsidRPr="005329C2" w:rsidTr="00DC4B3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FDC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мая</w:t>
            </w: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4B39" w:rsidRPr="005329C2" w:rsidRDefault="00DC4B39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FDC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венное тво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чество</w:t>
            </w:r>
          </w:p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29C2" w:rsidRP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3E03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</w:t>
            </w:r>
            <w:r w:rsidR="00B53E03"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рмление </w:t>
            </w:r>
          </w:p>
          <w:p w:rsidR="005329C2" w:rsidRPr="005329C2" w:rsidRDefault="00B53E03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военной мини-выставки </w:t>
            </w:r>
          </w:p>
          <w:p w:rsidR="00B53E03" w:rsidRPr="005329C2" w:rsidRDefault="00B53E03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5329C2"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941-1945»</w:t>
            </w:r>
            <w:r w:rsidR="00E77FDC"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71E7F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папка-передвижка </w:t>
            </w:r>
          </w:p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«9 мая».</w:t>
            </w:r>
          </w:p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«Вечный огонь».</w:t>
            </w:r>
          </w:p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Оформление стенгазеты «Как это было</w:t>
            </w:r>
            <w:r w:rsidR="00D71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5329C2" w:rsidRDefault="005329C2" w:rsidP="0053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FDC" w:rsidRPr="005329C2" w:rsidRDefault="005329C2" w:rsidP="005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- понимание важности праздника – Дня Победы в жизни российского человека;</w:t>
            </w:r>
          </w:p>
          <w:p w:rsidR="005329C2" w:rsidRPr="005329C2" w:rsidRDefault="005329C2" w:rsidP="005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- повышение социальной комп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тентности дошкольников и родит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5329C2" w:rsidRPr="005329C2" w:rsidRDefault="005329C2" w:rsidP="005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- способствовать воспитанию у к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ждого ребенка нравственно-патриотических чувств к Родине, ветеранам войны, воинам росси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 xml:space="preserve">ской армии. Воспитывать уважение и чувство благодарности ко всем, 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защищает родину;</w:t>
            </w:r>
          </w:p>
          <w:p w:rsidR="005329C2" w:rsidRDefault="005329C2" w:rsidP="005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- формировать наглядно-образное мышление, творческие способн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сти, самостоятельность, навыки взаимоотношений со взрослыми.</w:t>
            </w:r>
          </w:p>
          <w:p w:rsidR="005329C2" w:rsidRP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</w:tcPr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59F3" w:rsidRPr="005329C2" w:rsidTr="00DC4B39">
        <w:tc>
          <w:tcPr>
            <w:tcW w:w="1526" w:type="dxa"/>
            <w:tcBorders>
              <w:top w:val="single" w:sz="4" w:space="0" w:color="auto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мая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Социализ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</w:t>
            </w: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3E03" w:rsidRPr="005329C2" w:rsidRDefault="00B53E03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Литературно-музыкальная композиция «Не забудем их по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виг великий!»</w:t>
            </w:r>
          </w:p>
          <w:p w:rsidR="00E77FDC" w:rsidRPr="005329C2" w:rsidRDefault="00E77FDC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Default="0049026E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71E7F" w:rsidRPr="005329C2" w:rsidRDefault="00D71E7F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026E" w:rsidRDefault="00B53E03" w:rsidP="00D71E7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B53E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Никто не з</w:t>
            </w:r>
            <w:r w:rsidRPr="00B53E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B53E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быт, ничто не забыто». Эк</w:t>
            </w:r>
            <w:r w:rsidRPr="00B53E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r w:rsidRPr="00B53E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кур</w:t>
            </w:r>
            <w:r w:rsidRPr="005329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сия к </w:t>
            </w:r>
            <w:r w:rsidRPr="00B53E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Вечн</w:t>
            </w:r>
            <w:r w:rsidRPr="00B53E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B53E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 ог</w:t>
            </w:r>
            <w:r w:rsidRPr="005329C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ню.</w:t>
            </w:r>
          </w:p>
          <w:p w:rsidR="00D71E7F" w:rsidRPr="005329C2" w:rsidRDefault="00D71E7F" w:rsidP="005329C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E77FDC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Сюжетно-ролевые игры «Военные», «Моряки», «Госпиталь».</w:t>
            </w:r>
          </w:p>
        </w:tc>
        <w:tc>
          <w:tcPr>
            <w:tcW w:w="4536" w:type="dxa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9F3" w:rsidRPr="005329C2" w:rsidRDefault="0049026E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способствовать формированию чувства гордости за свой народ, его боевые заслуги; 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закрепить представление о праз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 Дня Победы;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воспитывать уважение к защитн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 Отечества, памяти павших бойцов, ветеранам ВОВ.</w:t>
            </w:r>
          </w:p>
          <w:p w:rsidR="0049026E" w:rsidRPr="005329C2" w:rsidRDefault="0049026E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26E" w:rsidRPr="005329C2" w:rsidRDefault="00B53E03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- формировать, воспитывать чувс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ва уважения к ветеранам, с почт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29C2">
              <w:rPr>
                <w:rFonts w:ascii="Times New Roman" w:hAnsi="Times New Roman" w:cs="Times New Roman"/>
                <w:sz w:val="28"/>
                <w:szCs w:val="28"/>
              </w:rPr>
              <w:t>нием относиться к их подвигу.</w:t>
            </w:r>
          </w:p>
          <w:p w:rsidR="0049026E" w:rsidRPr="005329C2" w:rsidRDefault="0049026E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3E03" w:rsidRPr="005329C2" w:rsidRDefault="00B53E03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3E03" w:rsidRPr="005329C2" w:rsidRDefault="00B53E03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учить детей связ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игры единым сюжетом; сам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стоятельно распределять роли; и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 знания, полученные из жизни и на занятиях; </w:t>
            </w:r>
          </w:p>
          <w:p w:rsidR="0049026E" w:rsidRDefault="0049026E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уважение к защитн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 Отечества;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продолжать развивать внимание, память, логическое мышление.</w:t>
            </w:r>
          </w:p>
          <w:p w:rsidR="005329C2" w:rsidRPr="005329C2" w:rsidRDefault="005329C2" w:rsidP="005329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59F3" w:rsidRPr="005329C2" w:rsidTr="005329C2">
        <w:tc>
          <w:tcPr>
            <w:tcW w:w="1526" w:type="dxa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мая</w:t>
            </w:r>
          </w:p>
        </w:tc>
        <w:tc>
          <w:tcPr>
            <w:tcW w:w="1843" w:type="dxa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268" w:type="dxa"/>
            <w:gridSpan w:val="2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ние «Военная база»</w:t>
            </w:r>
          </w:p>
        </w:tc>
        <w:tc>
          <w:tcPr>
            <w:tcW w:w="4536" w:type="dxa"/>
          </w:tcPr>
          <w:p w:rsidR="005329C2" w:rsidRDefault="005329C2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026E" w:rsidRPr="005329C2" w:rsidRDefault="0049026E" w:rsidP="005329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развивать констру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торские способности, самосто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при распределении де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ствий между собой;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продолжать учить обыгрывать свои постройки;</w:t>
            </w:r>
            <w:r w:rsidRPr="00532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воспитывать коллективизм.</w:t>
            </w:r>
          </w:p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E59F3" w:rsidRPr="005329C2" w:rsidTr="005329C2">
        <w:tc>
          <w:tcPr>
            <w:tcW w:w="1526" w:type="dxa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мая </w:t>
            </w:r>
          </w:p>
        </w:tc>
        <w:tc>
          <w:tcPr>
            <w:tcW w:w="1843" w:type="dxa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Социализ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268" w:type="dxa"/>
            <w:gridSpan w:val="2"/>
          </w:tcPr>
          <w:p w:rsidR="005329C2" w:rsidRDefault="005329C2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9F3" w:rsidRPr="005329C2" w:rsidRDefault="0049026E" w:rsidP="005329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Митинг</w:t>
            </w:r>
          </w:p>
        </w:tc>
        <w:tc>
          <w:tcPr>
            <w:tcW w:w="4536" w:type="dxa"/>
          </w:tcPr>
          <w:p w:rsidR="00D71E7F" w:rsidRDefault="00D71E7F" w:rsidP="00D71E7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71E7F" w:rsidRPr="00D71E7F" w:rsidRDefault="00D71E7F" w:rsidP="00D71E7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в городском мероприятие; </w:t>
            </w:r>
          </w:p>
          <w:p w:rsidR="00D71E7F" w:rsidRPr="00D71E7F" w:rsidRDefault="00D71E7F" w:rsidP="00D71E7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закрепить умение ориентироват</w:t>
            </w:r>
            <w:r w:rsidRPr="00D7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D7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ся в истории нашей страны;</w:t>
            </w:r>
          </w:p>
          <w:p w:rsidR="003E59F3" w:rsidRPr="005329C2" w:rsidRDefault="00D71E7F" w:rsidP="00D71E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1E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закрепить поня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тия и знания детей и родителей.</w:t>
            </w:r>
            <w:r w:rsidRPr="005329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" w:type="dxa"/>
            <w:vMerge/>
          </w:tcPr>
          <w:p w:rsidR="003E59F3" w:rsidRPr="005329C2" w:rsidRDefault="003E59F3" w:rsidP="00532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22288" w:rsidRPr="003116C3" w:rsidRDefault="00522288" w:rsidP="00311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6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Заключение</w:t>
      </w:r>
    </w:p>
    <w:p w:rsidR="00522288" w:rsidRPr="003116C3" w:rsidRDefault="00522288" w:rsidP="00522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6C3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проведенных мероприятий, посвященных дню Победы, дети научились орие</w:t>
      </w:r>
      <w:r w:rsidRPr="003116C3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3116C3">
        <w:rPr>
          <w:rFonts w:ascii="Times New Roman" w:eastAsia="Times New Roman" w:hAnsi="Times New Roman" w:cs="Times New Roman"/>
          <w:sz w:val="28"/>
          <w:szCs w:val="24"/>
          <w:lang w:eastAsia="ru-RU"/>
        </w:rPr>
        <w:t>тироваться в истории нашей страны, у детей сформировались такие понятия, как вет</w:t>
      </w:r>
      <w:r w:rsidRPr="003116C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116C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</w:t>
      </w:r>
      <w:r w:rsidRPr="003116C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116C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ранам Великой Отечественной войны.</w:t>
      </w:r>
    </w:p>
    <w:p w:rsidR="005519DB" w:rsidRPr="003116C3" w:rsidRDefault="003116C3" w:rsidP="003116C3">
      <w:pPr>
        <w:tabs>
          <w:tab w:val="left" w:pos="73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6C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sectPr w:rsidR="005519DB" w:rsidRPr="003116C3" w:rsidSect="00297932">
      <w:pgSz w:w="11906" w:h="16838" w:code="9"/>
      <w:pgMar w:top="720" w:right="720" w:bottom="720" w:left="72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90"/>
    <w:multiLevelType w:val="hybridMultilevel"/>
    <w:tmpl w:val="8C704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1CB"/>
    <w:multiLevelType w:val="hybridMultilevel"/>
    <w:tmpl w:val="CFEA0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0E0BEF"/>
    <w:multiLevelType w:val="multilevel"/>
    <w:tmpl w:val="0956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A3951"/>
    <w:multiLevelType w:val="hybridMultilevel"/>
    <w:tmpl w:val="7E1697E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B2B0E1A"/>
    <w:multiLevelType w:val="hybridMultilevel"/>
    <w:tmpl w:val="786670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2713E31"/>
    <w:multiLevelType w:val="multilevel"/>
    <w:tmpl w:val="51A2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54CB3"/>
    <w:multiLevelType w:val="hybridMultilevel"/>
    <w:tmpl w:val="75B8A01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46C0705E"/>
    <w:multiLevelType w:val="hybridMultilevel"/>
    <w:tmpl w:val="4590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7EF7"/>
    <w:multiLevelType w:val="multilevel"/>
    <w:tmpl w:val="2D40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42366"/>
    <w:multiLevelType w:val="hybridMultilevel"/>
    <w:tmpl w:val="57224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C17D8F"/>
    <w:multiLevelType w:val="multilevel"/>
    <w:tmpl w:val="6C62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D5C15"/>
    <w:multiLevelType w:val="multilevel"/>
    <w:tmpl w:val="894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86F3C"/>
    <w:multiLevelType w:val="hybridMultilevel"/>
    <w:tmpl w:val="1D5A8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F4CC7"/>
    <w:multiLevelType w:val="hybridMultilevel"/>
    <w:tmpl w:val="4402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35D6B"/>
    <w:multiLevelType w:val="multilevel"/>
    <w:tmpl w:val="5948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D66A6C"/>
    <w:rsid w:val="00051203"/>
    <w:rsid w:val="000736B5"/>
    <w:rsid w:val="000823D1"/>
    <w:rsid w:val="000F445F"/>
    <w:rsid w:val="0017677A"/>
    <w:rsid w:val="00214A11"/>
    <w:rsid w:val="002201B8"/>
    <w:rsid w:val="00263247"/>
    <w:rsid w:val="00297932"/>
    <w:rsid w:val="003116C3"/>
    <w:rsid w:val="0033780E"/>
    <w:rsid w:val="003D15E4"/>
    <w:rsid w:val="003E59F3"/>
    <w:rsid w:val="0049026E"/>
    <w:rsid w:val="004954EE"/>
    <w:rsid w:val="004D251C"/>
    <w:rsid w:val="00522288"/>
    <w:rsid w:val="005329C2"/>
    <w:rsid w:val="005519DB"/>
    <w:rsid w:val="00621A58"/>
    <w:rsid w:val="0062448A"/>
    <w:rsid w:val="00664F2B"/>
    <w:rsid w:val="00711081"/>
    <w:rsid w:val="00787E69"/>
    <w:rsid w:val="007D1D88"/>
    <w:rsid w:val="008452D6"/>
    <w:rsid w:val="008E6BAC"/>
    <w:rsid w:val="00957DB6"/>
    <w:rsid w:val="00967E04"/>
    <w:rsid w:val="00A545AB"/>
    <w:rsid w:val="00AD1BE1"/>
    <w:rsid w:val="00AF669A"/>
    <w:rsid w:val="00B53E03"/>
    <w:rsid w:val="00BB1A70"/>
    <w:rsid w:val="00C540A8"/>
    <w:rsid w:val="00C82B78"/>
    <w:rsid w:val="00C87E9A"/>
    <w:rsid w:val="00D66A6C"/>
    <w:rsid w:val="00D71E7F"/>
    <w:rsid w:val="00DC4B39"/>
    <w:rsid w:val="00E77FDC"/>
    <w:rsid w:val="00EE37B6"/>
    <w:rsid w:val="00EF5DC6"/>
    <w:rsid w:val="00F61AAF"/>
    <w:rsid w:val="00FB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47"/>
  </w:style>
  <w:style w:type="paragraph" w:styleId="1">
    <w:name w:val="heading 1"/>
    <w:basedOn w:val="a"/>
    <w:link w:val="10"/>
    <w:uiPriority w:val="9"/>
    <w:qFormat/>
    <w:rsid w:val="00B5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A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2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2288"/>
  </w:style>
  <w:style w:type="paragraph" w:customStyle="1" w:styleId="c7">
    <w:name w:val="c7"/>
    <w:basedOn w:val="a"/>
    <w:rsid w:val="0052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2288"/>
  </w:style>
  <w:style w:type="paragraph" w:customStyle="1" w:styleId="c0">
    <w:name w:val="c0"/>
    <w:basedOn w:val="a"/>
    <w:rsid w:val="0052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2288"/>
  </w:style>
  <w:style w:type="character" w:styleId="a5">
    <w:name w:val="Strong"/>
    <w:basedOn w:val="a0"/>
    <w:uiPriority w:val="22"/>
    <w:qFormat/>
    <w:rsid w:val="00522288"/>
    <w:rPr>
      <w:b/>
      <w:bCs/>
    </w:rPr>
  </w:style>
  <w:style w:type="paragraph" w:styleId="a6">
    <w:name w:val="List Paragraph"/>
    <w:basedOn w:val="a"/>
    <w:uiPriority w:val="34"/>
    <w:qFormat/>
    <w:rsid w:val="0017677A"/>
    <w:pPr>
      <w:ind w:left="720"/>
      <w:contextualSpacing/>
    </w:pPr>
  </w:style>
  <w:style w:type="table" w:styleId="a7">
    <w:name w:val="Table Grid"/>
    <w:basedOn w:val="a1"/>
    <w:uiPriority w:val="59"/>
    <w:rsid w:val="0071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7B32E-38AF-417A-B221-A8DC863F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2014-05-11T10:04:00Z</cp:lastPrinted>
  <dcterms:created xsi:type="dcterms:W3CDTF">2016-01-18T18:14:00Z</dcterms:created>
  <dcterms:modified xsi:type="dcterms:W3CDTF">2016-01-18T18:14:00Z</dcterms:modified>
</cp:coreProperties>
</file>