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527" w:rsidRDefault="00B67072" w:rsidP="00B71072">
      <w:pPr>
        <w:jc w:val="both"/>
        <w:rPr>
          <w:b/>
          <w:sz w:val="28"/>
          <w:szCs w:val="28"/>
        </w:rPr>
      </w:pPr>
      <w:r w:rsidRPr="006451FB">
        <w:rPr>
          <w:b/>
          <w:sz w:val="28"/>
          <w:szCs w:val="28"/>
        </w:rPr>
        <w:t xml:space="preserve">              </w:t>
      </w:r>
      <w:r w:rsidR="006451FB" w:rsidRPr="006451FB">
        <w:rPr>
          <w:b/>
          <w:sz w:val="28"/>
          <w:szCs w:val="28"/>
        </w:rPr>
        <w:t xml:space="preserve">                   </w:t>
      </w:r>
      <w:r w:rsidRPr="006451FB">
        <w:rPr>
          <w:b/>
          <w:sz w:val="28"/>
          <w:szCs w:val="28"/>
        </w:rPr>
        <w:t>КАК УЧИТЬ РЕБЕНКА ЧИТАТЬ ?</w:t>
      </w:r>
    </w:p>
    <w:p w:rsidR="00887B0A" w:rsidRPr="00887B0A" w:rsidRDefault="00887B0A" w:rsidP="00887B0A">
      <w:pPr>
        <w:jc w:val="right"/>
        <w:rPr>
          <w:sz w:val="28"/>
          <w:szCs w:val="28"/>
        </w:rPr>
      </w:pPr>
    </w:p>
    <w:p w:rsidR="00B67072" w:rsidRPr="00314C9C" w:rsidRDefault="00B67072" w:rsidP="00314C9C">
      <w:pPr>
        <w:spacing w:line="240" w:lineRule="auto"/>
        <w:jc w:val="both"/>
      </w:pPr>
      <w:r w:rsidRPr="00314C9C">
        <w:t>Современные ро</w:t>
      </w:r>
      <w:r w:rsidR="00EC46A5" w:rsidRPr="00314C9C">
        <w:t>дители хотят видеть</w:t>
      </w:r>
      <w:r w:rsidRPr="00314C9C">
        <w:t xml:space="preserve"> малыша умным, одаренным, способным покорить воображение близких, знакомых, умением читать и считать чуть ли не с младенчества. Сегодняшняя школа диктует свои условия:  «Ребенок должен уметь читать», хотя в программах детского сада обучение чтению, как обязательная дисциплина, не предусмотрено.</w:t>
      </w:r>
    </w:p>
    <w:p w:rsidR="00B67072" w:rsidRPr="00314C9C" w:rsidRDefault="00B67072" w:rsidP="00B71072">
      <w:pPr>
        <w:jc w:val="both"/>
      </w:pPr>
      <w:r w:rsidRPr="00314C9C">
        <w:t>Как же  помочь дошкольнику овладеть навыками чтения и письма? Какими навыками и умениями он должен владеть, чтобы научиться писать и читать?</w:t>
      </w:r>
    </w:p>
    <w:p w:rsidR="00B67072" w:rsidRPr="00314C9C" w:rsidRDefault="00B67072" w:rsidP="00B71072">
      <w:pPr>
        <w:jc w:val="both"/>
      </w:pPr>
      <w:r w:rsidRPr="00314C9C">
        <w:t>Прежде всего ребенок должен уметь правильно соотносить между собой слуховые, произносительные  и графические образы звуков.</w:t>
      </w:r>
      <w:r w:rsidR="00230B6C" w:rsidRPr="00314C9C">
        <w:t xml:space="preserve"> В этом сложном  процессе одновременно принимают участие разные психические способности ребенка, такие как:</w:t>
      </w:r>
    </w:p>
    <w:p w:rsidR="00230B6C" w:rsidRPr="00314C9C" w:rsidRDefault="00230B6C" w:rsidP="00B71072">
      <w:pPr>
        <w:jc w:val="both"/>
      </w:pPr>
      <w:r w:rsidRPr="00314C9C">
        <w:rPr>
          <w:b/>
        </w:rPr>
        <w:t>Зрительное, пространственное  восприятие</w:t>
      </w:r>
      <w:r w:rsidRPr="00314C9C">
        <w:t xml:space="preserve"> помогает узнавать и отличать буквы между собой, ориентироваться на листе бумаги, определять направление слева направо, сверху вниз.</w:t>
      </w:r>
    </w:p>
    <w:p w:rsidR="00230B6C" w:rsidRPr="00314C9C" w:rsidRDefault="00230B6C" w:rsidP="00B71072">
      <w:pPr>
        <w:jc w:val="both"/>
      </w:pPr>
      <w:r w:rsidRPr="00314C9C">
        <w:rPr>
          <w:b/>
        </w:rPr>
        <w:t>Зрительное внимание, память</w:t>
      </w:r>
      <w:r w:rsidRPr="00314C9C">
        <w:t xml:space="preserve"> способствуют удержанию в поле зрения необходимого  объема зрительного материала, </w:t>
      </w:r>
      <w:r w:rsidR="00A6329D" w:rsidRPr="00314C9C">
        <w:t>запоминать  начертания и порядок следования букв друг за другом.</w:t>
      </w:r>
    </w:p>
    <w:p w:rsidR="00A6329D" w:rsidRPr="00314C9C" w:rsidRDefault="00A6329D" w:rsidP="00B71072">
      <w:pPr>
        <w:jc w:val="both"/>
      </w:pPr>
      <w:r w:rsidRPr="00314C9C">
        <w:rPr>
          <w:b/>
        </w:rPr>
        <w:t>Слуховое восприятие ( речевой слух), внимание и память</w:t>
      </w:r>
      <w:r w:rsidRPr="00314C9C">
        <w:t xml:space="preserve"> необходимы для различения между собой звуков речи, удержания в памяти их последовательности.</w:t>
      </w:r>
    </w:p>
    <w:p w:rsidR="00A6329D" w:rsidRPr="00314C9C" w:rsidRDefault="00A6329D" w:rsidP="00B71072">
      <w:pPr>
        <w:jc w:val="both"/>
      </w:pPr>
      <w:r w:rsidRPr="00314C9C">
        <w:rPr>
          <w:b/>
        </w:rPr>
        <w:t>Кинестетическое (мышечное) восприятие</w:t>
      </w:r>
      <w:r w:rsidRPr="00314C9C">
        <w:t xml:space="preserve"> формирует произносительные образы звуков, необходимые для проговаривания текста про себя во время письма.</w:t>
      </w:r>
    </w:p>
    <w:p w:rsidR="00A6329D" w:rsidRPr="00314C9C" w:rsidRDefault="00A6329D" w:rsidP="00B71072">
      <w:pPr>
        <w:jc w:val="both"/>
      </w:pPr>
      <w:r w:rsidRPr="00314C9C">
        <w:rPr>
          <w:b/>
        </w:rPr>
        <w:t>Способность</w:t>
      </w:r>
      <w:r w:rsidRPr="00314C9C">
        <w:t xml:space="preserve"> соотносить произносительные, слуховые и графические образы между собой позволяет ребенку:</w:t>
      </w:r>
    </w:p>
    <w:p w:rsidR="00A6329D" w:rsidRPr="00314C9C" w:rsidRDefault="00D53BBF" w:rsidP="00B71072">
      <w:pPr>
        <w:pStyle w:val="a4"/>
        <w:numPr>
          <w:ilvl w:val="0"/>
          <w:numId w:val="2"/>
        </w:numPr>
        <w:ind w:left="284" w:firstLine="0"/>
        <w:jc w:val="both"/>
      </w:pPr>
      <w:r w:rsidRPr="00314C9C">
        <w:t>у</w:t>
      </w:r>
      <w:r w:rsidR="00A6329D" w:rsidRPr="00314C9C">
        <w:t>слышать и правильно повторить звук, определив правильность его произнесения;</w:t>
      </w:r>
    </w:p>
    <w:p w:rsidR="00A6329D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с</w:t>
      </w:r>
      <w:r w:rsidR="00A6329D" w:rsidRPr="00314C9C">
        <w:t>оотнести услышанный звук с соответствующей буквой;</w:t>
      </w:r>
    </w:p>
    <w:p w:rsidR="00A6329D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п</w:t>
      </w:r>
      <w:r w:rsidR="00A6329D" w:rsidRPr="00314C9C">
        <w:t>равильно подобрать букву к звуку, который он сам теперь произносит или произносит про себя;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н</w:t>
      </w:r>
      <w:r w:rsidR="00A6329D" w:rsidRPr="00314C9C">
        <w:t>аписать букву и правильно прочита</w:t>
      </w:r>
      <w:r w:rsidRPr="00314C9C">
        <w:t>ть.</w:t>
      </w:r>
    </w:p>
    <w:p w:rsidR="00A6329D" w:rsidRPr="00314C9C" w:rsidRDefault="00D53BBF" w:rsidP="00B71072">
      <w:pPr>
        <w:jc w:val="both"/>
      </w:pPr>
      <w:r w:rsidRPr="00314C9C">
        <w:rPr>
          <w:b/>
        </w:rPr>
        <w:t>Способность</w:t>
      </w:r>
      <w:r w:rsidRPr="00314C9C">
        <w:t xml:space="preserve"> к языковому анализу и синтезу помогает: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выделять заданный звук из потока звуков, в слоге, в слове;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слог из слова;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слово из предложения;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соединять звуки в слог;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составлять из слогов слово;</w:t>
      </w:r>
    </w:p>
    <w:p w:rsidR="00D53BBF" w:rsidRPr="00314C9C" w:rsidRDefault="00D53BBF" w:rsidP="00B71072">
      <w:pPr>
        <w:pStyle w:val="a4"/>
        <w:numPr>
          <w:ilvl w:val="0"/>
          <w:numId w:val="2"/>
        </w:numPr>
        <w:jc w:val="both"/>
      </w:pPr>
      <w:r w:rsidRPr="00314C9C">
        <w:t>из слов предложения.</w:t>
      </w:r>
    </w:p>
    <w:p w:rsidR="00D53BBF" w:rsidRDefault="00D53BBF" w:rsidP="00B71072">
      <w:pPr>
        <w:ind w:left="360"/>
        <w:jc w:val="both"/>
      </w:pPr>
      <w:r w:rsidRPr="00314C9C">
        <w:lastRenderedPageBreak/>
        <w:t xml:space="preserve">Конечно, учить ребенка читать и писать лучше специалисту, но многие мамы хотят сами научить этому ребенка. Для успешного обучения воспользуйтесь следующими советами. </w:t>
      </w:r>
      <w:r w:rsidR="00314C9C">
        <w:t xml:space="preserve">  </w:t>
      </w:r>
      <w:r w:rsidRPr="00314C9C">
        <w:t>Учить ребенка читать и писать нужно с 4 лет.</w:t>
      </w:r>
    </w:p>
    <w:p w:rsidR="00233F5C" w:rsidRPr="00314C9C" w:rsidRDefault="00233F5C" w:rsidP="00B71072">
      <w:pPr>
        <w:ind w:left="360"/>
        <w:jc w:val="both"/>
      </w:pPr>
    </w:p>
    <w:p w:rsidR="008543E9" w:rsidRDefault="00D53BBF" w:rsidP="00B71072">
      <w:pPr>
        <w:pStyle w:val="a4"/>
        <w:numPr>
          <w:ilvl w:val="0"/>
          <w:numId w:val="3"/>
        </w:numPr>
        <w:ind w:left="426"/>
        <w:jc w:val="both"/>
      </w:pPr>
      <w:r w:rsidRPr="00314C9C">
        <w:t xml:space="preserve">Начинайте знакомство с разных звуков: их можно петь, тянуть, «гласить», их так и называют </w:t>
      </w:r>
      <w:r w:rsidR="008543E9" w:rsidRPr="00314C9C">
        <w:t>–</w:t>
      </w:r>
      <w:r w:rsidRPr="00314C9C">
        <w:t xml:space="preserve"> </w:t>
      </w:r>
      <w:r w:rsidR="008543E9" w:rsidRPr="00314C9C">
        <w:t>гласные. При произнесении гласных звуков воздух проходит свободно, не встречая преград. Сравните их с тем, как произносятся согласные. Попробуйте  пропеть, протянуть звуки «</w:t>
      </w:r>
      <w:proofErr w:type="spellStart"/>
      <w:r w:rsidR="008543E9" w:rsidRPr="00314C9C">
        <w:t>п</w:t>
      </w:r>
      <w:proofErr w:type="spellEnd"/>
      <w:r w:rsidR="008543E9" w:rsidRPr="00314C9C">
        <w:t>», «</w:t>
      </w:r>
      <w:proofErr w:type="spellStart"/>
      <w:r w:rsidR="008543E9" w:rsidRPr="00314C9C">
        <w:t>н</w:t>
      </w:r>
      <w:proofErr w:type="spellEnd"/>
      <w:r w:rsidR="008543E9" w:rsidRPr="00314C9C">
        <w:t>». Эти звуки нельзя пропеть, протянуть, прокричать, они согласны, чтобы их не пели, не кричали, их так и называют – согласные. Названия букв произносите коротко, как звуки –Б «б», П «</w:t>
      </w:r>
      <w:proofErr w:type="spellStart"/>
      <w:r w:rsidR="008543E9" w:rsidRPr="00314C9C">
        <w:t>п</w:t>
      </w:r>
      <w:proofErr w:type="spellEnd"/>
      <w:r w:rsidR="008543E9" w:rsidRPr="00314C9C">
        <w:t xml:space="preserve">», М «м», а не </w:t>
      </w:r>
      <w:proofErr w:type="spellStart"/>
      <w:r w:rsidR="008543E9" w:rsidRPr="00314C9C">
        <w:t>Мэ</w:t>
      </w:r>
      <w:proofErr w:type="spellEnd"/>
      <w:r w:rsidR="008543E9" w:rsidRPr="00314C9C">
        <w:t xml:space="preserve">, </w:t>
      </w:r>
      <w:proofErr w:type="spellStart"/>
      <w:r w:rsidR="008543E9" w:rsidRPr="00314C9C">
        <w:t>Пэ</w:t>
      </w:r>
      <w:proofErr w:type="spellEnd"/>
      <w:r w:rsidR="008543E9" w:rsidRPr="00314C9C">
        <w:t xml:space="preserve">, </w:t>
      </w:r>
      <w:proofErr w:type="spellStart"/>
      <w:r w:rsidR="008543E9" w:rsidRPr="00314C9C">
        <w:t>Бэ</w:t>
      </w:r>
      <w:proofErr w:type="spellEnd"/>
      <w:r w:rsidR="008543E9" w:rsidRPr="00314C9C">
        <w:t>.</w:t>
      </w:r>
    </w:p>
    <w:p w:rsidR="00233F5C" w:rsidRPr="00314C9C" w:rsidRDefault="00233F5C" w:rsidP="00233F5C">
      <w:pPr>
        <w:pStyle w:val="a4"/>
        <w:ind w:left="426"/>
        <w:jc w:val="both"/>
      </w:pPr>
    </w:p>
    <w:p w:rsidR="008543E9" w:rsidRPr="00314C9C" w:rsidRDefault="008543E9" w:rsidP="00B71072">
      <w:pPr>
        <w:pStyle w:val="a4"/>
        <w:numPr>
          <w:ilvl w:val="0"/>
          <w:numId w:val="3"/>
        </w:numPr>
        <w:ind w:left="426"/>
        <w:jc w:val="both"/>
      </w:pPr>
      <w:r w:rsidRPr="00314C9C">
        <w:t>Учите ребенка слушать каждый звук и выделять заданный звук</w:t>
      </w:r>
      <w:r w:rsidR="002B71FC" w:rsidRPr="00314C9C">
        <w:t xml:space="preserve"> </w:t>
      </w:r>
      <w:r w:rsidRPr="00314C9C">
        <w:t xml:space="preserve"> из потока других звуков.</w:t>
      </w:r>
    </w:p>
    <w:p w:rsidR="008543E9" w:rsidRPr="00314C9C" w:rsidRDefault="008543E9" w:rsidP="00B71072">
      <w:pPr>
        <w:pStyle w:val="a4"/>
        <w:ind w:left="567"/>
        <w:jc w:val="both"/>
        <w:rPr>
          <w:i/>
        </w:rPr>
      </w:pPr>
      <w:r w:rsidRPr="00314C9C">
        <w:rPr>
          <w:i/>
        </w:rPr>
        <w:t>Задания и вопросы.</w:t>
      </w:r>
    </w:p>
    <w:p w:rsidR="00D53BBF" w:rsidRPr="00314C9C" w:rsidRDefault="008543E9" w:rsidP="00B71072">
      <w:pPr>
        <w:pStyle w:val="a4"/>
        <w:ind w:left="567"/>
        <w:jc w:val="both"/>
      </w:pPr>
      <w:r w:rsidRPr="00314C9C">
        <w:t xml:space="preserve">- </w:t>
      </w:r>
      <w:r w:rsidR="006405A2" w:rsidRPr="00314C9C">
        <w:t>Хлопни, когда услышишь звук «А» среди  других звуков.</w:t>
      </w:r>
    </w:p>
    <w:p w:rsidR="006405A2" w:rsidRPr="00314C9C" w:rsidRDefault="006405A2" w:rsidP="00B71072">
      <w:pPr>
        <w:pStyle w:val="a4"/>
        <w:ind w:left="567"/>
        <w:jc w:val="both"/>
      </w:pPr>
      <w:r w:rsidRPr="00314C9C">
        <w:t>- Хлопни, когда услышишь в слоге заданный звук.</w:t>
      </w:r>
    </w:p>
    <w:p w:rsidR="006405A2" w:rsidRPr="00314C9C" w:rsidRDefault="006405A2" w:rsidP="00B71072">
      <w:pPr>
        <w:pStyle w:val="a4"/>
        <w:ind w:left="567"/>
        <w:jc w:val="both"/>
      </w:pPr>
      <w:r w:rsidRPr="00314C9C">
        <w:t>- Найди и назови картинки, в названии которых ты услышишь заданный звук.</w:t>
      </w:r>
    </w:p>
    <w:p w:rsidR="006405A2" w:rsidRPr="00314C9C" w:rsidRDefault="006405A2" w:rsidP="00B71072">
      <w:pPr>
        <w:pStyle w:val="a4"/>
        <w:ind w:left="567"/>
        <w:jc w:val="both"/>
      </w:pPr>
      <w:r w:rsidRPr="00314C9C">
        <w:t>- Какой  один и тот же звук ты услышал во всех произнесенных словах?</w:t>
      </w:r>
    </w:p>
    <w:p w:rsidR="006405A2" w:rsidRPr="00314C9C" w:rsidRDefault="006405A2" w:rsidP="00B71072">
      <w:pPr>
        <w:pStyle w:val="a4"/>
        <w:ind w:left="567"/>
        <w:jc w:val="both"/>
      </w:pPr>
      <w:r w:rsidRPr="00314C9C">
        <w:t>- Кто больше назовет слов на звук «а»?</w:t>
      </w:r>
    </w:p>
    <w:p w:rsidR="006405A2" w:rsidRDefault="006405A2" w:rsidP="00B71072">
      <w:pPr>
        <w:pStyle w:val="a4"/>
        <w:ind w:left="567"/>
        <w:jc w:val="both"/>
      </w:pPr>
      <w:r w:rsidRPr="00314C9C">
        <w:t>-</w:t>
      </w:r>
      <w:r w:rsidR="006C739F">
        <w:t xml:space="preserve"> </w:t>
      </w:r>
      <w:r w:rsidRPr="00314C9C">
        <w:t>Что могли бы рассказать о себе звуки «а», «о», а что расскажут о себе звуки «</w:t>
      </w:r>
      <w:proofErr w:type="spellStart"/>
      <w:r w:rsidRPr="00314C9C">
        <w:t>п</w:t>
      </w:r>
      <w:proofErr w:type="spellEnd"/>
      <w:r w:rsidRPr="00314C9C">
        <w:t>», «б» при встрече друг с другом?</w:t>
      </w:r>
      <w:r w:rsidR="006C739F">
        <w:t xml:space="preserve">  </w:t>
      </w:r>
      <w:r w:rsidRPr="00314C9C">
        <w:t>И так со всеми звуками.</w:t>
      </w:r>
    </w:p>
    <w:p w:rsidR="006C739F" w:rsidRPr="00314C9C" w:rsidRDefault="006C739F" w:rsidP="00B71072">
      <w:pPr>
        <w:pStyle w:val="a4"/>
        <w:ind w:left="567"/>
        <w:jc w:val="both"/>
      </w:pPr>
    </w:p>
    <w:p w:rsidR="006405A2" w:rsidRPr="00314C9C" w:rsidRDefault="006405A2" w:rsidP="00B71072">
      <w:pPr>
        <w:pStyle w:val="a4"/>
        <w:numPr>
          <w:ilvl w:val="0"/>
          <w:numId w:val="3"/>
        </w:numPr>
        <w:ind w:left="426" w:hanging="284"/>
        <w:jc w:val="both"/>
      </w:pPr>
      <w:r w:rsidRPr="00314C9C">
        <w:t>Познакомьте с буквой, которая обозначает изучаемый звук. Звук мы произносим и слышим, а букву, которая обозначает этот звук, мы видим и пишем «А-А-А».</w:t>
      </w:r>
    </w:p>
    <w:p w:rsidR="00D53BBF" w:rsidRPr="00314C9C" w:rsidRDefault="006405A2" w:rsidP="00B71072">
      <w:pPr>
        <w:pStyle w:val="a4"/>
        <w:jc w:val="both"/>
        <w:rPr>
          <w:i/>
        </w:rPr>
      </w:pPr>
      <w:r w:rsidRPr="00314C9C">
        <w:rPr>
          <w:i/>
        </w:rPr>
        <w:t>Задания и вопросы.</w:t>
      </w:r>
    </w:p>
    <w:p w:rsidR="006405A2" w:rsidRPr="00314C9C" w:rsidRDefault="006405A2" w:rsidP="00B71072">
      <w:pPr>
        <w:pStyle w:val="a4"/>
        <w:ind w:left="567"/>
        <w:jc w:val="both"/>
      </w:pPr>
      <w:r w:rsidRPr="00314C9C">
        <w:t>-Какой звук я произнесла?</w:t>
      </w:r>
    </w:p>
    <w:p w:rsidR="006405A2" w:rsidRPr="00314C9C" w:rsidRDefault="00D53711" w:rsidP="00B71072">
      <w:pPr>
        <w:pStyle w:val="a4"/>
        <w:ind w:left="567"/>
        <w:jc w:val="both"/>
      </w:pPr>
      <w:r w:rsidRPr="00314C9C">
        <w:t xml:space="preserve">- </w:t>
      </w:r>
      <w:r w:rsidR="006405A2" w:rsidRPr="00314C9C">
        <w:t>Как</w:t>
      </w:r>
      <w:r w:rsidRPr="00314C9C">
        <w:t xml:space="preserve"> ты  определил, что это звук «а»?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- Да, ты его услышал. Это буква А, которая обозначает произнесенный мною звук. На что похожа эта буква?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- Давай  слепим ее из пластилина, нарисуем, выложим из палочек (семечек, косточек и т.д.)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- Сколько и каких палочек нужно для буквы А.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- Одинаковой длины или разной?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- Найди и покажи эту букву среди других букв.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-Зачеркни (обведи в кружок) все буквы А.</w:t>
      </w:r>
    </w:p>
    <w:p w:rsidR="00D53711" w:rsidRPr="00314C9C" w:rsidRDefault="00D53711" w:rsidP="00B71072">
      <w:pPr>
        <w:pStyle w:val="a4"/>
        <w:ind w:left="567"/>
        <w:jc w:val="both"/>
      </w:pPr>
      <w:r w:rsidRPr="00314C9C">
        <w:t>И так со всеми буквами.</w:t>
      </w:r>
    </w:p>
    <w:p w:rsidR="00D53711" w:rsidRPr="00314C9C" w:rsidRDefault="00D53711" w:rsidP="00B71072">
      <w:pPr>
        <w:pStyle w:val="a4"/>
        <w:numPr>
          <w:ilvl w:val="0"/>
          <w:numId w:val="3"/>
        </w:numPr>
        <w:tabs>
          <w:tab w:val="left" w:pos="426"/>
        </w:tabs>
        <w:ind w:left="426" w:hanging="284"/>
        <w:jc w:val="both"/>
      </w:pPr>
      <w:r w:rsidRPr="00314C9C">
        <w:t>Учите слушать и определять место нахождения звука в слове. Объясните,  что слово  можно обозначить полоской, разделив ее на три части</w:t>
      </w:r>
      <w:r w:rsidR="00C53540" w:rsidRPr="00314C9C">
        <w:t xml:space="preserve"> (начало, середина и конец </w:t>
      </w:r>
      <w:r w:rsidR="00C53540" w:rsidRPr="00314C9C">
        <w:lastRenderedPageBreak/>
        <w:t>полоски будут обозначать начало, середину и конец слова). Гласный звук можно обозначить красным квадратиком.</w:t>
      </w:r>
    </w:p>
    <w:p w:rsidR="00C53540" w:rsidRPr="00314C9C" w:rsidRDefault="00C53540" w:rsidP="00B71072">
      <w:pPr>
        <w:pStyle w:val="a4"/>
        <w:ind w:left="1080"/>
        <w:jc w:val="both"/>
        <w:rPr>
          <w:i/>
        </w:rPr>
      </w:pPr>
      <w:r w:rsidRPr="00314C9C">
        <w:rPr>
          <w:i/>
        </w:rPr>
        <w:t>Задания и вопросы.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 Произнеси слово автобус.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-Какой первый звук в этом слове? Звук «а».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-какой это звук? Гласный.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-Обозначаем его красным квадратиком. Куда мы положим квадратик в нашем слове? В начале слова.</w:t>
      </w:r>
    </w:p>
    <w:p w:rsidR="00C53540" w:rsidRPr="00314C9C" w:rsidRDefault="002B71FC" w:rsidP="00B71072">
      <w:pPr>
        <w:pStyle w:val="a4"/>
        <w:ind w:left="142"/>
        <w:jc w:val="both"/>
      </w:pPr>
      <w:r w:rsidRPr="00314C9C">
        <w:rPr>
          <w:b/>
        </w:rPr>
        <w:t>5</w:t>
      </w:r>
      <w:r w:rsidR="00C53540" w:rsidRPr="00314C9C">
        <w:rPr>
          <w:b/>
        </w:rPr>
        <w:t>.</w:t>
      </w:r>
      <w:r w:rsidR="00C53540" w:rsidRPr="00314C9C">
        <w:t xml:space="preserve"> Ты уже знаешь, что есть звуки гласные и согласные звуки.</w:t>
      </w:r>
    </w:p>
    <w:p w:rsidR="00C53540" w:rsidRPr="00314C9C" w:rsidRDefault="00C53540" w:rsidP="00B71072">
      <w:pPr>
        <w:pStyle w:val="a4"/>
        <w:ind w:left="567"/>
        <w:jc w:val="both"/>
        <w:rPr>
          <w:i/>
        </w:rPr>
      </w:pPr>
      <w:r w:rsidRPr="00314C9C">
        <w:rPr>
          <w:i/>
        </w:rPr>
        <w:t>Задания и вопросы.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 Послушай и скажи, одинаково ли звучат эти согласные звуки «</w:t>
      </w:r>
      <w:proofErr w:type="spellStart"/>
      <w:r w:rsidRPr="00314C9C">
        <w:t>п</w:t>
      </w:r>
      <w:proofErr w:type="spellEnd"/>
      <w:r w:rsidRPr="00314C9C">
        <w:t>» - «</w:t>
      </w:r>
      <w:proofErr w:type="spellStart"/>
      <w:r w:rsidRPr="00314C9C">
        <w:t>пь</w:t>
      </w:r>
      <w:proofErr w:type="spellEnd"/>
      <w:r w:rsidRPr="00314C9C">
        <w:t>», «т» - «</w:t>
      </w:r>
      <w:proofErr w:type="spellStart"/>
      <w:r w:rsidRPr="00314C9C">
        <w:t>ть</w:t>
      </w:r>
      <w:proofErr w:type="spellEnd"/>
      <w:r w:rsidRPr="00314C9C">
        <w:t>».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-Как произносятся первые звуки? Твердо.</w:t>
      </w:r>
    </w:p>
    <w:p w:rsidR="00C53540" w:rsidRPr="00314C9C" w:rsidRDefault="00C53540" w:rsidP="00B71072">
      <w:pPr>
        <w:pStyle w:val="a4"/>
        <w:ind w:left="567"/>
        <w:jc w:val="both"/>
      </w:pPr>
      <w:r w:rsidRPr="00314C9C">
        <w:t>-А как вторые? Мягко.</w:t>
      </w:r>
    </w:p>
    <w:p w:rsidR="00C53540" w:rsidRPr="00314C9C" w:rsidRDefault="00C53540" w:rsidP="00B71072">
      <w:pPr>
        <w:pStyle w:val="a4"/>
        <w:ind w:left="426"/>
        <w:jc w:val="both"/>
      </w:pPr>
      <w:r w:rsidRPr="00314C9C">
        <w:t xml:space="preserve">Можно послушать, как произносятся твердые и мягкие звуки </w:t>
      </w:r>
      <w:r w:rsidR="00DE3C00" w:rsidRPr="00314C9C">
        <w:t>в словах папа – петух.</w:t>
      </w:r>
    </w:p>
    <w:p w:rsidR="00DE3C00" w:rsidRPr="00314C9C" w:rsidRDefault="00DE3C00" w:rsidP="00B71072">
      <w:pPr>
        <w:pStyle w:val="a4"/>
        <w:ind w:left="426"/>
        <w:jc w:val="both"/>
      </w:pPr>
      <w:r w:rsidRPr="00314C9C">
        <w:t>Тве</w:t>
      </w:r>
      <w:r w:rsidR="002B71FC" w:rsidRPr="00314C9C">
        <w:t>рдые согласные звуки мы обозначае</w:t>
      </w:r>
      <w:r w:rsidRPr="00314C9C">
        <w:t>м синим цветом, они произносятся твердо, они такие же твердые, как лед. Мягкие звуки мы произносим мягко, они такие же мягкие, как травка, обозначим их каким цветом? Зеленым.</w:t>
      </w:r>
    </w:p>
    <w:p w:rsidR="00DE3C00" w:rsidRDefault="00DE3C00" w:rsidP="00B71072">
      <w:pPr>
        <w:pStyle w:val="a4"/>
        <w:ind w:left="426"/>
        <w:jc w:val="both"/>
      </w:pPr>
      <w:r w:rsidRPr="00314C9C">
        <w:t>Поиграйте с этими звуками. Вспомните слова, которые начинаются на один и тот же звук, только  в одном случае он твердый, а в другом – мягкий (лук – люк).</w:t>
      </w:r>
    </w:p>
    <w:p w:rsidR="00BE48B2" w:rsidRPr="00314C9C" w:rsidRDefault="00BE48B2" w:rsidP="00B71072">
      <w:pPr>
        <w:pStyle w:val="a4"/>
        <w:ind w:left="426"/>
        <w:jc w:val="both"/>
      </w:pPr>
    </w:p>
    <w:p w:rsidR="00DE3C00" w:rsidRPr="00314C9C" w:rsidRDefault="00DE3C00" w:rsidP="00B71072">
      <w:pPr>
        <w:pStyle w:val="a4"/>
        <w:numPr>
          <w:ilvl w:val="0"/>
          <w:numId w:val="5"/>
        </w:numPr>
        <w:ind w:left="426" w:hanging="284"/>
        <w:jc w:val="both"/>
      </w:pPr>
      <w:r w:rsidRPr="00314C9C">
        <w:t>Мы знаем, что согласные звуки бывают твердыми, как лед, и мягкими, как травка.</w:t>
      </w:r>
    </w:p>
    <w:p w:rsidR="00DE3C00" w:rsidRPr="00314C9C" w:rsidRDefault="00DE3C00" w:rsidP="00B71072">
      <w:pPr>
        <w:ind w:left="720"/>
        <w:jc w:val="both"/>
        <w:rPr>
          <w:i/>
        </w:rPr>
      </w:pPr>
      <w:r w:rsidRPr="00314C9C">
        <w:rPr>
          <w:i/>
        </w:rPr>
        <w:t>Задания и вопросы.</w:t>
      </w:r>
    </w:p>
    <w:p w:rsidR="006675AE" w:rsidRPr="00314C9C" w:rsidRDefault="006675AE" w:rsidP="00B71072">
      <w:pPr>
        <w:pStyle w:val="a4"/>
        <w:ind w:left="284"/>
        <w:jc w:val="both"/>
      </w:pPr>
      <w:r w:rsidRPr="00314C9C">
        <w:t>- Послушай звуки, закрыв ушки ладошками «</w:t>
      </w:r>
      <w:proofErr w:type="spellStart"/>
      <w:r w:rsidRPr="00314C9C">
        <w:t>п</w:t>
      </w:r>
      <w:proofErr w:type="spellEnd"/>
      <w:r w:rsidRPr="00314C9C">
        <w:t>»-«б», «т»-«</w:t>
      </w:r>
      <w:proofErr w:type="spellStart"/>
      <w:r w:rsidRPr="00314C9C">
        <w:t>д</w:t>
      </w:r>
      <w:proofErr w:type="spellEnd"/>
      <w:r w:rsidRPr="00314C9C">
        <w:t>», «с»-«</w:t>
      </w:r>
      <w:proofErr w:type="spellStart"/>
      <w:r w:rsidRPr="00314C9C">
        <w:t>з</w:t>
      </w:r>
      <w:proofErr w:type="spellEnd"/>
      <w:r w:rsidRPr="00314C9C">
        <w:t>».</w:t>
      </w:r>
    </w:p>
    <w:p w:rsidR="006675AE" w:rsidRPr="00314C9C" w:rsidRDefault="006675AE" w:rsidP="00B71072">
      <w:pPr>
        <w:pStyle w:val="a4"/>
        <w:ind w:left="284"/>
        <w:jc w:val="both"/>
      </w:pPr>
      <w:r w:rsidRPr="00314C9C">
        <w:t>- Когда произносишь первый звук с закрытыми ушками, что слышишь? Ничего</w:t>
      </w:r>
    </w:p>
    <w:p w:rsidR="006675AE" w:rsidRPr="00314C9C" w:rsidRDefault="006675AE" w:rsidP="00B71072">
      <w:pPr>
        <w:pStyle w:val="a4"/>
        <w:ind w:left="284"/>
        <w:jc w:val="both"/>
      </w:pPr>
      <w:r w:rsidRPr="00314C9C">
        <w:t>- Мы знаем, что он согласный, твердый, теперь знаем что еще и глухой.</w:t>
      </w:r>
    </w:p>
    <w:p w:rsidR="006675AE" w:rsidRPr="00314C9C" w:rsidRDefault="006675AE" w:rsidP="00B71072">
      <w:pPr>
        <w:pStyle w:val="a4"/>
        <w:ind w:left="284"/>
        <w:jc w:val="both"/>
      </w:pPr>
      <w:r w:rsidRPr="00314C9C">
        <w:t>- Когда произносишь второй звук с закрытыми ушками, что слышишь?</w:t>
      </w:r>
    </w:p>
    <w:p w:rsidR="006675AE" w:rsidRPr="00314C9C" w:rsidRDefault="006675AE" w:rsidP="00B71072">
      <w:pPr>
        <w:pStyle w:val="a4"/>
        <w:ind w:left="284"/>
        <w:jc w:val="both"/>
      </w:pPr>
      <w:r w:rsidRPr="00314C9C">
        <w:t>- Правильно, как будто звенит колокольчик. Мы знаем, что этот звук согласный, твердый, а теперь мы узнали, что он звонкий, как колокольчик.</w:t>
      </w:r>
    </w:p>
    <w:p w:rsidR="006675AE" w:rsidRPr="00314C9C" w:rsidRDefault="006675AE" w:rsidP="00B71072">
      <w:pPr>
        <w:pStyle w:val="a4"/>
        <w:ind w:left="284"/>
        <w:jc w:val="both"/>
      </w:pPr>
      <w:r w:rsidRPr="00314C9C">
        <w:t>Когда ребенок научится слышать и выделять заданный звук, находить и определять место заданного звука в слове, можно переходить к слиянию звуков, образованию слогов.</w:t>
      </w:r>
    </w:p>
    <w:p w:rsidR="006675AE" w:rsidRPr="00314C9C" w:rsidRDefault="00CE02EC" w:rsidP="00B71072">
      <w:pPr>
        <w:pStyle w:val="a4"/>
        <w:numPr>
          <w:ilvl w:val="0"/>
          <w:numId w:val="5"/>
        </w:numPr>
        <w:ind w:left="426"/>
        <w:jc w:val="both"/>
      </w:pPr>
      <w:r w:rsidRPr="00314C9C">
        <w:t>Покажите ребенку разницу в произнесении слов и отдельных звуков.</w:t>
      </w:r>
    </w:p>
    <w:p w:rsidR="00CE02EC" w:rsidRPr="00314C9C" w:rsidRDefault="00CE02EC" w:rsidP="00B71072">
      <w:pPr>
        <w:pStyle w:val="a4"/>
        <w:ind w:left="1080"/>
        <w:jc w:val="both"/>
        <w:rPr>
          <w:i/>
        </w:rPr>
      </w:pPr>
      <w:r w:rsidRPr="00314C9C">
        <w:rPr>
          <w:i/>
        </w:rPr>
        <w:t>Задания и вопросы</w:t>
      </w:r>
    </w:p>
    <w:p w:rsidR="00CE02EC" w:rsidRPr="00314C9C" w:rsidRDefault="00CE02EC" w:rsidP="00B71072">
      <w:pPr>
        <w:pStyle w:val="a4"/>
        <w:ind w:left="284"/>
        <w:jc w:val="both"/>
      </w:pPr>
      <w:r w:rsidRPr="00314C9C">
        <w:t>- Легко ли понять друг друга, если будем говорить так: «</w:t>
      </w:r>
      <w:proofErr w:type="spellStart"/>
      <w:r w:rsidR="000B4946" w:rsidRPr="00314C9C">
        <w:t>М</w:t>
      </w:r>
      <w:r w:rsidRPr="00314C9C">
        <w:t>-е-н-я</w:t>
      </w:r>
      <w:proofErr w:type="spellEnd"/>
      <w:r w:rsidRPr="00314C9C">
        <w:t xml:space="preserve"> </w:t>
      </w:r>
      <w:proofErr w:type="spellStart"/>
      <w:r w:rsidRPr="00314C9C">
        <w:t>з-о-в-у-т</w:t>
      </w:r>
      <w:proofErr w:type="spellEnd"/>
      <w:r w:rsidRPr="00314C9C">
        <w:t xml:space="preserve"> </w:t>
      </w:r>
      <w:proofErr w:type="spellStart"/>
      <w:r w:rsidRPr="00314C9C">
        <w:t>Р-и-т-а</w:t>
      </w:r>
      <w:proofErr w:type="spellEnd"/>
      <w:r w:rsidRPr="00314C9C">
        <w:t>»</w:t>
      </w:r>
      <w:r w:rsidR="000B4946" w:rsidRPr="00314C9C">
        <w:t>. М</w:t>
      </w:r>
      <w:r w:rsidRPr="00314C9C">
        <w:t>ы так не говорим. В нашей речи все звуки «дружат», «держатся» друг за друга: «Меня зовут Рита». Поэтому, когда мы читаем, звуки у нас не рассыпаются.</w:t>
      </w:r>
    </w:p>
    <w:p w:rsidR="00CE02EC" w:rsidRPr="00314C9C" w:rsidRDefault="00CE02EC" w:rsidP="00B71072">
      <w:pPr>
        <w:pStyle w:val="a4"/>
        <w:ind w:left="284"/>
        <w:jc w:val="both"/>
      </w:pPr>
      <w:r w:rsidRPr="00314C9C">
        <w:t>Обучение чтению начинается с чтения слогов. Если это закрытый слог, объясняйте так</w:t>
      </w:r>
      <w:r w:rsidR="00B71072" w:rsidRPr="00314C9C">
        <w:t>: «</w:t>
      </w:r>
      <w:r w:rsidR="000B4946" w:rsidRPr="00314C9C">
        <w:t>Произноси первый звук и, потянув его, произноси сразу второй – АП».</w:t>
      </w:r>
    </w:p>
    <w:p w:rsidR="00D53BBF" w:rsidRPr="00314C9C" w:rsidRDefault="000B4946" w:rsidP="00B71072">
      <w:pPr>
        <w:pStyle w:val="a4"/>
        <w:ind w:left="284"/>
        <w:jc w:val="both"/>
      </w:pPr>
      <w:r w:rsidRPr="00314C9C">
        <w:lastRenderedPageBreak/>
        <w:t>При открытом  слоге: «Сложи губки, как будто хочешь произнести первый звук, и сразу произноси второй – ПА».</w:t>
      </w:r>
    </w:p>
    <w:p w:rsidR="000B4946" w:rsidRPr="00314C9C" w:rsidRDefault="000B4946" w:rsidP="00B71072">
      <w:pPr>
        <w:pStyle w:val="a4"/>
        <w:numPr>
          <w:ilvl w:val="0"/>
          <w:numId w:val="5"/>
        </w:numPr>
        <w:ind w:left="426"/>
        <w:jc w:val="both"/>
      </w:pPr>
      <w:r w:rsidRPr="00314C9C">
        <w:t>Обратите внимание на то, что</w:t>
      </w:r>
      <w:r w:rsidR="0017696E" w:rsidRPr="00314C9C">
        <w:t xml:space="preserve"> </w:t>
      </w:r>
      <w:r w:rsidRPr="00314C9C">
        <w:t>когда согласные «дружат» с главными звуками «а», «о», «у», «</w:t>
      </w:r>
      <w:proofErr w:type="spellStart"/>
      <w:r w:rsidRPr="00314C9C">
        <w:t>ы</w:t>
      </w:r>
      <w:proofErr w:type="spellEnd"/>
      <w:r w:rsidRPr="00314C9C">
        <w:t>», «э», они, кроме «ч», «</w:t>
      </w:r>
      <w:proofErr w:type="spellStart"/>
      <w:r w:rsidRPr="00314C9C">
        <w:t>щ</w:t>
      </w:r>
      <w:proofErr w:type="spellEnd"/>
      <w:r w:rsidRPr="00314C9C">
        <w:t>», - твердые, когда они «дружат» с гласными звуками «и»,</w:t>
      </w:r>
      <w:r w:rsidR="00EE29CF" w:rsidRPr="00314C9C">
        <w:t xml:space="preserve"> «</w:t>
      </w:r>
      <w:r w:rsidRPr="00314C9C">
        <w:t>е»,</w:t>
      </w:r>
      <w:r w:rsidR="00EE29CF" w:rsidRPr="00314C9C">
        <w:t xml:space="preserve"> «ё», «</w:t>
      </w:r>
      <w:proofErr w:type="spellStart"/>
      <w:r w:rsidR="00EE29CF" w:rsidRPr="00314C9C">
        <w:t>ю</w:t>
      </w:r>
      <w:proofErr w:type="spellEnd"/>
      <w:r w:rsidR="00EE29CF" w:rsidRPr="00314C9C">
        <w:t>», «я», кроме «ж», «</w:t>
      </w:r>
      <w:proofErr w:type="spellStart"/>
      <w:r w:rsidR="00EE29CF" w:rsidRPr="00314C9C">
        <w:t>ш</w:t>
      </w:r>
      <w:proofErr w:type="spellEnd"/>
      <w:r w:rsidR="00EE29CF" w:rsidRPr="00314C9C">
        <w:t>», «</w:t>
      </w:r>
      <w:proofErr w:type="spellStart"/>
      <w:r w:rsidR="00EE29CF" w:rsidRPr="00314C9C">
        <w:t>ц</w:t>
      </w:r>
      <w:proofErr w:type="spellEnd"/>
      <w:r w:rsidR="00EE29CF" w:rsidRPr="00314C9C">
        <w:t>», - мягкие.</w:t>
      </w:r>
    </w:p>
    <w:p w:rsidR="00EE29CF" w:rsidRPr="00314C9C" w:rsidRDefault="00EE29CF" w:rsidP="00B71072">
      <w:pPr>
        <w:pStyle w:val="a4"/>
        <w:ind w:left="426"/>
        <w:jc w:val="both"/>
      </w:pPr>
      <w:r w:rsidRPr="00314C9C">
        <w:t xml:space="preserve">Без гласных не получится слога, а без слога не получится  слова. Запомните правило: сколько в слове гласных, столько и слогов. Вместе с ребенком поиграйте, поделите слово на слоги, отхлопывая в ладоши каждый слог, тем самым можно показать ребенку, что слова бывают длинные и короткие (мак, </w:t>
      </w:r>
      <w:proofErr w:type="spellStart"/>
      <w:r w:rsidRPr="00314C9C">
        <w:t>ма-ши-на</w:t>
      </w:r>
      <w:proofErr w:type="spellEnd"/>
      <w:r w:rsidRPr="00314C9C">
        <w:t>).</w:t>
      </w:r>
    </w:p>
    <w:p w:rsidR="00EE29CF" w:rsidRPr="00314C9C" w:rsidRDefault="00EE29CF" w:rsidP="00B71072">
      <w:pPr>
        <w:pStyle w:val="a4"/>
        <w:ind w:left="426"/>
        <w:jc w:val="both"/>
        <w:rPr>
          <w:i/>
        </w:rPr>
      </w:pPr>
      <w:r w:rsidRPr="00314C9C">
        <w:rPr>
          <w:i/>
        </w:rPr>
        <w:t>Запомните:</w:t>
      </w:r>
    </w:p>
    <w:p w:rsidR="00EE29CF" w:rsidRPr="00314C9C" w:rsidRDefault="00EE29CF" w:rsidP="00B71072">
      <w:pPr>
        <w:pStyle w:val="a4"/>
        <w:numPr>
          <w:ilvl w:val="0"/>
          <w:numId w:val="2"/>
        </w:numPr>
        <w:jc w:val="both"/>
      </w:pPr>
      <w:r w:rsidRPr="00314C9C">
        <w:t>звуки «ж», «</w:t>
      </w:r>
      <w:proofErr w:type="spellStart"/>
      <w:r w:rsidRPr="00314C9C">
        <w:t>ш</w:t>
      </w:r>
      <w:proofErr w:type="spellEnd"/>
      <w:r w:rsidRPr="00314C9C">
        <w:t>», «</w:t>
      </w:r>
      <w:proofErr w:type="spellStart"/>
      <w:r w:rsidRPr="00314C9C">
        <w:t>ц</w:t>
      </w:r>
      <w:proofErr w:type="spellEnd"/>
      <w:r w:rsidRPr="00314C9C">
        <w:t>» - всегда твердые;</w:t>
      </w:r>
    </w:p>
    <w:p w:rsidR="00EE29CF" w:rsidRPr="00314C9C" w:rsidRDefault="00EE29CF" w:rsidP="00B71072">
      <w:pPr>
        <w:pStyle w:val="a4"/>
        <w:numPr>
          <w:ilvl w:val="0"/>
          <w:numId w:val="2"/>
        </w:numPr>
        <w:jc w:val="both"/>
      </w:pPr>
      <w:r w:rsidRPr="00314C9C">
        <w:t>звуки «ч», «</w:t>
      </w:r>
      <w:proofErr w:type="spellStart"/>
      <w:r w:rsidRPr="00314C9C">
        <w:t>щ</w:t>
      </w:r>
      <w:proofErr w:type="spellEnd"/>
      <w:r w:rsidRPr="00314C9C">
        <w:t>» - всегда мягкие.</w:t>
      </w:r>
    </w:p>
    <w:p w:rsidR="00EE29CF" w:rsidRDefault="00EE29CF" w:rsidP="00B71072">
      <w:pPr>
        <w:pStyle w:val="a4"/>
        <w:numPr>
          <w:ilvl w:val="0"/>
          <w:numId w:val="2"/>
        </w:numPr>
        <w:jc w:val="both"/>
      </w:pPr>
      <w:r w:rsidRPr="00314C9C">
        <w:t>звук «</w:t>
      </w:r>
      <w:proofErr w:type="spellStart"/>
      <w:r w:rsidRPr="00314C9C">
        <w:t>й</w:t>
      </w:r>
      <w:proofErr w:type="spellEnd"/>
      <w:r w:rsidRPr="00314C9C">
        <w:t>» - мягкий согласный.</w:t>
      </w:r>
    </w:p>
    <w:p w:rsidR="00BE48B2" w:rsidRPr="00314C9C" w:rsidRDefault="00BE48B2" w:rsidP="00BE48B2">
      <w:pPr>
        <w:pStyle w:val="a4"/>
        <w:jc w:val="both"/>
      </w:pPr>
    </w:p>
    <w:p w:rsidR="00A6329D" w:rsidRPr="00314C9C" w:rsidRDefault="00EE29CF" w:rsidP="00B71072">
      <w:pPr>
        <w:pStyle w:val="a4"/>
        <w:numPr>
          <w:ilvl w:val="0"/>
          <w:numId w:val="5"/>
        </w:numPr>
        <w:ind w:left="426"/>
        <w:jc w:val="both"/>
      </w:pPr>
      <w:r w:rsidRPr="00314C9C">
        <w:t>Все гласные второго ряда «е», «ё», «</w:t>
      </w:r>
      <w:proofErr w:type="spellStart"/>
      <w:r w:rsidRPr="00314C9C">
        <w:t>ю</w:t>
      </w:r>
      <w:proofErr w:type="spellEnd"/>
      <w:r w:rsidRPr="00314C9C">
        <w:t>», «я» произносите кратко, не растягивая.</w:t>
      </w:r>
    </w:p>
    <w:p w:rsidR="00EE29CF" w:rsidRDefault="00EE29CF" w:rsidP="00B71072">
      <w:pPr>
        <w:pStyle w:val="a4"/>
        <w:ind w:left="284"/>
        <w:jc w:val="both"/>
      </w:pPr>
      <w:r w:rsidRPr="00314C9C">
        <w:t>Поиграйте в игру «Волшебные звуки» и покажите ребенку, как с помощью гласных согласные из твердых превращаются в мягкие и наоборот, кроме перечисленных выше  звуков.</w:t>
      </w:r>
    </w:p>
    <w:p w:rsidR="00BE48B2" w:rsidRPr="00314C9C" w:rsidRDefault="00BE48B2" w:rsidP="00B71072">
      <w:pPr>
        <w:pStyle w:val="a4"/>
        <w:ind w:left="284"/>
        <w:jc w:val="both"/>
      </w:pPr>
    </w:p>
    <w:p w:rsidR="00BA410C" w:rsidRPr="00314C9C" w:rsidRDefault="00BA410C" w:rsidP="00B71072">
      <w:pPr>
        <w:pStyle w:val="a4"/>
        <w:ind w:left="426" w:hanging="284"/>
        <w:jc w:val="both"/>
      </w:pPr>
      <w:r w:rsidRPr="00314C9C">
        <w:rPr>
          <w:b/>
        </w:rPr>
        <w:t>10.</w:t>
      </w:r>
      <w:r w:rsidRPr="00314C9C">
        <w:t>Соединяя слоги в слова, обратите внимание ребенка на то, что слова мы произносим плавно, не разделяя их при произношении на слоги.</w:t>
      </w:r>
    </w:p>
    <w:p w:rsidR="00BE48B2" w:rsidRDefault="00BE48B2" w:rsidP="00B71072">
      <w:pPr>
        <w:pStyle w:val="a4"/>
        <w:ind w:left="426" w:hanging="284"/>
        <w:jc w:val="both"/>
        <w:rPr>
          <w:b/>
        </w:rPr>
      </w:pPr>
    </w:p>
    <w:p w:rsidR="00BA410C" w:rsidRDefault="00BA410C" w:rsidP="00B71072">
      <w:pPr>
        <w:pStyle w:val="a4"/>
        <w:ind w:left="426" w:hanging="284"/>
        <w:jc w:val="both"/>
      </w:pPr>
      <w:r w:rsidRPr="00314C9C">
        <w:rPr>
          <w:b/>
        </w:rPr>
        <w:t>11.</w:t>
      </w:r>
      <w:r w:rsidRPr="00314C9C">
        <w:t xml:space="preserve"> Читая с ребенком  первые слова, не забывайте и о смысловой стороне прочитанного.</w:t>
      </w:r>
    </w:p>
    <w:p w:rsidR="00BE48B2" w:rsidRPr="00314C9C" w:rsidRDefault="00BE48B2" w:rsidP="00B71072">
      <w:pPr>
        <w:pStyle w:val="a4"/>
        <w:ind w:left="426" w:hanging="284"/>
        <w:jc w:val="both"/>
      </w:pPr>
    </w:p>
    <w:p w:rsidR="006451FB" w:rsidRPr="00314C9C" w:rsidRDefault="00BA410C" w:rsidP="00B71072">
      <w:pPr>
        <w:pStyle w:val="a4"/>
        <w:ind w:left="426" w:hanging="284"/>
        <w:jc w:val="both"/>
      </w:pPr>
      <w:r w:rsidRPr="00314C9C">
        <w:rPr>
          <w:b/>
        </w:rPr>
        <w:t>12.</w:t>
      </w:r>
      <w:r w:rsidRPr="00314C9C">
        <w:t xml:space="preserve"> Занимаясь с ребенком обучением чтению, не забывайте, что дети лучше усваивают материал, если используется наглядный материал – иллюстрации, картинки</w:t>
      </w:r>
      <w:r w:rsidR="005A4C8A" w:rsidRPr="00314C9C">
        <w:t>.</w:t>
      </w:r>
    </w:p>
    <w:p w:rsidR="005A4C8A" w:rsidRPr="00314C9C" w:rsidRDefault="005A4C8A" w:rsidP="00B71072">
      <w:pPr>
        <w:jc w:val="both"/>
        <w:rPr>
          <w:i/>
        </w:rPr>
      </w:pPr>
      <w:r w:rsidRPr="00314C9C">
        <w:rPr>
          <w:i/>
        </w:rPr>
        <w:t xml:space="preserve">                    Например:</w:t>
      </w:r>
    </w:p>
    <w:p w:rsidR="005A4C8A" w:rsidRPr="00314C9C" w:rsidRDefault="005A4C8A" w:rsidP="00B71072">
      <w:pPr>
        <w:pStyle w:val="a4"/>
        <w:numPr>
          <w:ilvl w:val="0"/>
          <w:numId w:val="4"/>
        </w:numPr>
        <w:ind w:left="1560"/>
        <w:jc w:val="both"/>
      </w:pPr>
      <w:r w:rsidRPr="00314C9C">
        <w:t>Покажите ребенку картинку</w:t>
      </w:r>
    </w:p>
    <w:p w:rsidR="005A4C8A" w:rsidRPr="00314C9C" w:rsidRDefault="005A4C8A" w:rsidP="00B71072">
      <w:pPr>
        <w:pStyle w:val="a4"/>
        <w:numPr>
          <w:ilvl w:val="0"/>
          <w:numId w:val="4"/>
        </w:numPr>
        <w:ind w:left="1560"/>
        <w:jc w:val="both"/>
      </w:pPr>
      <w:r w:rsidRPr="00314C9C">
        <w:t>Прочтите текст, побеседуйте по тексту.</w:t>
      </w:r>
    </w:p>
    <w:p w:rsidR="005A4C8A" w:rsidRPr="00314C9C" w:rsidRDefault="005A4C8A" w:rsidP="00B71072">
      <w:pPr>
        <w:pStyle w:val="a4"/>
        <w:numPr>
          <w:ilvl w:val="0"/>
          <w:numId w:val="4"/>
        </w:numPr>
        <w:ind w:left="1560"/>
        <w:jc w:val="both"/>
      </w:pPr>
      <w:r w:rsidRPr="00314C9C">
        <w:t>Уточните, какие фрукты купил аист?</w:t>
      </w:r>
    </w:p>
    <w:p w:rsidR="005A4C8A" w:rsidRPr="00314C9C" w:rsidRDefault="005A4C8A" w:rsidP="00B71072">
      <w:pPr>
        <w:pStyle w:val="a4"/>
        <w:numPr>
          <w:ilvl w:val="0"/>
          <w:numId w:val="4"/>
        </w:numPr>
        <w:ind w:left="1560"/>
        <w:jc w:val="both"/>
      </w:pPr>
      <w:r w:rsidRPr="00314C9C">
        <w:t>Выучите текст стихотворения.</w:t>
      </w:r>
    </w:p>
    <w:p w:rsidR="005A4C8A" w:rsidRPr="00314C9C" w:rsidRDefault="005A4C8A" w:rsidP="00B71072">
      <w:pPr>
        <w:pStyle w:val="a4"/>
        <w:numPr>
          <w:ilvl w:val="0"/>
          <w:numId w:val="4"/>
        </w:numPr>
        <w:ind w:left="1560"/>
        <w:jc w:val="both"/>
      </w:pPr>
      <w:r w:rsidRPr="00314C9C">
        <w:t>Назовите слова, которые начинаются со звука «а».</w:t>
      </w:r>
    </w:p>
    <w:p w:rsidR="005A4C8A" w:rsidRPr="00314C9C" w:rsidRDefault="005A4C8A" w:rsidP="00B71072">
      <w:pPr>
        <w:pStyle w:val="a4"/>
        <w:numPr>
          <w:ilvl w:val="0"/>
          <w:numId w:val="4"/>
        </w:numPr>
        <w:ind w:left="1560"/>
        <w:jc w:val="both"/>
      </w:pPr>
      <w:r w:rsidRPr="00314C9C">
        <w:t>Назовите картинки, расположенные внизу (акула,</w:t>
      </w:r>
    </w:p>
    <w:p w:rsidR="005A4C8A" w:rsidRPr="00314C9C" w:rsidRDefault="005A4C8A" w:rsidP="00B71072">
      <w:pPr>
        <w:pStyle w:val="a4"/>
        <w:ind w:left="1560"/>
        <w:jc w:val="both"/>
      </w:pPr>
      <w:r w:rsidRPr="00314C9C">
        <w:t xml:space="preserve">арбуз, сова). Определите, где стоит звук «а» - в начале, в середине или в конце слова. </w:t>
      </w:r>
    </w:p>
    <w:p w:rsidR="006C739F" w:rsidRDefault="006C739F" w:rsidP="00B71072">
      <w:pPr>
        <w:pStyle w:val="a4"/>
        <w:ind w:left="426" w:hanging="284"/>
        <w:jc w:val="both"/>
      </w:pPr>
      <w:r>
        <w:t xml:space="preserve">           "Аист вез из магазина на своей коляске груз:                                                                                            </w:t>
      </w:r>
    </w:p>
    <w:p w:rsidR="005A4C8A" w:rsidRPr="00314C9C" w:rsidRDefault="006C739F" w:rsidP="00B71072">
      <w:pPr>
        <w:pStyle w:val="a4"/>
        <w:ind w:left="426" w:hanging="284"/>
        <w:jc w:val="both"/>
      </w:pPr>
      <w:r>
        <w:t xml:space="preserve">            Ананасы, апельсины, абрикосы и арбуз."</w:t>
      </w:r>
    </w:p>
    <w:p w:rsidR="00BA410C" w:rsidRPr="006C739F" w:rsidRDefault="006451FB" w:rsidP="00B71072">
      <w:pPr>
        <w:pStyle w:val="a4"/>
        <w:ind w:left="0"/>
        <w:jc w:val="both"/>
        <w:rPr>
          <w:sz w:val="20"/>
          <w:szCs w:val="20"/>
        </w:rPr>
      </w:pPr>
      <w:r w:rsidRPr="006C739F">
        <w:rPr>
          <w:noProof/>
          <w:sz w:val="20"/>
          <w:szCs w:val="20"/>
        </w:rPr>
        <w:lastRenderedPageBreak/>
        <w:drawing>
          <wp:inline distT="0" distB="0" distL="0" distR="0">
            <wp:extent cx="3959225" cy="5381625"/>
            <wp:effectExtent l="38100" t="57150" r="117475" b="104775"/>
            <wp:docPr id="1" name="Рисунок 1" descr="D:\DCIM\101MSDCF\DSC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4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5381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201" w:rsidRPr="00314C9C" w:rsidRDefault="004A3201" w:rsidP="00B71072">
      <w:pPr>
        <w:pStyle w:val="a4"/>
        <w:ind w:left="426" w:hanging="284"/>
        <w:jc w:val="both"/>
        <w:rPr>
          <w:b/>
        </w:rPr>
      </w:pPr>
    </w:p>
    <w:p w:rsidR="0017696E" w:rsidRPr="00314C9C" w:rsidRDefault="00EC46A5" w:rsidP="00B71072">
      <w:pPr>
        <w:pStyle w:val="a4"/>
        <w:ind w:left="426" w:hanging="284"/>
        <w:jc w:val="both"/>
      </w:pPr>
      <w:r w:rsidRPr="00314C9C">
        <w:rPr>
          <w:b/>
        </w:rPr>
        <w:t>13.Поиграйте в игры:</w:t>
      </w:r>
      <w:r w:rsidRPr="00314C9C">
        <w:t xml:space="preserve">                                                        </w:t>
      </w:r>
    </w:p>
    <w:p w:rsidR="0017696E" w:rsidRPr="00314C9C" w:rsidRDefault="0017696E" w:rsidP="00B71072">
      <w:pPr>
        <w:pStyle w:val="a4"/>
        <w:numPr>
          <w:ilvl w:val="0"/>
          <w:numId w:val="2"/>
        </w:numPr>
        <w:ind w:left="851" w:hanging="425"/>
        <w:jc w:val="both"/>
        <w:rPr>
          <w:b/>
        </w:rPr>
      </w:pPr>
      <w:r w:rsidRPr="00314C9C">
        <w:rPr>
          <w:b/>
        </w:rPr>
        <w:t>«</w:t>
      </w:r>
      <w:r w:rsidR="00EC46A5" w:rsidRPr="00314C9C">
        <w:rPr>
          <w:b/>
        </w:rPr>
        <w:t xml:space="preserve">Доскажи словечко и назови первый звук в словах – отгадках»:                                                                            </w:t>
      </w:r>
      <w:r w:rsidRPr="00314C9C">
        <w:rPr>
          <w:b/>
        </w:rPr>
        <w:t xml:space="preserve">        </w:t>
      </w:r>
    </w:p>
    <w:p w:rsidR="00BA410C" w:rsidRPr="00314C9C" w:rsidRDefault="0017696E" w:rsidP="00B71072">
      <w:pPr>
        <w:pStyle w:val="a4"/>
        <w:ind w:left="851"/>
        <w:jc w:val="both"/>
      </w:pPr>
      <w:r w:rsidRPr="00314C9C">
        <w:t xml:space="preserve">    </w:t>
      </w:r>
      <w:r w:rsidR="00EC46A5" w:rsidRPr="00314C9C">
        <w:t>Он большой, как мяч футбольный,</w:t>
      </w:r>
    </w:p>
    <w:p w:rsidR="00EC46A5" w:rsidRPr="00314C9C" w:rsidRDefault="0017696E" w:rsidP="00B71072">
      <w:pPr>
        <w:jc w:val="both"/>
      </w:pPr>
      <w:r w:rsidRPr="00314C9C">
        <w:t xml:space="preserve">               </w:t>
      </w:r>
      <w:r w:rsidR="00EC46A5" w:rsidRPr="00314C9C">
        <w:t>Если спелый – все довольны.</w:t>
      </w:r>
    </w:p>
    <w:p w:rsidR="00EC46A5" w:rsidRPr="00314C9C" w:rsidRDefault="00EC46A5" w:rsidP="00B71072">
      <w:pPr>
        <w:pStyle w:val="a4"/>
        <w:ind w:left="1080"/>
        <w:jc w:val="both"/>
      </w:pPr>
      <w:r w:rsidRPr="00314C9C">
        <w:t>Так приятен он на вкус,</w:t>
      </w:r>
    </w:p>
    <w:p w:rsidR="00EC46A5" w:rsidRPr="00314C9C" w:rsidRDefault="00EC46A5" w:rsidP="00B71072">
      <w:pPr>
        <w:pStyle w:val="a4"/>
        <w:ind w:left="1080"/>
        <w:jc w:val="both"/>
      </w:pPr>
      <w:r w:rsidRPr="00314C9C">
        <w:t>И зовут его - …(арбуз).</w:t>
      </w:r>
    </w:p>
    <w:p w:rsidR="0017696E" w:rsidRPr="00314C9C" w:rsidRDefault="0017696E" w:rsidP="00B71072">
      <w:pPr>
        <w:pStyle w:val="a4"/>
        <w:jc w:val="both"/>
      </w:pPr>
      <w:r w:rsidRPr="00314C9C">
        <w:t xml:space="preserve">                  * * * * </w:t>
      </w:r>
    </w:p>
    <w:p w:rsidR="00EC46A5" w:rsidRPr="00314C9C" w:rsidRDefault="00EC46A5" w:rsidP="00B71072">
      <w:pPr>
        <w:pStyle w:val="a4"/>
        <w:ind w:left="1080"/>
        <w:jc w:val="both"/>
      </w:pPr>
      <w:r w:rsidRPr="00314C9C">
        <w:t>Стою на крыше</w:t>
      </w:r>
    </w:p>
    <w:p w:rsidR="00EC46A5" w:rsidRPr="00314C9C" w:rsidRDefault="00EC46A5" w:rsidP="00B71072">
      <w:pPr>
        <w:pStyle w:val="a4"/>
        <w:ind w:left="1080"/>
        <w:jc w:val="both"/>
      </w:pPr>
      <w:r w:rsidRPr="00314C9C">
        <w:t>Всех труб выше.(антенна)</w:t>
      </w:r>
    </w:p>
    <w:p w:rsidR="00A6329D" w:rsidRPr="00314C9C" w:rsidRDefault="00EC46A5" w:rsidP="00B71072">
      <w:pPr>
        <w:pStyle w:val="a4"/>
        <w:numPr>
          <w:ilvl w:val="0"/>
          <w:numId w:val="2"/>
        </w:numPr>
        <w:jc w:val="both"/>
        <w:rPr>
          <w:b/>
        </w:rPr>
      </w:pPr>
      <w:r w:rsidRPr="00314C9C">
        <w:rPr>
          <w:b/>
        </w:rPr>
        <w:t xml:space="preserve">«Назови  одинаковый звук, который </w:t>
      </w:r>
      <w:r w:rsidR="00D164A4" w:rsidRPr="00314C9C">
        <w:rPr>
          <w:b/>
        </w:rPr>
        <w:t>услышишь в словах»:</w:t>
      </w:r>
    </w:p>
    <w:p w:rsidR="00D164A4" w:rsidRPr="00314C9C" w:rsidRDefault="00D164A4" w:rsidP="00B71072">
      <w:pPr>
        <w:pStyle w:val="a4"/>
        <w:jc w:val="both"/>
      </w:pPr>
      <w:r w:rsidRPr="00314C9C">
        <w:t xml:space="preserve">     - Что везешь, Автомашина?</w:t>
      </w:r>
    </w:p>
    <w:p w:rsidR="00D164A4" w:rsidRPr="00314C9C" w:rsidRDefault="00D164A4" w:rsidP="00B71072">
      <w:pPr>
        <w:pStyle w:val="a4"/>
        <w:jc w:val="both"/>
      </w:pPr>
      <w:r w:rsidRPr="00314C9C">
        <w:t xml:space="preserve">     - Все, что есть на букву А:</w:t>
      </w:r>
    </w:p>
    <w:p w:rsidR="00D164A4" w:rsidRPr="00314C9C" w:rsidRDefault="00D164A4" w:rsidP="00B71072">
      <w:pPr>
        <w:pStyle w:val="a4"/>
        <w:jc w:val="both"/>
      </w:pPr>
      <w:r w:rsidRPr="00314C9C">
        <w:t xml:space="preserve">     Вот арбузы, апельсины,</w:t>
      </w:r>
      <w:r w:rsidR="00712B07" w:rsidRPr="00314C9C">
        <w:rPr>
          <w:noProof/>
        </w:rPr>
        <w:t xml:space="preserve"> </w:t>
      </w:r>
    </w:p>
    <w:p w:rsidR="005A4C8A" w:rsidRDefault="00D164A4" w:rsidP="00B71072">
      <w:pPr>
        <w:pStyle w:val="a4"/>
        <w:jc w:val="both"/>
      </w:pPr>
      <w:r w:rsidRPr="00314C9C">
        <w:t xml:space="preserve">     Абрикосы и айва.</w:t>
      </w:r>
    </w:p>
    <w:p w:rsidR="00314C9C" w:rsidRDefault="00314C9C" w:rsidP="00B71072">
      <w:pPr>
        <w:pStyle w:val="a4"/>
        <w:jc w:val="both"/>
      </w:pPr>
    </w:p>
    <w:p w:rsidR="00314C9C" w:rsidRDefault="00314C9C" w:rsidP="00B71072">
      <w:pPr>
        <w:pStyle w:val="a4"/>
        <w:jc w:val="both"/>
      </w:pPr>
    </w:p>
    <w:p w:rsidR="00314C9C" w:rsidRDefault="004A3201" w:rsidP="00B71072">
      <w:pPr>
        <w:pStyle w:val="a4"/>
        <w:jc w:val="both"/>
        <w:rPr>
          <w:b/>
        </w:rPr>
      </w:pPr>
      <w:r w:rsidRPr="00314C9C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257810</wp:posOffset>
            </wp:positionV>
            <wp:extent cx="3000375" cy="2476500"/>
            <wp:effectExtent l="38100" t="57150" r="123825" b="95250"/>
            <wp:wrapNone/>
            <wp:docPr id="2" name="Рисунок 2" descr="D:\DCIM\101MSDCF\DSC0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4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64A4" w:rsidRPr="00314C9C">
        <w:rPr>
          <w:b/>
        </w:rPr>
        <w:t xml:space="preserve"> </w:t>
      </w:r>
      <w:r w:rsidR="00314C9C" w:rsidRPr="00314C9C">
        <w:rPr>
          <w:b/>
        </w:rPr>
        <w:t>"На что похожа буква ?"</w:t>
      </w:r>
    </w:p>
    <w:p w:rsidR="00314C9C" w:rsidRPr="00314C9C" w:rsidRDefault="00314C9C" w:rsidP="00B71072">
      <w:pPr>
        <w:pStyle w:val="a4"/>
        <w:jc w:val="both"/>
      </w:pPr>
    </w:p>
    <w:p w:rsidR="00314C9C" w:rsidRPr="00314C9C" w:rsidRDefault="00314C9C" w:rsidP="00B71072">
      <w:pPr>
        <w:pStyle w:val="a4"/>
        <w:jc w:val="both"/>
      </w:pPr>
      <w:r w:rsidRPr="00314C9C">
        <w:t>Высока и стройна буква А -</w:t>
      </w:r>
    </w:p>
    <w:p w:rsidR="00314C9C" w:rsidRDefault="00314C9C" w:rsidP="00B71072">
      <w:pPr>
        <w:pStyle w:val="a4"/>
        <w:jc w:val="both"/>
        <w:rPr>
          <w:b/>
        </w:rPr>
      </w:pPr>
      <w:r w:rsidRPr="00314C9C">
        <w:t>Очень похожа на арку она</w:t>
      </w:r>
      <w:r>
        <w:rPr>
          <w:b/>
        </w:rPr>
        <w:t>.</w:t>
      </w:r>
    </w:p>
    <w:p w:rsidR="00314C9C" w:rsidRDefault="00314C9C" w:rsidP="00B71072">
      <w:pPr>
        <w:pStyle w:val="a4"/>
        <w:jc w:val="both"/>
        <w:rPr>
          <w:b/>
        </w:rPr>
      </w:pPr>
      <w:r>
        <w:rPr>
          <w:b/>
        </w:rPr>
        <w:t xml:space="preserve">                  * * * * </w:t>
      </w:r>
    </w:p>
    <w:p w:rsidR="00D164A4" w:rsidRPr="00314C9C" w:rsidRDefault="00D164A4" w:rsidP="00B71072">
      <w:pPr>
        <w:pStyle w:val="a4"/>
        <w:jc w:val="both"/>
      </w:pPr>
      <w:r w:rsidRPr="00314C9C">
        <w:t>Вот два столба наискосок,</w:t>
      </w:r>
    </w:p>
    <w:p w:rsidR="00D164A4" w:rsidRPr="00314C9C" w:rsidRDefault="005A4C8A" w:rsidP="00B71072">
      <w:pPr>
        <w:pStyle w:val="a4"/>
        <w:jc w:val="both"/>
      </w:pPr>
      <w:r w:rsidRPr="00314C9C">
        <w:t xml:space="preserve"> </w:t>
      </w:r>
      <w:r w:rsidR="00D164A4" w:rsidRPr="00314C9C">
        <w:t>А между ними – поясок.</w:t>
      </w:r>
    </w:p>
    <w:p w:rsidR="005A4C8A" w:rsidRPr="00314C9C" w:rsidRDefault="005A4C8A" w:rsidP="00B71072">
      <w:pPr>
        <w:pStyle w:val="a4"/>
        <w:jc w:val="both"/>
      </w:pPr>
      <w:r w:rsidRPr="00314C9C">
        <w:t xml:space="preserve"> </w:t>
      </w:r>
      <w:r w:rsidR="00D164A4" w:rsidRPr="00314C9C">
        <w:t>Ты эту букву знаешь? А?</w:t>
      </w:r>
    </w:p>
    <w:p w:rsidR="006451FB" w:rsidRPr="00314C9C" w:rsidRDefault="0017696E" w:rsidP="00B71072">
      <w:pPr>
        <w:pStyle w:val="a4"/>
        <w:jc w:val="both"/>
      </w:pPr>
      <w:r w:rsidRPr="00314C9C">
        <w:t xml:space="preserve"> </w:t>
      </w:r>
      <w:r w:rsidR="00D164A4" w:rsidRPr="00314C9C">
        <w:t>Перед тобою буква А.</w:t>
      </w:r>
    </w:p>
    <w:p w:rsidR="004A3201" w:rsidRDefault="004A3201" w:rsidP="00B71072">
      <w:pPr>
        <w:jc w:val="both"/>
      </w:pPr>
    </w:p>
    <w:p w:rsidR="00314C9C" w:rsidRDefault="00314C9C" w:rsidP="00B71072">
      <w:pPr>
        <w:jc w:val="both"/>
      </w:pPr>
    </w:p>
    <w:p w:rsidR="00314C9C" w:rsidRPr="00314C9C" w:rsidRDefault="00314C9C" w:rsidP="00B71072">
      <w:pPr>
        <w:jc w:val="both"/>
        <w:rPr>
          <w:b/>
          <w:noProof/>
        </w:rPr>
      </w:pPr>
    </w:p>
    <w:p w:rsidR="004A3201" w:rsidRDefault="005A4C8A" w:rsidP="00B71072">
      <w:pPr>
        <w:pStyle w:val="a4"/>
        <w:numPr>
          <w:ilvl w:val="0"/>
          <w:numId w:val="2"/>
        </w:numPr>
        <w:jc w:val="both"/>
        <w:rPr>
          <w:b/>
          <w:noProof/>
        </w:rPr>
      </w:pPr>
      <w:r w:rsidRPr="00314C9C">
        <w:rPr>
          <w:b/>
          <w:noProof/>
        </w:rPr>
        <w:t>«Назови знакомые буквы»</w:t>
      </w:r>
    </w:p>
    <w:p w:rsidR="00314C9C" w:rsidRPr="00314C9C" w:rsidRDefault="00314C9C" w:rsidP="00314C9C">
      <w:pPr>
        <w:pStyle w:val="a4"/>
        <w:jc w:val="both"/>
        <w:rPr>
          <w:b/>
          <w:noProof/>
        </w:rPr>
      </w:pPr>
    </w:p>
    <w:p w:rsidR="00F73F3A" w:rsidRPr="00314C9C" w:rsidRDefault="00CC5677" w:rsidP="00B71072">
      <w:pPr>
        <w:jc w:val="both"/>
        <w:rPr>
          <w:noProof/>
        </w:rPr>
      </w:pPr>
      <w:r w:rsidRPr="00314C9C">
        <w:rPr>
          <w:noProof/>
        </w:rPr>
        <w:drawing>
          <wp:inline distT="0" distB="0" distL="0" distR="0">
            <wp:extent cx="6276975" cy="2000250"/>
            <wp:effectExtent l="38100" t="57150" r="104775" b="95250"/>
            <wp:docPr id="5" name="Рисунок 3" descr="D:\DCIM\101MSDCF\DSC04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44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71" cy="2001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3201" w:rsidRPr="00314C9C" w:rsidRDefault="004A3201" w:rsidP="00B71072">
      <w:pPr>
        <w:jc w:val="both"/>
        <w:rPr>
          <w:b/>
          <w:noProof/>
        </w:rPr>
      </w:pPr>
    </w:p>
    <w:p w:rsidR="00F73F3A" w:rsidRDefault="00F73F3A" w:rsidP="00B71072">
      <w:pPr>
        <w:pStyle w:val="a4"/>
        <w:numPr>
          <w:ilvl w:val="0"/>
          <w:numId w:val="2"/>
        </w:numPr>
        <w:jc w:val="both"/>
        <w:rPr>
          <w:b/>
          <w:noProof/>
        </w:rPr>
      </w:pPr>
      <w:r w:rsidRPr="00314C9C">
        <w:rPr>
          <w:b/>
          <w:noProof/>
        </w:rPr>
        <w:t>«Найди ошибки при написании букв»</w:t>
      </w:r>
    </w:p>
    <w:p w:rsidR="00314C9C" w:rsidRPr="00314C9C" w:rsidRDefault="00314C9C" w:rsidP="00314C9C">
      <w:pPr>
        <w:pStyle w:val="a4"/>
        <w:jc w:val="both"/>
        <w:rPr>
          <w:b/>
          <w:noProof/>
        </w:rPr>
      </w:pPr>
    </w:p>
    <w:p w:rsidR="00CC5677" w:rsidRPr="00314C9C" w:rsidRDefault="00CC5677" w:rsidP="00B71072">
      <w:pPr>
        <w:jc w:val="both"/>
        <w:rPr>
          <w:noProof/>
        </w:rPr>
      </w:pPr>
      <w:r w:rsidRPr="00314C9C">
        <w:rPr>
          <w:noProof/>
        </w:rPr>
        <w:drawing>
          <wp:inline distT="0" distB="0" distL="0" distR="0">
            <wp:extent cx="6191250" cy="2133600"/>
            <wp:effectExtent l="38100" t="57150" r="114300" b="95250"/>
            <wp:docPr id="4" name="Рисунок 2" descr="D:\DCIM\101MSDCF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4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4C9C" w:rsidRDefault="00314C9C" w:rsidP="00B71072">
      <w:pPr>
        <w:pStyle w:val="a4"/>
        <w:numPr>
          <w:ilvl w:val="0"/>
          <w:numId w:val="2"/>
        </w:numPr>
        <w:jc w:val="both"/>
        <w:rPr>
          <w:b/>
          <w:noProof/>
        </w:rPr>
      </w:pPr>
    </w:p>
    <w:p w:rsidR="00314C9C" w:rsidRDefault="00314C9C" w:rsidP="00314C9C">
      <w:pPr>
        <w:ind w:left="360"/>
        <w:jc w:val="both"/>
        <w:rPr>
          <w:b/>
          <w:noProof/>
        </w:rPr>
      </w:pPr>
    </w:p>
    <w:p w:rsidR="00314C9C" w:rsidRDefault="00314C9C" w:rsidP="00314C9C">
      <w:pPr>
        <w:ind w:left="360"/>
        <w:jc w:val="both"/>
        <w:rPr>
          <w:b/>
          <w:noProof/>
        </w:rPr>
      </w:pPr>
    </w:p>
    <w:p w:rsidR="00314C9C" w:rsidRDefault="00314C9C" w:rsidP="00314C9C">
      <w:pPr>
        <w:ind w:left="360"/>
        <w:jc w:val="both"/>
        <w:rPr>
          <w:b/>
          <w:noProof/>
        </w:rPr>
      </w:pPr>
    </w:p>
    <w:p w:rsidR="00F73F3A" w:rsidRPr="00F7486D" w:rsidRDefault="00F73F3A" w:rsidP="00F7486D">
      <w:pPr>
        <w:ind w:left="360"/>
        <w:jc w:val="both"/>
        <w:rPr>
          <w:b/>
          <w:noProof/>
        </w:rPr>
      </w:pPr>
      <w:r w:rsidRPr="00314C9C">
        <w:rPr>
          <w:b/>
          <w:noProof/>
        </w:rPr>
        <w:lastRenderedPageBreak/>
        <w:t xml:space="preserve">«Заштрихуй </w:t>
      </w:r>
      <w:r w:rsidR="005A4C8A" w:rsidRPr="00314C9C">
        <w:rPr>
          <w:b/>
          <w:noProof/>
        </w:rPr>
        <w:t>нужную</w:t>
      </w:r>
      <w:r w:rsidRPr="00314C9C">
        <w:rPr>
          <w:b/>
          <w:noProof/>
        </w:rPr>
        <w:t xml:space="preserve"> букву»</w:t>
      </w:r>
    </w:p>
    <w:p w:rsidR="00F73F3A" w:rsidRPr="00314C9C" w:rsidRDefault="00CC5677" w:rsidP="00B71072">
      <w:pPr>
        <w:jc w:val="both"/>
      </w:pPr>
      <w:r w:rsidRPr="00314C9C">
        <w:rPr>
          <w:noProof/>
        </w:rPr>
        <w:drawing>
          <wp:inline distT="0" distB="0" distL="0" distR="0">
            <wp:extent cx="5895974" cy="2333625"/>
            <wp:effectExtent l="38100" t="57150" r="104776" b="104775"/>
            <wp:docPr id="6" name="Рисунок 4" descr="D:\DCIM\101MSDCF\DSC0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4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68" cy="2333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1AF" w:rsidRPr="00314C9C" w:rsidRDefault="008A21AF" w:rsidP="00B71072">
      <w:pPr>
        <w:jc w:val="both"/>
      </w:pPr>
    </w:p>
    <w:p w:rsidR="00F73F3A" w:rsidRPr="00F7486D" w:rsidRDefault="00F73F3A" w:rsidP="00B71072">
      <w:pPr>
        <w:pStyle w:val="a4"/>
        <w:numPr>
          <w:ilvl w:val="0"/>
          <w:numId w:val="2"/>
        </w:numPr>
        <w:jc w:val="both"/>
        <w:rPr>
          <w:b/>
        </w:rPr>
      </w:pPr>
      <w:r w:rsidRPr="00314C9C">
        <w:rPr>
          <w:b/>
        </w:rPr>
        <w:t>«Найди</w:t>
      </w:r>
      <w:r w:rsidR="005A4C8A" w:rsidRPr="00314C9C">
        <w:rPr>
          <w:b/>
        </w:rPr>
        <w:t xml:space="preserve"> и покажи </w:t>
      </w:r>
      <w:r w:rsidRPr="00314C9C">
        <w:rPr>
          <w:b/>
        </w:rPr>
        <w:t>одинаковые буквы»</w:t>
      </w:r>
    </w:p>
    <w:p w:rsidR="00CC5677" w:rsidRPr="00314C9C" w:rsidRDefault="00CC5677" w:rsidP="00B71072">
      <w:pPr>
        <w:jc w:val="both"/>
      </w:pPr>
      <w:r w:rsidRPr="00314C9C">
        <w:rPr>
          <w:noProof/>
        </w:rPr>
        <w:drawing>
          <wp:inline distT="0" distB="0" distL="0" distR="0">
            <wp:extent cx="6096000" cy="2933700"/>
            <wp:effectExtent l="38100" t="57150" r="114300" b="95250"/>
            <wp:docPr id="3" name="Рисунок 1" descr="D:\DCIM\101MSDCF\DSC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4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4C8A" w:rsidRPr="00314C9C" w:rsidRDefault="00CC5677" w:rsidP="00B71072">
      <w:pPr>
        <w:pStyle w:val="a4"/>
        <w:ind w:left="0"/>
        <w:jc w:val="both"/>
      </w:pPr>
      <w:r w:rsidRPr="00314C9C">
        <w:t xml:space="preserve">    </w:t>
      </w:r>
    </w:p>
    <w:p w:rsidR="00CC5677" w:rsidRPr="00314C9C" w:rsidRDefault="00CC5677" w:rsidP="00B71072">
      <w:pPr>
        <w:pStyle w:val="a4"/>
        <w:ind w:left="0"/>
        <w:jc w:val="both"/>
      </w:pPr>
      <w:r w:rsidRPr="00314C9C">
        <w:t>Обучая детей чтению, учитывайте очень важный момент – развитие   мелкой моторики необходимо для успешного обучения ребенка письму.</w:t>
      </w:r>
    </w:p>
    <w:p w:rsidR="00CC5677" w:rsidRDefault="00CC5677" w:rsidP="00B71072">
      <w:pPr>
        <w:jc w:val="both"/>
      </w:pPr>
      <w:r w:rsidRPr="00314C9C">
        <w:t xml:space="preserve"> (Как уже было сказано, букву можно слепить, нарисовать, вырезать из бумаги и раскрасить, рисовать букву на рассыпанной манке</w:t>
      </w:r>
      <w:r w:rsidR="00F73F3A" w:rsidRPr="00314C9C">
        <w:t xml:space="preserve"> или песке</w:t>
      </w:r>
      <w:r w:rsidRPr="00314C9C">
        <w:t>, выложить из любого мелкого материала (крупа, пуговицы, семена, фасоль, с</w:t>
      </w:r>
      <w:r w:rsidR="00BE48B2">
        <w:t>емечки тыквы или арбуза и т.д.)</w:t>
      </w:r>
    </w:p>
    <w:p w:rsidR="00F7486D" w:rsidRPr="00233F5C" w:rsidRDefault="00F7486D" w:rsidP="00B71072">
      <w:pPr>
        <w:jc w:val="both"/>
        <w:rPr>
          <w:sz w:val="22"/>
          <w:szCs w:val="22"/>
        </w:rPr>
      </w:pPr>
      <w:r w:rsidRPr="006C739F">
        <w:rPr>
          <w:b/>
          <w:i/>
          <w:sz w:val="22"/>
          <w:szCs w:val="22"/>
        </w:rPr>
        <w:t xml:space="preserve">Литература: </w:t>
      </w:r>
      <w:r w:rsidR="00233F5C" w:rsidRPr="006C739F">
        <w:rPr>
          <w:b/>
          <w:i/>
          <w:sz w:val="22"/>
          <w:szCs w:val="22"/>
        </w:rPr>
        <w:t xml:space="preserve"> </w:t>
      </w:r>
      <w:r w:rsidRPr="006C739F">
        <w:rPr>
          <w:b/>
          <w:i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 w:rsidRPr="00233F5C">
        <w:rPr>
          <w:sz w:val="22"/>
          <w:szCs w:val="22"/>
        </w:rPr>
        <w:t xml:space="preserve">1. Логопедический букварь / Н.А. Крылова, И.Б. Писарева, Н.Л. Ипатова. Ил. Е.В. </w:t>
      </w:r>
      <w:proofErr w:type="spellStart"/>
      <w:r w:rsidRPr="00233F5C">
        <w:rPr>
          <w:sz w:val="22"/>
          <w:szCs w:val="22"/>
        </w:rPr>
        <w:t>Нитылки-ной</w:t>
      </w:r>
      <w:proofErr w:type="spellEnd"/>
      <w:r w:rsidRPr="00233F5C">
        <w:rPr>
          <w:sz w:val="22"/>
          <w:szCs w:val="22"/>
        </w:rPr>
        <w:t xml:space="preserve">. - М.: Изд-во </w:t>
      </w:r>
      <w:proofErr w:type="spellStart"/>
      <w:r w:rsidRPr="00233F5C">
        <w:rPr>
          <w:sz w:val="22"/>
          <w:szCs w:val="22"/>
        </w:rPr>
        <w:t>Эксмо</w:t>
      </w:r>
      <w:proofErr w:type="spellEnd"/>
      <w:r w:rsidRPr="00233F5C">
        <w:rPr>
          <w:sz w:val="22"/>
          <w:szCs w:val="22"/>
        </w:rPr>
        <w:t xml:space="preserve">, 2005.- (Академия дошкольного развития).                                                              </w:t>
      </w:r>
    </w:p>
    <w:p w:rsidR="00233F5C" w:rsidRDefault="00233F5C" w:rsidP="00B71072">
      <w:pPr>
        <w:jc w:val="both"/>
        <w:rPr>
          <w:sz w:val="22"/>
          <w:szCs w:val="22"/>
        </w:rPr>
      </w:pPr>
      <w:r w:rsidRPr="00233F5C">
        <w:rPr>
          <w:sz w:val="22"/>
          <w:szCs w:val="22"/>
        </w:rPr>
        <w:t xml:space="preserve">2. </w:t>
      </w:r>
      <w:proofErr w:type="spellStart"/>
      <w:r w:rsidRPr="00233F5C">
        <w:rPr>
          <w:sz w:val="22"/>
          <w:szCs w:val="22"/>
        </w:rPr>
        <w:t>Пожиленко</w:t>
      </w:r>
      <w:proofErr w:type="spellEnd"/>
      <w:r w:rsidRPr="00233F5C">
        <w:rPr>
          <w:sz w:val="22"/>
          <w:szCs w:val="22"/>
        </w:rPr>
        <w:t xml:space="preserve"> В.А. Волшебный мир звуков и слов (пособие для логопедов).-М.:</w:t>
      </w:r>
      <w:r>
        <w:rPr>
          <w:sz w:val="22"/>
          <w:szCs w:val="22"/>
        </w:rPr>
        <w:t xml:space="preserve"> </w:t>
      </w:r>
      <w:proofErr w:type="spellStart"/>
      <w:r w:rsidRPr="00233F5C">
        <w:rPr>
          <w:sz w:val="22"/>
          <w:szCs w:val="22"/>
        </w:rPr>
        <w:t>Гуманит</w:t>
      </w:r>
      <w:proofErr w:type="spellEnd"/>
      <w:r w:rsidRPr="00233F5C">
        <w:rPr>
          <w:sz w:val="22"/>
          <w:szCs w:val="22"/>
        </w:rPr>
        <w:t xml:space="preserve">. изд. центр ВЛАДОС.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</w:t>
      </w:r>
      <w:r w:rsidRPr="00233F5C">
        <w:rPr>
          <w:sz w:val="22"/>
          <w:szCs w:val="22"/>
        </w:rPr>
        <w:t xml:space="preserve">3. </w:t>
      </w:r>
      <w:r w:rsidR="00F7486D" w:rsidRPr="00233F5C">
        <w:rPr>
          <w:sz w:val="22"/>
          <w:szCs w:val="22"/>
        </w:rPr>
        <w:t>Прописи. Раскрась как художник.</w:t>
      </w:r>
      <w:r w:rsidRPr="00233F5C">
        <w:rPr>
          <w:sz w:val="22"/>
          <w:szCs w:val="22"/>
        </w:rPr>
        <w:t xml:space="preserve"> </w:t>
      </w:r>
      <w:r w:rsidR="00F7486D" w:rsidRPr="00233F5C">
        <w:rPr>
          <w:sz w:val="22"/>
          <w:szCs w:val="22"/>
        </w:rPr>
        <w:t xml:space="preserve">Худ. Жигарев В.А. - </w:t>
      </w:r>
      <w:r w:rsidRPr="00233F5C">
        <w:rPr>
          <w:sz w:val="22"/>
          <w:szCs w:val="22"/>
        </w:rPr>
        <w:t xml:space="preserve">Москва, </w:t>
      </w:r>
      <w:r w:rsidR="00F7486D" w:rsidRPr="00233F5C">
        <w:rPr>
          <w:sz w:val="22"/>
          <w:szCs w:val="22"/>
        </w:rPr>
        <w:t>О</w:t>
      </w:r>
      <w:r w:rsidRPr="00233F5C">
        <w:rPr>
          <w:sz w:val="22"/>
          <w:szCs w:val="22"/>
        </w:rPr>
        <w:t>ОО "Омега".</w:t>
      </w:r>
      <w:r w:rsidR="00F7486D" w:rsidRPr="00233F5C">
        <w:rPr>
          <w:sz w:val="22"/>
          <w:szCs w:val="22"/>
        </w:rPr>
        <w:t xml:space="preserve"> </w:t>
      </w:r>
      <w:r w:rsidRPr="00233F5C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    </w:t>
      </w:r>
      <w:r w:rsidRPr="00233F5C">
        <w:rPr>
          <w:sz w:val="22"/>
          <w:szCs w:val="22"/>
        </w:rPr>
        <w:t xml:space="preserve">                 </w:t>
      </w:r>
    </w:p>
    <w:p w:rsidR="00F7486D" w:rsidRPr="00233F5C" w:rsidRDefault="00233F5C" w:rsidP="00B71072">
      <w:pPr>
        <w:jc w:val="both"/>
        <w:rPr>
          <w:sz w:val="22"/>
          <w:szCs w:val="22"/>
        </w:rPr>
      </w:pPr>
      <w:r w:rsidRPr="00233F5C">
        <w:rPr>
          <w:sz w:val="22"/>
          <w:szCs w:val="22"/>
        </w:rPr>
        <w:t xml:space="preserve">4. </w:t>
      </w:r>
      <w:proofErr w:type="spellStart"/>
      <w:r w:rsidRPr="00233F5C">
        <w:rPr>
          <w:sz w:val="22"/>
          <w:szCs w:val="22"/>
        </w:rPr>
        <w:t>Нищева</w:t>
      </w:r>
      <w:proofErr w:type="spellEnd"/>
      <w:r w:rsidRPr="00233F5C">
        <w:rPr>
          <w:sz w:val="22"/>
          <w:szCs w:val="22"/>
        </w:rPr>
        <w:t xml:space="preserve"> Н.В. Конспекты подгрупповых логопедических занятий </w:t>
      </w:r>
      <w:r>
        <w:rPr>
          <w:sz w:val="22"/>
          <w:szCs w:val="22"/>
        </w:rPr>
        <w:t xml:space="preserve">в подготовительной группе детского сада </w:t>
      </w:r>
      <w:r w:rsidRPr="00233F5C">
        <w:rPr>
          <w:sz w:val="22"/>
          <w:szCs w:val="22"/>
        </w:rPr>
        <w:t>для детей с ОНР.</w:t>
      </w:r>
      <w:r>
        <w:rPr>
          <w:sz w:val="22"/>
          <w:szCs w:val="22"/>
        </w:rPr>
        <w:t xml:space="preserve"> - СПб.: ДЕТСТВО-ПРЕСС.</w:t>
      </w:r>
    </w:p>
    <w:sectPr w:rsidR="00F7486D" w:rsidRPr="00233F5C" w:rsidSect="005A4C8A">
      <w:pgSz w:w="11906" w:h="16838"/>
      <w:pgMar w:top="568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0EF9"/>
    <w:multiLevelType w:val="hybridMultilevel"/>
    <w:tmpl w:val="E38C0D04"/>
    <w:lvl w:ilvl="0" w:tplc="965CE17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4906D6"/>
    <w:multiLevelType w:val="hybridMultilevel"/>
    <w:tmpl w:val="57163CE2"/>
    <w:lvl w:ilvl="0" w:tplc="56F2F154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B54790"/>
    <w:multiLevelType w:val="hybridMultilevel"/>
    <w:tmpl w:val="B4140738"/>
    <w:lvl w:ilvl="0" w:tplc="2D880A44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D1C60DB"/>
    <w:multiLevelType w:val="hybridMultilevel"/>
    <w:tmpl w:val="AAEA6F6E"/>
    <w:lvl w:ilvl="0" w:tplc="0756E812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8532DB"/>
    <w:multiLevelType w:val="hybridMultilevel"/>
    <w:tmpl w:val="F1CE1332"/>
    <w:lvl w:ilvl="0" w:tplc="A68825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67072"/>
    <w:rsid w:val="00083039"/>
    <w:rsid w:val="00086671"/>
    <w:rsid w:val="000A256A"/>
    <w:rsid w:val="000B4946"/>
    <w:rsid w:val="00116155"/>
    <w:rsid w:val="00142C71"/>
    <w:rsid w:val="00162C16"/>
    <w:rsid w:val="0017696E"/>
    <w:rsid w:val="00221C00"/>
    <w:rsid w:val="00230B6C"/>
    <w:rsid w:val="00233F5C"/>
    <w:rsid w:val="002B71FC"/>
    <w:rsid w:val="00314C9C"/>
    <w:rsid w:val="0037729C"/>
    <w:rsid w:val="00405434"/>
    <w:rsid w:val="004A3201"/>
    <w:rsid w:val="00510FBB"/>
    <w:rsid w:val="00543F6C"/>
    <w:rsid w:val="00546E2E"/>
    <w:rsid w:val="005A4C8A"/>
    <w:rsid w:val="005F3A0B"/>
    <w:rsid w:val="006405A2"/>
    <w:rsid w:val="006451FB"/>
    <w:rsid w:val="006507D5"/>
    <w:rsid w:val="0065103C"/>
    <w:rsid w:val="006675AE"/>
    <w:rsid w:val="006C2243"/>
    <w:rsid w:val="006C739F"/>
    <w:rsid w:val="00712B07"/>
    <w:rsid w:val="007C63C7"/>
    <w:rsid w:val="008543E9"/>
    <w:rsid w:val="0086578C"/>
    <w:rsid w:val="00887B0A"/>
    <w:rsid w:val="008A21AF"/>
    <w:rsid w:val="00900A9B"/>
    <w:rsid w:val="00A6329D"/>
    <w:rsid w:val="00A91527"/>
    <w:rsid w:val="00B33B80"/>
    <w:rsid w:val="00B67072"/>
    <w:rsid w:val="00B71072"/>
    <w:rsid w:val="00BA410C"/>
    <w:rsid w:val="00BC45ED"/>
    <w:rsid w:val="00BE48B2"/>
    <w:rsid w:val="00C53540"/>
    <w:rsid w:val="00CC021C"/>
    <w:rsid w:val="00CC5677"/>
    <w:rsid w:val="00CE02EC"/>
    <w:rsid w:val="00D164A4"/>
    <w:rsid w:val="00D53711"/>
    <w:rsid w:val="00D53BBF"/>
    <w:rsid w:val="00D94C95"/>
    <w:rsid w:val="00DE3C00"/>
    <w:rsid w:val="00E57B5E"/>
    <w:rsid w:val="00E8699A"/>
    <w:rsid w:val="00EC46A5"/>
    <w:rsid w:val="00EE29CF"/>
    <w:rsid w:val="00EF01A6"/>
    <w:rsid w:val="00F73F3A"/>
    <w:rsid w:val="00F7486D"/>
    <w:rsid w:val="00FC119B"/>
    <w:rsid w:val="00FD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>
      <w:pPr>
        <w:spacing w:line="1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9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0FBB"/>
    <w:rPr>
      <w:color w:val="000000"/>
    </w:rPr>
  </w:style>
  <w:style w:type="paragraph" w:styleId="a4">
    <w:name w:val="List Paragraph"/>
    <w:basedOn w:val="a"/>
    <w:uiPriority w:val="34"/>
    <w:qFormat/>
    <w:rsid w:val="00A6329D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712B0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12B0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12B0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12B0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12B07"/>
    <w:rPr>
      <w:b/>
      <w:bCs/>
    </w:rPr>
  </w:style>
  <w:style w:type="paragraph" w:styleId="aa">
    <w:name w:val="Revision"/>
    <w:hidden/>
    <w:uiPriority w:val="99"/>
    <w:semiHidden/>
    <w:rsid w:val="00712B07"/>
    <w:pPr>
      <w:spacing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712B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2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F28C2-DE44-44F2-9225-BAA6CF74B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2016-01-12T16:34:00Z</dcterms:created>
  <dcterms:modified xsi:type="dcterms:W3CDTF">2016-01-12T16:34:00Z</dcterms:modified>
</cp:coreProperties>
</file>