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C7" w:rsidRDefault="003631C7" w:rsidP="00B11CE3">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525B4C">
        <w:rPr>
          <w:rFonts w:ascii="Times New Roman" w:hAnsi="Times New Roman" w:cs="Times New Roman"/>
          <w:b/>
          <w:bCs/>
          <w:kern w:val="36"/>
          <w:sz w:val="24"/>
          <w:szCs w:val="24"/>
          <w:lang w:eastAsia="ru-RU"/>
        </w:rPr>
        <w:t xml:space="preserve">Департамент образования города Москвы                       </w:t>
      </w:r>
      <w:r>
        <w:rPr>
          <w:rFonts w:ascii="Times New Roman" w:hAnsi="Times New Roman" w:cs="Times New Roman"/>
          <w:b/>
          <w:bCs/>
          <w:kern w:val="36"/>
          <w:sz w:val="24"/>
          <w:szCs w:val="24"/>
          <w:lang w:eastAsia="ru-RU"/>
        </w:rPr>
        <w:t xml:space="preserve">                                                      </w:t>
      </w:r>
      <w:r w:rsidRPr="00525B4C">
        <w:rPr>
          <w:rFonts w:ascii="Times New Roman" w:hAnsi="Times New Roman" w:cs="Times New Roman"/>
          <w:b/>
          <w:bCs/>
          <w:kern w:val="36"/>
          <w:sz w:val="24"/>
          <w:szCs w:val="24"/>
          <w:lang w:eastAsia="ru-RU"/>
        </w:rPr>
        <w:t xml:space="preserve">   Государственное бюджетное образовательное учреждение города Москвы</w:t>
      </w:r>
      <w:r>
        <w:rPr>
          <w:rFonts w:ascii="Times New Roman" w:hAnsi="Times New Roman" w:cs="Times New Roman"/>
          <w:b/>
          <w:bCs/>
          <w:kern w:val="36"/>
          <w:sz w:val="24"/>
          <w:szCs w:val="24"/>
          <w:lang w:eastAsia="ru-RU"/>
        </w:rPr>
        <w:t xml:space="preserve">                              </w:t>
      </w:r>
    </w:p>
    <w:p w:rsidR="003631C7" w:rsidRPr="00525B4C" w:rsidRDefault="003631C7" w:rsidP="00B11CE3">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525B4C">
        <w:rPr>
          <w:rFonts w:ascii="Times New Roman" w:hAnsi="Times New Roman" w:cs="Times New Roman"/>
          <w:b/>
          <w:bCs/>
          <w:kern w:val="36"/>
          <w:sz w:val="24"/>
          <w:szCs w:val="24"/>
          <w:lang w:eastAsia="ru-RU"/>
        </w:rPr>
        <w:t>«Школа с углублённым изучением английского языка</w:t>
      </w:r>
      <w:r>
        <w:rPr>
          <w:rFonts w:ascii="Times New Roman" w:hAnsi="Times New Roman" w:cs="Times New Roman"/>
          <w:b/>
          <w:bCs/>
          <w:kern w:val="36"/>
          <w:sz w:val="24"/>
          <w:szCs w:val="24"/>
          <w:lang w:eastAsia="ru-RU"/>
        </w:rPr>
        <w:t xml:space="preserve"> </w:t>
      </w:r>
      <w:r w:rsidRPr="00525B4C">
        <w:rPr>
          <w:rFonts w:ascii="Times New Roman" w:hAnsi="Times New Roman" w:cs="Times New Roman"/>
          <w:b/>
          <w:bCs/>
          <w:kern w:val="36"/>
          <w:sz w:val="24"/>
          <w:szCs w:val="24"/>
          <w:lang w:eastAsia="ru-RU"/>
        </w:rPr>
        <w:t>№ 1375</w:t>
      </w:r>
    </w:p>
    <w:p w:rsidR="003631C7" w:rsidRDefault="003631C7" w:rsidP="00B11CE3">
      <w:pPr>
        <w:spacing w:before="100" w:beforeAutospacing="1" w:after="100" w:afterAutospacing="1" w:line="240" w:lineRule="auto"/>
        <w:jc w:val="center"/>
        <w:outlineLvl w:val="0"/>
        <w:rPr>
          <w:rFonts w:ascii="Times New Roman" w:hAnsi="Times New Roman" w:cs="Times New Roman"/>
          <w:b/>
          <w:bCs/>
          <w:kern w:val="36"/>
          <w:sz w:val="36"/>
          <w:szCs w:val="36"/>
          <w:lang w:eastAsia="ru-RU"/>
        </w:rPr>
      </w:pPr>
    </w:p>
    <w:p w:rsidR="003631C7" w:rsidRDefault="003631C7" w:rsidP="004F081D">
      <w:pPr>
        <w:spacing w:before="100" w:beforeAutospacing="1" w:after="100" w:afterAutospacing="1" w:line="240" w:lineRule="auto"/>
        <w:jc w:val="center"/>
        <w:rPr>
          <w:rFonts w:ascii="Times New Roman" w:hAnsi="Times New Roman" w:cs="Times New Roman"/>
          <w:sz w:val="24"/>
          <w:szCs w:val="24"/>
          <w:lang w:eastAsia="ru-RU"/>
        </w:rPr>
      </w:pPr>
    </w:p>
    <w:p w:rsidR="003631C7" w:rsidRDefault="003631C7" w:rsidP="00310ABC">
      <w:pPr>
        <w:spacing w:before="100" w:beforeAutospacing="1" w:after="100" w:afterAutospacing="1" w:line="240" w:lineRule="auto"/>
        <w:rPr>
          <w:rFonts w:ascii="Times New Roman" w:hAnsi="Times New Roman" w:cs="Times New Roman"/>
          <w:sz w:val="24"/>
          <w:szCs w:val="24"/>
          <w:lang w:eastAsia="ru-RU"/>
        </w:rPr>
      </w:pPr>
    </w:p>
    <w:p w:rsidR="003631C7" w:rsidRDefault="00EE2EDE" w:rsidP="00B11CE3">
      <w:pPr>
        <w:spacing w:before="100" w:beforeAutospacing="1" w:after="100" w:afterAutospacing="1" w:line="240" w:lineRule="auto"/>
        <w:jc w:val="center"/>
        <w:rPr>
          <w:rFonts w:ascii="Times New Roman" w:hAnsi="Times New Roman" w:cs="Times New Roman"/>
          <w:sz w:val="28"/>
          <w:szCs w:val="28"/>
          <w:lang w:eastAsia="ru-RU"/>
        </w:rPr>
      </w:pPr>
      <w:r w:rsidRPr="0051574E">
        <w:rPr>
          <w:rFonts w:ascii="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9.25pt;height:45pt" fillcolor="yellow" stroked="f">
            <v:fill color2="#f93" angle="-135" focusposition=".5,.5" focussize="" focus="100%" type="gradientRadial">
              <o:fill v:ext="view" type="gradientCenter"/>
            </v:fill>
            <v:shadow on="t" color="silver" opacity="52429f"/>
            <v:textpath style="font-family:&quot;Impact&quot;;v-text-kern:t" trim="t" fitpath="t" string="Золотая копилка"/>
          </v:shape>
        </w:pict>
      </w:r>
      <w:r w:rsidRPr="0051574E">
        <w:rPr>
          <w:rFonts w:ascii="Times New Roman" w:hAnsi="Times New Roman" w:cs="Times New Roman"/>
          <w:sz w:val="28"/>
          <w:szCs w:val="28"/>
          <w:lang w:eastAsia="ru-RU"/>
        </w:rPr>
        <w:pict>
          <v:shape id="_x0000_i1026" type="#_x0000_t136" style="width:322.5pt;height:4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Словесные игры»"/>
          </v:shape>
        </w:pict>
      </w: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(развитие речи детей в старшем дошкольном возрасте)</w:t>
      </w: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center"/>
        <w:rPr>
          <w:rFonts w:ascii="Times New Roman" w:hAnsi="Times New Roman" w:cs="Times New Roman"/>
          <w:sz w:val="28"/>
          <w:szCs w:val="28"/>
          <w:lang w:eastAsia="ru-RU"/>
        </w:rPr>
      </w:pPr>
    </w:p>
    <w:p w:rsidR="003631C7" w:rsidRDefault="003631C7" w:rsidP="00B11CE3">
      <w:pPr>
        <w:spacing w:before="100" w:beforeAutospacing="1" w:after="100" w:afterAutospacing="1"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Методист:                                                                                              Балюк Татьяна Николаевна</w:t>
      </w:r>
    </w:p>
    <w:p w:rsidR="003631C7" w:rsidRDefault="003631C7" w:rsidP="00B11CE3">
      <w:pPr>
        <w:spacing w:before="100" w:beforeAutospacing="1" w:after="100" w:afterAutospacing="1" w:line="240" w:lineRule="auto"/>
        <w:jc w:val="right"/>
        <w:rPr>
          <w:rFonts w:ascii="Times New Roman" w:hAnsi="Times New Roman" w:cs="Times New Roman"/>
          <w:sz w:val="24"/>
          <w:szCs w:val="24"/>
          <w:lang w:eastAsia="ru-RU"/>
        </w:rPr>
      </w:pPr>
    </w:p>
    <w:p w:rsidR="003631C7" w:rsidRDefault="003631C7" w:rsidP="00B11CE3">
      <w:pPr>
        <w:spacing w:before="100" w:beforeAutospacing="1" w:after="100" w:afterAutospacing="1" w:line="240" w:lineRule="auto"/>
        <w:jc w:val="right"/>
        <w:rPr>
          <w:rFonts w:ascii="Times New Roman" w:hAnsi="Times New Roman" w:cs="Times New Roman"/>
          <w:sz w:val="24"/>
          <w:szCs w:val="24"/>
          <w:lang w:eastAsia="ru-RU"/>
        </w:rPr>
      </w:pPr>
    </w:p>
    <w:p w:rsidR="003631C7" w:rsidRDefault="003631C7" w:rsidP="004F081D">
      <w:pPr>
        <w:spacing w:before="100" w:beforeAutospacing="1" w:after="100" w:afterAutospacing="1" w:line="240" w:lineRule="auto"/>
        <w:jc w:val="center"/>
        <w:rPr>
          <w:rFonts w:ascii="Times New Roman" w:hAnsi="Times New Roman" w:cs="Times New Roman"/>
          <w:sz w:val="28"/>
          <w:szCs w:val="28"/>
          <w:lang w:eastAsia="ru-RU"/>
        </w:rPr>
      </w:pPr>
      <w:r w:rsidRPr="00B11CE3">
        <w:rPr>
          <w:rFonts w:ascii="Times New Roman" w:hAnsi="Times New Roman" w:cs="Times New Roman"/>
          <w:sz w:val="28"/>
          <w:szCs w:val="28"/>
          <w:lang w:eastAsia="ru-RU"/>
        </w:rPr>
        <w:t>Москва 2015</w:t>
      </w:r>
    </w:p>
    <w:p w:rsidR="003631C7" w:rsidRPr="007B06A1" w:rsidRDefault="003631C7" w:rsidP="0070640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7B06A1">
        <w:rPr>
          <w:rFonts w:ascii="Times New Roman" w:hAnsi="Times New Roman" w:cs="Times New Roman"/>
          <w:sz w:val="28"/>
          <w:szCs w:val="28"/>
          <w:lang w:eastAsia="ru-RU"/>
        </w:rPr>
        <w:t xml:space="preserve">Дошкольный возраст - это период активного усвоения ребенком разговорного языка, становления и развития всех сторон речи. Связная речь у детей несовершенна, рассказы непоследовательны и бедны эпитетами.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Джанни Родари утверждал, что «именно в игре ребенок свободно владеет речью, говорит то, что думает, а не то, что надо. В игре нет схем и правильных образцов ничто не сковывает ребенка. Не поучать и обучать, а играть с ним, фантазировать, сочинять, придумывать - вот, что необходимо ребенку».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Наибольший эффект работы по развитию речи дошкольника будет получен, если проводить ее через многообразие игр. Одним из видов игр является словесная игр</w:t>
      </w:r>
      <w:r>
        <w:rPr>
          <w:rFonts w:ascii="Times New Roman" w:hAnsi="Times New Roman" w:cs="Times New Roman"/>
          <w:sz w:val="28"/>
          <w:szCs w:val="28"/>
          <w:lang w:eastAsia="ru-RU"/>
        </w:rPr>
        <w:t>а, которые я использую в течение</w:t>
      </w:r>
      <w:r w:rsidRPr="007B06A1">
        <w:rPr>
          <w:rFonts w:ascii="Times New Roman" w:hAnsi="Times New Roman" w:cs="Times New Roman"/>
          <w:sz w:val="28"/>
          <w:szCs w:val="28"/>
          <w:lang w:eastAsia="ru-RU"/>
        </w:rPr>
        <w:t xml:space="preserve"> ряда лет в работе с детьми дошкольного возраста.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Решать разнообразные мыслительные задачи; описывать предмет, выделяя характерные их признаки; отгадывают по описанию; находить признаки сходства и различия; группировать предметы по различным свойствам, признакам.</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Словесные игры наиболее сложны тем, что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 При проведении таких игр у детей развивается речь.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В настоящее время разработано множество игр, направленных на развитие логического и образного мышления, произвольности памяти и внимания, речи и творческого воображения. Чем раньше начать развивать и стимулировать логическое мышление, базирующееся на ощущениях и восприятии ребенка, тем более высоким окажется уровень его познавательной деятельности. Кроме того, интеллектуально-языковые взаимосвязи подтверждают развивающее влияние словесно-логического мышления на речь дошкольников.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Одним из главных показателей готовности ребенка к школе является уровень его умственного и речевого развития. Понимание словесных указаний педагогов, умение ответить на его вопросы и сформировать собственные вопросы к нему – первое, что потребуется от ребенка в учебном процессе. Проблема владения словом актуальна на сегодняшний день для всех возрастов, об этом говорит тот факт, с каким энтузиазмом включаются родители в процесс игр со словами.</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Предлагаю вашему вниманию игры и упражнения, направленные на активизацию речевого развития детей: «Эхо», «Кто что делает?»,  «Один - много»,  «Угадай, чей голосок», «Кто это? Что это?», «Кто как кричит?», «Назови признаки»,  «Назови действия»,  «Скажи </w:t>
      </w:r>
      <w:r w:rsidRPr="007B06A1">
        <w:rPr>
          <w:rFonts w:ascii="Times New Roman" w:hAnsi="Times New Roman" w:cs="Times New Roman"/>
          <w:sz w:val="28"/>
          <w:szCs w:val="28"/>
          <w:lang w:eastAsia="ru-RU"/>
        </w:rPr>
        <w:lastRenderedPageBreak/>
        <w:t>об одном и том же по другому»,  «Кто больше действий назов</w:t>
      </w:r>
      <w:r>
        <w:rPr>
          <w:rFonts w:ascii="Times New Roman" w:hAnsi="Times New Roman" w:cs="Times New Roman"/>
          <w:sz w:val="28"/>
          <w:szCs w:val="28"/>
          <w:lang w:eastAsia="ru-RU"/>
        </w:rPr>
        <w:t>ё</w:t>
      </w:r>
      <w:r w:rsidRPr="007B06A1">
        <w:rPr>
          <w:rFonts w:ascii="Times New Roman" w:hAnsi="Times New Roman" w:cs="Times New Roman"/>
          <w:sz w:val="28"/>
          <w:szCs w:val="28"/>
          <w:lang w:eastAsia="ru-RU"/>
        </w:rPr>
        <w:t xml:space="preserve">т»,  «Противоположность». </w:t>
      </w:r>
    </w:p>
    <w:p w:rsidR="003631C7" w:rsidRPr="007B06A1" w:rsidRDefault="003631C7" w:rsidP="00082F80">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082F80">
        <w:rPr>
          <w:rFonts w:ascii="Times New Roman" w:hAnsi="Times New Roman" w:cs="Times New Roman"/>
          <w:b/>
          <w:bCs/>
          <w:sz w:val="28"/>
          <w:szCs w:val="28"/>
          <w:lang w:eastAsia="ru-RU"/>
        </w:rPr>
        <w:t>Игра. «</w:t>
      </w:r>
      <w:r w:rsidRPr="007B06A1">
        <w:rPr>
          <w:rFonts w:ascii="Times New Roman" w:hAnsi="Times New Roman" w:cs="Times New Roman"/>
          <w:sz w:val="28"/>
          <w:szCs w:val="28"/>
          <w:lang w:eastAsia="ru-RU"/>
        </w:rPr>
        <w:t xml:space="preserve">Какая (ой) бывает……… (собака, кастрюля, машина, снег; можно подобрать слова по любой теме)? 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Другие темы: "Какая бывает весна?", "Какая бывает корова?" и т.п. </w:t>
      </w:r>
      <w:r>
        <w:t xml:space="preserve">                                                                                        </w:t>
      </w:r>
      <w:r w:rsidRPr="00082F80">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«Отгадай предмет по названиям его частей» Цель: активизация словаря, закрепление названий знакомых предметов. Ход игры: - дно, стенки, крышка, ручки (кастрюля) - голова, туловище, лапы, крылья (птица) - лапы, туловище, шерсть,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когти (……….)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ноги,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копыта, туловище, рога (……….)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корни</w:t>
      </w:r>
      <w:r>
        <w:rPr>
          <w:rFonts w:ascii="Times New Roman" w:hAnsi="Times New Roman" w:cs="Times New Roman"/>
          <w:sz w:val="28"/>
          <w:szCs w:val="28"/>
          <w:lang w:eastAsia="ru-RU"/>
        </w:rPr>
        <w:t xml:space="preserve">, ствол, ветки, листья (дерево).                                                                          </w:t>
      </w:r>
      <w:r w:rsidRPr="00082F80">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«Шаги». Кто быстрее доберется до... , на любые темы: "Все круглое", "все горячее", "все мокрое", "ласковые слова для мамы", «вежливые слова» и т.д. Игроки становятся рядом, каждый ребенок может сделать шаг, лишь назвав какое-нибудь слово. Даем минуту на размышление и "Старт!" </w:t>
      </w:r>
      <w:r>
        <w:rPr>
          <w:rFonts w:ascii="Times New Roman" w:hAnsi="Times New Roman" w:cs="Times New Roman"/>
          <w:sz w:val="28"/>
          <w:szCs w:val="28"/>
          <w:lang w:eastAsia="ru-RU"/>
        </w:rPr>
        <w:t>«Летает не летает», «П</w:t>
      </w:r>
      <w:r w:rsidRPr="007B06A1">
        <w:rPr>
          <w:rFonts w:ascii="Times New Roman" w:hAnsi="Times New Roman" w:cs="Times New Roman"/>
          <w:sz w:val="28"/>
          <w:szCs w:val="28"/>
          <w:lang w:eastAsia="ru-RU"/>
        </w:rPr>
        <w:t>лавает</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плавает», «Рисует не рисует», «Движется не движется», «Т</w:t>
      </w:r>
      <w:r w:rsidRPr="007B06A1">
        <w:rPr>
          <w:rFonts w:ascii="Times New Roman" w:hAnsi="Times New Roman" w:cs="Times New Roman"/>
          <w:sz w:val="28"/>
          <w:szCs w:val="28"/>
          <w:lang w:eastAsia="ru-RU"/>
        </w:rPr>
        <w:t>янется</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растягивается», «Р</w:t>
      </w:r>
      <w:r w:rsidRPr="007B06A1">
        <w:rPr>
          <w:rFonts w:ascii="Times New Roman" w:hAnsi="Times New Roman" w:cs="Times New Roman"/>
          <w:sz w:val="28"/>
          <w:szCs w:val="28"/>
          <w:lang w:eastAsia="ru-RU"/>
        </w:rPr>
        <w:t xml:space="preserve">астет не растет». </w:t>
      </w:r>
      <w:r>
        <w:t xml:space="preserve">                                                                                                                                       </w:t>
      </w:r>
      <w:r w:rsidRPr="00082F80">
        <w:rPr>
          <w:rFonts w:ascii="Times New Roman" w:hAnsi="Times New Roman" w:cs="Times New Roman"/>
          <w:b/>
          <w:bCs/>
          <w:sz w:val="28"/>
          <w:szCs w:val="28"/>
          <w:lang w:eastAsia="ru-RU"/>
        </w:rPr>
        <w:t>Игра</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«Сравнение предметов» на развитие мыслительных операций. Кошка, книга,  крыша; число, весло, кресло. Муха и бабочка. Дом и избушка. Стол и стулья Книга и тетрадь Топор и молоток.  Назовите общие признаки: яблока и арбуз кошки и собаки; стола и стула; ели и сосны; голубя и дятла; ромашки и гвоздики.  Чем отличаются: ручка от карандаша</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рассказ от стихотворения</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сани от телеги</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осень о</w:t>
      </w:r>
      <w:r>
        <w:rPr>
          <w:rFonts w:ascii="Times New Roman" w:hAnsi="Times New Roman" w:cs="Times New Roman"/>
          <w:sz w:val="28"/>
          <w:szCs w:val="28"/>
          <w:lang w:eastAsia="ru-RU"/>
        </w:rPr>
        <w:t xml:space="preserve">т весны?;  дерево от кустарника?                                                                                  </w:t>
      </w:r>
      <w:r w:rsidRPr="00082F80">
        <w:rPr>
          <w:rFonts w:ascii="Times New Roman" w:hAnsi="Times New Roman" w:cs="Times New Roman"/>
          <w:b/>
          <w:bCs/>
          <w:sz w:val="28"/>
          <w:szCs w:val="28"/>
          <w:lang w:eastAsia="ru-RU"/>
        </w:rPr>
        <w:t>Игра</w:t>
      </w:r>
      <w:r>
        <w:rPr>
          <w:rFonts w:ascii="Times New Roman" w:hAnsi="Times New Roman" w:cs="Times New Roman"/>
          <w:b/>
          <w:bCs/>
          <w:sz w:val="28"/>
          <w:szCs w:val="28"/>
          <w:lang w:eastAsia="ru-RU"/>
        </w:rPr>
        <w:t xml:space="preserve">. </w:t>
      </w:r>
      <w:r w:rsidRPr="007B06A1">
        <w:rPr>
          <w:rFonts w:ascii="Times New Roman" w:hAnsi="Times New Roman" w:cs="Times New Roman"/>
          <w:sz w:val="28"/>
          <w:szCs w:val="28"/>
          <w:lang w:eastAsia="ru-RU"/>
        </w:rPr>
        <w:t>«Кто кем был или что чем было</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 </w:t>
      </w:r>
      <w:r w:rsidRPr="00082F80">
        <w:rPr>
          <w:rFonts w:ascii="Times New Roman" w:hAnsi="Times New Roman" w:cs="Times New Roman"/>
          <w:b/>
          <w:bCs/>
          <w:sz w:val="28"/>
          <w:szCs w:val="28"/>
          <w:lang w:eastAsia="ru-RU"/>
        </w:rPr>
        <w:t>Цель</w:t>
      </w:r>
      <w:r w:rsidRPr="007B06A1">
        <w:rPr>
          <w:rFonts w:ascii="Times New Roman" w:hAnsi="Times New Roman" w:cs="Times New Roman"/>
          <w:sz w:val="28"/>
          <w:szCs w:val="28"/>
          <w:lang w:eastAsia="ru-RU"/>
        </w:rPr>
        <w:t>: активизация словаря и расширение знаний об окружающем  цыплёнок (яйцом), лошадь  рыба (икринкой), (жереб</w:t>
      </w:r>
      <w:r>
        <w:rPr>
          <w:rFonts w:ascii="Times New Roman" w:hAnsi="Times New Roman" w:cs="Times New Roman"/>
          <w:sz w:val="28"/>
          <w:szCs w:val="28"/>
          <w:lang w:eastAsia="ru-RU"/>
        </w:rPr>
        <w:t>ё</w:t>
      </w:r>
      <w:r w:rsidRPr="007B06A1">
        <w:rPr>
          <w:rFonts w:ascii="Times New Roman" w:hAnsi="Times New Roman" w:cs="Times New Roman"/>
          <w:sz w:val="28"/>
          <w:szCs w:val="28"/>
          <w:lang w:eastAsia="ru-RU"/>
        </w:rPr>
        <w:t>нком), шкаф (доской),  лягушка (головастиком),  хлеб (мукой),  бабочка (гусеницей), велосипед (железом), ботинки (кожей),  свитер (шерстью) и т. рубашка (тканью)</w:t>
      </w:r>
      <w:r>
        <w:rPr>
          <w:rFonts w:ascii="Times New Roman" w:hAnsi="Times New Roman" w:cs="Times New Roman"/>
          <w:sz w:val="28"/>
          <w:szCs w:val="28"/>
          <w:lang w:eastAsia="ru-RU"/>
        </w:rPr>
        <w:t xml:space="preserve">.                                                                                                         </w:t>
      </w:r>
      <w:r w:rsidRPr="007B06A1">
        <w:rPr>
          <w:rFonts w:ascii="Times New Roman" w:hAnsi="Times New Roman" w:cs="Times New Roman"/>
          <w:color w:val="0000FF"/>
          <w:sz w:val="28"/>
          <w:szCs w:val="28"/>
          <w:u w:val="single"/>
          <w:lang w:eastAsia="ru-RU"/>
        </w:rPr>
        <w:t xml:space="preserve"> </w:t>
      </w:r>
      <w:r w:rsidRPr="00082F80">
        <w:rPr>
          <w:b/>
          <w:bCs/>
          <w:sz w:val="28"/>
          <w:szCs w:val="28"/>
        </w:rPr>
        <w:t>Игра</w:t>
      </w:r>
      <w:r>
        <w:t>.</w:t>
      </w:r>
      <w:r w:rsidRPr="007B06A1">
        <w:rPr>
          <w:rFonts w:ascii="Times New Roman" w:hAnsi="Times New Roman" w:cs="Times New Roman"/>
          <w:sz w:val="28"/>
          <w:szCs w:val="28"/>
          <w:lang w:eastAsia="ru-RU"/>
        </w:rPr>
        <w:t>"Закончи предложение"</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 </w:t>
      </w:r>
      <w:r w:rsidRPr="00082F80">
        <w:rPr>
          <w:rFonts w:ascii="Times New Roman" w:hAnsi="Times New Roman" w:cs="Times New Roman"/>
          <w:b/>
          <w:bCs/>
          <w:sz w:val="28"/>
          <w:szCs w:val="28"/>
          <w:lang w:eastAsia="ru-RU"/>
        </w:rPr>
        <w:t>Цель</w:t>
      </w:r>
      <w:r>
        <w:rPr>
          <w:rFonts w:ascii="Times New Roman" w:hAnsi="Times New Roman" w:cs="Times New Roman"/>
          <w:sz w:val="28"/>
          <w:szCs w:val="28"/>
          <w:lang w:eastAsia="ru-RU"/>
        </w:rPr>
        <w:t>: употребление сложноподчинён</w:t>
      </w:r>
      <w:r w:rsidRPr="007B06A1">
        <w:rPr>
          <w:rFonts w:ascii="Times New Roman" w:hAnsi="Times New Roman" w:cs="Times New Roman"/>
          <w:sz w:val="28"/>
          <w:szCs w:val="28"/>
          <w:lang w:eastAsia="ru-RU"/>
        </w:rPr>
        <w:t>ных предложений</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Мама положила хлеб... куда? (в хлебницу). Брат насыпал сахар... куда? ( в сахарницу) . Бабушка сделала вкусный салат и положила его... куда? ( в салатницу) . Папа принёс конфеты и положил их ... куда? (в конфетницу) . Марина не пошла сегодня в школу, потому что... (заболела) . Мы включили обогреватели, потому что... (стало холодно) . Я не хочу спать, потому что... ( ещё рано) . Мы поедем завтра в лес, если... (будет хорошая погода). Мама пошла на рынок, чтобы... (купить продукты). Кошка забралась на дерево, чтобы...(спастись то собаки)</w:t>
      </w:r>
      <w:r>
        <w:rPr>
          <w:rFonts w:ascii="Times New Roman" w:hAnsi="Times New Roman" w:cs="Times New Roman"/>
          <w:sz w:val="28"/>
          <w:szCs w:val="28"/>
          <w:lang w:eastAsia="ru-RU"/>
        </w:rPr>
        <w:t xml:space="preserve">.                                                                 </w:t>
      </w:r>
      <w:r w:rsidRPr="00082F80">
        <w:rPr>
          <w:rFonts w:ascii="Times New Roman" w:hAnsi="Times New Roman" w:cs="Times New Roman"/>
          <w:b/>
          <w:bCs/>
          <w:sz w:val="28"/>
          <w:szCs w:val="28"/>
          <w:lang w:eastAsia="ru-RU"/>
        </w:rPr>
        <w:t>Игра.</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"Я был в цирке... "</w:t>
      </w:r>
      <w:r w:rsidRPr="007B06A1">
        <w:rPr>
          <w:rFonts w:ascii="Times New Roman" w:hAnsi="Times New Roman" w:cs="Times New Roman"/>
          <w:sz w:val="28"/>
          <w:szCs w:val="28"/>
          <w:lang w:eastAsia="ru-RU"/>
        </w:rPr>
        <w:t xml:space="preserve">, "Я был на море...", "Я был в лесу...", "Я был в </w:t>
      </w:r>
      <w:r w:rsidRPr="007B06A1">
        <w:rPr>
          <w:rFonts w:ascii="Times New Roman" w:hAnsi="Times New Roman" w:cs="Times New Roman"/>
          <w:sz w:val="28"/>
          <w:szCs w:val="28"/>
          <w:lang w:eastAsia="ru-RU"/>
        </w:rPr>
        <w:lastRenderedPageBreak/>
        <w:t xml:space="preserve">театре..." и т.д. Ребенок должен назвать что-нибудь, начинающееся с заданной буквы. Называть можно не только существительные. Например, на букву "К" можно назвать и клоуна, и кувыркающегося гимнаста, и красный занавес. </w:t>
      </w:r>
    </w:p>
    <w:p w:rsidR="003631C7" w:rsidRPr="007B06A1" w:rsidRDefault="003631C7" w:rsidP="00DB1A5C">
      <w:pPr>
        <w:spacing w:before="100" w:beforeAutospacing="1" w:after="100" w:afterAutospacing="1" w:line="240" w:lineRule="auto"/>
        <w:rPr>
          <w:rFonts w:ascii="Times New Roman" w:hAnsi="Times New Roman" w:cs="Times New Roman"/>
          <w:sz w:val="28"/>
          <w:szCs w:val="28"/>
          <w:lang w:eastAsia="ru-RU"/>
        </w:rPr>
      </w:pPr>
      <w:r w:rsidRPr="00082F80">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«Наоборот» (антонимы) Детей учат использовать антонимы для обозначения  величины, цвета (большой – маленький, длинный – короткий, широкий узкий) Ко многим словам можно подобрать слова с противоположным значением. Взрослый начинает </w:t>
      </w:r>
      <w:r>
        <w:rPr>
          <w:rFonts w:ascii="Times New Roman" w:hAnsi="Times New Roman" w:cs="Times New Roman"/>
          <w:sz w:val="28"/>
          <w:szCs w:val="28"/>
          <w:lang w:eastAsia="ru-RU"/>
        </w:rPr>
        <w:t>фразу, а ребенок ее заканчивает. Н</w:t>
      </w:r>
      <w:r w:rsidRPr="007B06A1">
        <w:rPr>
          <w:rFonts w:ascii="Times New Roman" w:hAnsi="Times New Roman" w:cs="Times New Roman"/>
          <w:sz w:val="28"/>
          <w:szCs w:val="28"/>
          <w:lang w:eastAsia="ru-RU"/>
        </w:rPr>
        <w:t xml:space="preserve">апример: сахар сладкий, а перец ..., дорога широкая, а тропинка ..., пластилин мягкий, а камень ..., чай горячий, а мороженое ..., кисель густой, а морс ..., лист наждака шершавый, а лист бумаги ... Заяц бежит быстро, а черепаха ползет ...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Экспресс</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вопросы. Назови времена года. Сколько дней в неделе? В какое время года снегопад? В какое время года у клестов появляются птенцы? В какое время года у медведицы появляются медвежата? Что делают из муки? Что делают из песка? Что делают из нефти? Что делают из шерсти овец, коз? Сначала птица высиживает яйца или откладывает? Можно сказать стадо птиц?  Из чего делают бутерброд? Ложка, вилки, ножи - что это? Чем шьет портной?  Чем разливает суп?  Где плавают рыбы?  Что делает носильщик?</w:t>
      </w:r>
      <w:r>
        <w:rPr>
          <w:rFonts w:ascii="Times New Roman" w:hAnsi="Times New Roman" w:cs="Times New Roman"/>
          <w:sz w:val="28"/>
          <w:szCs w:val="28"/>
          <w:lang w:eastAsia="ru-RU"/>
        </w:rPr>
        <w:t xml:space="preserve">       </w:t>
      </w:r>
      <w:r w:rsidRPr="007B06A1">
        <w:rPr>
          <w:rFonts w:ascii="Times New Roman" w:hAnsi="Times New Roman" w:cs="Times New Roman"/>
          <w:color w:val="0000FF"/>
          <w:sz w:val="28"/>
          <w:szCs w:val="28"/>
          <w:u w:val="single"/>
          <w:lang w:eastAsia="ru-RU"/>
        </w:rPr>
        <w:t xml:space="preserve"> </w:t>
      </w:r>
      <w:r>
        <w:rPr>
          <w:rFonts w:ascii="Times New Roman" w:hAnsi="Times New Roman" w:cs="Times New Roman"/>
          <w:color w:val="0000FF"/>
          <w:sz w:val="28"/>
          <w:szCs w:val="28"/>
          <w:u w:val="single"/>
          <w:lang w:eastAsia="ru-RU"/>
        </w:rPr>
        <w:t xml:space="preserve">  </w:t>
      </w:r>
      <w:r w:rsidRPr="007B06A1">
        <w:rPr>
          <w:rFonts w:ascii="Times New Roman" w:hAnsi="Times New Roman" w:cs="Times New Roman"/>
          <w:sz w:val="28"/>
          <w:szCs w:val="28"/>
          <w:lang w:eastAsia="ru-RU"/>
        </w:rPr>
        <w:t xml:space="preserve">«Скажи коротко»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Остаться на зиму………..(з</w:t>
      </w:r>
      <w:r>
        <w:rPr>
          <w:rFonts w:ascii="Times New Roman" w:hAnsi="Times New Roman" w:cs="Times New Roman"/>
          <w:sz w:val="28"/>
          <w:szCs w:val="28"/>
          <w:lang w:eastAsia="ru-RU"/>
        </w:rPr>
        <w:t xml:space="preserve">имовать).  Остаться на ночь…………… </w:t>
      </w:r>
      <w:r w:rsidRPr="007B06A1">
        <w:rPr>
          <w:rFonts w:ascii="Times New Roman" w:hAnsi="Times New Roman" w:cs="Times New Roman"/>
          <w:sz w:val="28"/>
          <w:szCs w:val="28"/>
          <w:lang w:eastAsia="ru-RU"/>
        </w:rPr>
        <w:t>(заночевать)</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Мелкий дождь……(дождик)</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Капля дождя …….(дождинка)</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Маленькая лошадка …..(пони)</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Человек с бородой……(бородач)</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02E17">
        <w:rPr>
          <w:rFonts w:ascii="Times New Roman" w:hAnsi="Times New Roman" w:cs="Times New Roman"/>
          <w:b/>
          <w:bCs/>
          <w:sz w:val="28"/>
          <w:szCs w:val="28"/>
          <w:lang w:eastAsia="ru-RU"/>
        </w:rPr>
        <w:t>Развитие мышления, сообразительности.</w:t>
      </w:r>
      <w:r w:rsidRPr="007B06A1">
        <w:rPr>
          <w:rFonts w:ascii="Times New Roman" w:hAnsi="Times New Roman" w:cs="Times New Roman"/>
          <w:sz w:val="28"/>
          <w:szCs w:val="28"/>
          <w:lang w:eastAsia="ru-RU"/>
        </w:rPr>
        <w:t xml:space="preserve"> Папа ушел на работу. Поезд летит по небу. Кошка хочет есть. Человек вьет гнездо. Почтальон принес письмо. Зайчик пошел в школу. Яблоко соленое. Бегемот залез на дерево. Шапочка резиновая. Дом пошел гулять. Туфли стеклянные. На берёзе выросли шишки. Волк бродит по лесу. В кастрюле варится чашка. Кошка гуляет по крыше. Лодка плывет по небу. Девочка рисует домик. Ночью светит солнце. Зимой идет снег. Зимой гремит гром. Рыба поет песни. Мальчик виляет хвостом. Петух играет на скрипке. Ветер качает деревья. Писатели пишут книги. Водитель ведет троллейбус. </w:t>
      </w:r>
      <w:r>
        <w:rPr>
          <w:rFonts w:ascii="Times New Roman" w:hAnsi="Times New Roman" w:cs="Times New Roman"/>
          <w:sz w:val="28"/>
          <w:szCs w:val="28"/>
          <w:lang w:eastAsia="ru-RU"/>
        </w:rPr>
        <w:t xml:space="preserve">                                                       </w:t>
      </w:r>
      <w:r w:rsidRPr="00102E17">
        <w:rPr>
          <w:rFonts w:ascii="Times New Roman" w:hAnsi="Times New Roman" w:cs="Times New Roman"/>
          <w:sz w:val="28"/>
          <w:szCs w:val="28"/>
          <w:lang w:eastAsia="ru-RU"/>
        </w:rPr>
        <w:t>Игра.</w:t>
      </w:r>
      <w:r w:rsidRPr="007B06A1">
        <w:rPr>
          <w:rFonts w:ascii="Times New Roman" w:hAnsi="Times New Roman" w:cs="Times New Roman"/>
          <w:sz w:val="28"/>
          <w:szCs w:val="28"/>
          <w:lang w:eastAsia="ru-RU"/>
        </w:rPr>
        <w:t xml:space="preserve"> «4-лишний» </w:t>
      </w:r>
      <w:r>
        <w:rPr>
          <w:rFonts w:ascii="Times New Roman" w:hAnsi="Times New Roman" w:cs="Times New Roman"/>
          <w:sz w:val="28"/>
          <w:szCs w:val="28"/>
          <w:lang w:eastAsia="ru-RU"/>
        </w:rPr>
        <w:t xml:space="preserve">                                                                                                       Игра. </w:t>
      </w:r>
      <w:r w:rsidRPr="007B06A1">
        <w:rPr>
          <w:rFonts w:ascii="Times New Roman" w:hAnsi="Times New Roman" w:cs="Times New Roman"/>
          <w:sz w:val="28"/>
          <w:szCs w:val="28"/>
          <w:lang w:eastAsia="ru-RU"/>
        </w:rPr>
        <w:t>Угадай, в как</w:t>
      </w:r>
      <w:r>
        <w:rPr>
          <w:rFonts w:ascii="Times New Roman" w:hAnsi="Times New Roman" w:cs="Times New Roman"/>
          <w:sz w:val="28"/>
          <w:szCs w:val="28"/>
          <w:lang w:eastAsia="ru-RU"/>
        </w:rPr>
        <w:t xml:space="preserve">ое время года это происходит? </w:t>
      </w:r>
      <w:r w:rsidRPr="007B06A1">
        <w:rPr>
          <w:rFonts w:ascii="Times New Roman" w:hAnsi="Times New Roman" w:cs="Times New Roman"/>
          <w:sz w:val="28"/>
          <w:szCs w:val="28"/>
          <w:lang w:eastAsia="ru-RU"/>
        </w:rPr>
        <w:t>Ког</w:t>
      </w:r>
      <w:r>
        <w:rPr>
          <w:rFonts w:ascii="Times New Roman" w:hAnsi="Times New Roman" w:cs="Times New Roman"/>
          <w:sz w:val="28"/>
          <w:szCs w:val="28"/>
          <w:lang w:eastAsia="ru-RU"/>
        </w:rPr>
        <w:t>да осыпаются листья с деревьев?</w:t>
      </w:r>
      <w:r w:rsidRPr="007B06A1">
        <w:rPr>
          <w:rFonts w:ascii="Times New Roman" w:hAnsi="Times New Roman" w:cs="Times New Roman"/>
          <w:sz w:val="28"/>
          <w:szCs w:val="28"/>
          <w:lang w:eastAsia="ru-RU"/>
        </w:rPr>
        <w:t xml:space="preserve"> И тополь стоит, словно птица без перьев. (Осенью.)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 И гром-барабан</w:t>
      </w:r>
      <w:r>
        <w:rPr>
          <w:rFonts w:ascii="Times New Roman" w:hAnsi="Times New Roman" w:cs="Times New Roman"/>
          <w:sz w:val="28"/>
          <w:szCs w:val="28"/>
          <w:lang w:eastAsia="ru-RU"/>
        </w:rPr>
        <w:t>щик гремит над опушкой (весной</w:t>
      </w:r>
      <w:r w:rsidRPr="007B06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К</w:t>
      </w:r>
      <w:r>
        <w:rPr>
          <w:rFonts w:ascii="Times New Roman" w:hAnsi="Times New Roman" w:cs="Times New Roman"/>
          <w:sz w:val="28"/>
          <w:szCs w:val="28"/>
          <w:lang w:eastAsia="ru-RU"/>
        </w:rPr>
        <w:t>огда все укрыто седыми снегами  и солнышко рано прощается с нами?</w:t>
      </w:r>
      <w:r w:rsidRPr="007B06A1">
        <w:rPr>
          <w:rFonts w:ascii="Times New Roman" w:hAnsi="Times New Roman" w:cs="Times New Roman"/>
          <w:sz w:val="28"/>
          <w:szCs w:val="28"/>
          <w:lang w:eastAsia="ru-RU"/>
        </w:rPr>
        <w:t xml:space="preserve">  (Зимой.) Когда все </w:t>
      </w:r>
      <w:r>
        <w:rPr>
          <w:rFonts w:ascii="Times New Roman" w:hAnsi="Times New Roman" w:cs="Times New Roman"/>
          <w:sz w:val="28"/>
          <w:szCs w:val="28"/>
          <w:lang w:eastAsia="ru-RU"/>
        </w:rPr>
        <w:t>от зноя сверкает лазурью и</w:t>
      </w:r>
      <w:r w:rsidRPr="007B06A1">
        <w:rPr>
          <w:rFonts w:ascii="Times New Roman" w:hAnsi="Times New Roman" w:cs="Times New Roman"/>
          <w:sz w:val="28"/>
          <w:szCs w:val="28"/>
          <w:lang w:eastAsia="ru-RU"/>
        </w:rPr>
        <w:t xml:space="preserve"> мо</w:t>
      </w:r>
      <w:r>
        <w:rPr>
          <w:rFonts w:ascii="Times New Roman" w:hAnsi="Times New Roman" w:cs="Times New Roman"/>
          <w:sz w:val="28"/>
          <w:szCs w:val="28"/>
          <w:lang w:eastAsia="ru-RU"/>
        </w:rPr>
        <w:t xml:space="preserve">жно на камне зажарить глазунью? </w:t>
      </w:r>
      <w:r w:rsidRPr="007B06A1">
        <w:rPr>
          <w:rFonts w:ascii="Times New Roman" w:hAnsi="Times New Roman" w:cs="Times New Roman"/>
          <w:sz w:val="28"/>
          <w:szCs w:val="28"/>
          <w:lang w:eastAsia="ru-RU"/>
        </w:rPr>
        <w:t>(Лето</w:t>
      </w:r>
      <w:r>
        <w:rPr>
          <w:rFonts w:ascii="Times New Roman" w:hAnsi="Times New Roman" w:cs="Times New Roman"/>
          <w:sz w:val="28"/>
          <w:szCs w:val="28"/>
          <w:lang w:eastAsia="ru-RU"/>
        </w:rPr>
        <w:t>м</w:t>
      </w:r>
      <w:r w:rsidRPr="007B06A1">
        <w:rPr>
          <w:rFonts w:ascii="Times New Roman" w:hAnsi="Times New Roman" w:cs="Times New Roman"/>
          <w:sz w:val="28"/>
          <w:szCs w:val="28"/>
          <w:lang w:eastAsia="ru-RU"/>
        </w:rPr>
        <w:t>)</w:t>
      </w:r>
      <w:r>
        <w:rPr>
          <w:rFonts w:ascii="Times New Roman" w:hAnsi="Times New Roman" w:cs="Times New Roman"/>
          <w:sz w:val="28"/>
          <w:szCs w:val="28"/>
          <w:lang w:eastAsia="ru-RU"/>
        </w:rPr>
        <w:t>.</w:t>
      </w:r>
      <w:r>
        <w:rPr>
          <w:rFonts w:ascii="Times New Roman" w:hAnsi="Times New Roman" w:cs="Times New Roman"/>
          <w:color w:val="0000FF"/>
          <w:sz w:val="28"/>
          <w:szCs w:val="28"/>
          <w:u w:val="single"/>
          <w:lang w:eastAsia="ru-RU"/>
        </w:rPr>
        <w:t xml:space="preserve">                               </w:t>
      </w:r>
      <w:r w:rsidRPr="00102E17">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«Для чего ужен предмет?» </w:t>
      </w:r>
      <w:r>
        <w:rPr>
          <w:rFonts w:ascii="Times New Roman" w:hAnsi="Times New Roman" w:cs="Times New Roman"/>
          <w:sz w:val="28"/>
          <w:szCs w:val="28"/>
          <w:lang w:eastAsia="ru-RU"/>
        </w:rPr>
        <w:t xml:space="preserve"> </w:t>
      </w:r>
      <w:hyperlink r:id="rId5" w:tgtFrame="_blank" w:tooltip="View slide 23 image" w:history="1">
        <w:r>
          <w:rPr>
            <w:rFonts w:ascii="Times New Roman" w:hAnsi="Times New Roman" w:cs="Times New Roman"/>
            <w:color w:val="0000FF"/>
            <w:sz w:val="28"/>
            <w:szCs w:val="28"/>
            <w:u w:val="single"/>
            <w:lang w:eastAsia="ru-RU"/>
          </w:rPr>
          <w:t xml:space="preserve">                                                                  </w:t>
        </w:r>
        <w:r w:rsidRPr="007B06A1">
          <w:rPr>
            <w:rFonts w:ascii="Times New Roman" w:hAnsi="Times New Roman" w:cs="Times New Roman"/>
            <w:color w:val="0000FF"/>
            <w:sz w:val="28"/>
            <w:szCs w:val="28"/>
            <w:u w:val="single"/>
            <w:lang w:eastAsia="ru-RU"/>
          </w:rPr>
          <w:t xml:space="preserve"> </w:t>
        </w:r>
      </w:hyperlink>
      <w:r w:rsidRPr="00102E17">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«Что из чего сделано?» Цель: активизировать произношение прилагательных, согласовывать существительное и прилагательное в роде и числе.  Ход игры: Стакан из стекла – стеклянный, нож из железа – железный, чашка из фарфора – фарфоровая,  ваза из хрусталя – хрустальная. Ложка из дерева - деревянная. И т.д. </w:t>
      </w:r>
      <w:r>
        <w:rPr>
          <w:rFonts w:ascii="Times New Roman" w:hAnsi="Times New Roman" w:cs="Times New Roman"/>
          <w:sz w:val="28"/>
          <w:szCs w:val="28"/>
          <w:lang w:eastAsia="ru-RU"/>
        </w:rPr>
        <w:t xml:space="preserve"> </w:t>
      </w:r>
      <w:hyperlink r:id="rId6" w:tgtFrame="_blank" w:tooltip="View slide 24 image" w:history="1">
        <w:r>
          <w:rPr>
            <w:rFonts w:ascii="Times New Roman" w:hAnsi="Times New Roman" w:cs="Times New Roman"/>
            <w:color w:val="0000FF"/>
            <w:sz w:val="28"/>
            <w:szCs w:val="28"/>
            <w:u w:val="single"/>
            <w:lang w:eastAsia="ru-RU"/>
          </w:rPr>
          <w:t xml:space="preserve">                                                                                   </w:t>
        </w:r>
        <w:r w:rsidRPr="007B06A1">
          <w:rPr>
            <w:rFonts w:ascii="Times New Roman" w:hAnsi="Times New Roman" w:cs="Times New Roman"/>
            <w:color w:val="0000FF"/>
            <w:sz w:val="28"/>
            <w:szCs w:val="28"/>
            <w:u w:val="single"/>
            <w:lang w:eastAsia="ru-RU"/>
          </w:rPr>
          <w:t xml:space="preserve"> </w:t>
        </w:r>
      </w:hyperlink>
      <w:r w:rsidRPr="00102E17">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Кто как голос подает?</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Цель: образование глаголов от звукоподражательных слов. </w:t>
      </w:r>
      <w:r>
        <w:rPr>
          <w:rFonts w:ascii="Times New Roman" w:hAnsi="Times New Roman" w:cs="Times New Roman"/>
          <w:sz w:val="28"/>
          <w:szCs w:val="28"/>
          <w:lang w:eastAsia="ru-RU"/>
        </w:rPr>
        <w:t xml:space="preserve">                                Ход игры: в</w:t>
      </w:r>
      <w:r w:rsidRPr="007B06A1">
        <w:rPr>
          <w:rFonts w:ascii="Times New Roman" w:hAnsi="Times New Roman" w:cs="Times New Roman"/>
          <w:sz w:val="28"/>
          <w:szCs w:val="28"/>
          <w:lang w:eastAsia="ru-RU"/>
        </w:rPr>
        <w:t>спомните, как подает голос поросенок</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Хрю – хрю</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Что он делает? </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Хрюкает</w:t>
      </w:r>
      <w:r>
        <w:rPr>
          <w:rFonts w:ascii="Times New Roman" w:hAnsi="Times New Roman" w:cs="Times New Roman"/>
          <w:sz w:val="28"/>
          <w:szCs w:val="28"/>
          <w:lang w:eastAsia="ru-RU"/>
        </w:rPr>
        <w:t>»</w:t>
      </w:r>
      <w:r w:rsidRPr="007B06A1">
        <w:rPr>
          <w:rFonts w:ascii="Times New Roman" w:hAnsi="Times New Roman" w:cs="Times New Roman"/>
          <w:sz w:val="28"/>
          <w:szCs w:val="28"/>
          <w:lang w:eastAsia="ru-RU"/>
        </w:rPr>
        <w:t>. Как подает голос котенок?</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«Мяукает»</w:t>
      </w:r>
      <w:r w:rsidRPr="007B06A1">
        <w:rPr>
          <w:rFonts w:ascii="Times New Roman" w:hAnsi="Times New Roman" w:cs="Times New Roman"/>
          <w:sz w:val="28"/>
          <w:szCs w:val="28"/>
          <w:lang w:eastAsia="ru-RU"/>
        </w:rPr>
        <w:t xml:space="preserve"> Можно использовать стихотворение Чуковского «Путаница». </w:t>
      </w:r>
      <w:hyperlink r:id="rId7" w:tgtFrame="_blank" w:tooltip="View slide 25 image" w:history="1">
        <w:r>
          <w:rPr>
            <w:rFonts w:ascii="Times New Roman" w:hAnsi="Times New Roman" w:cs="Times New Roman"/>
            <w:color w:val="0000FF"/>
            <w:sz w:val="28"/>
            <w:szCs w:val="28"/>
            <w:u w:val="single"/>
            <w:lang w:eastAsia="ru-RU"/>
          </w:rPr>
          <w:t xml:space="preserve">                                    </w:t>
        </w:r>
        <w:r w:rsidRPr="007B06A1">
          <w:rPr>
            <w:rFonts w:ascii="Times New Roman" w:hAnsi="Times New Roman" w:cs="Times New Roman"/>
            <w:color w:val="0000FF"/>
            <w:sz w:val="28"/>
            <w:szCs w:val="28"/>
            <w:u w:val="single"/>
            <w:lang w:eastAsia="ru-RU"/>
          </w:rPr>
          <w:t xml:space="preserve"> </w:t>
        </w:r>
      </w:hyperlink>
      <w:r w:rsidRPr="00102E17">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«Живое и неживое»</w:t>
      </w:r>
      <w:r>
        <w:rPr>
          <w:rFonts w:ascii="Times New Roman" w:hAnsi="Times New Roman" w:cs="Times New Roman"/>
          <w:sz w:val="28"/>
          <w:szCs w:val="28"/>
          <w:lang w:eastAsia="ru-RU"/>
        </w:rPr>
        <w:t xml:space="preserve">. </w:t>
      </w:r>
      <w:hyperlink r:id="rId8" w:tgtFrame="_blank" w:tooltip="View slide 26 image" w:history="1">
        <w:r>
          <w:rPr>
            <w:rFonts w:ascii="Times New Roman" w:hAnsi="Times New Roman" w:cs="Times New Roman"/>
            <w:color w:val="0000FF"/>
            <w:sz w:val="28"/>
            <w:szCs w:val="28"/>
            <w:u w:val="single"/>
            <w:lang w:eastAsia="ru-RU"/>
          </w:rPr>
          <w:t xml:space="preserve">                                                                                    </w:t>
        </w:r>
        <w:r w:rsidRPr="007B06A1">
          <w:rPr>
            <w:rFonts w:ascii="Times New Roman" w:hAnsi="Times New Roman" w:cs="Times New Roman"/>
            <w:color w:val="0000FF"/>
            <w:sz w:val="28"/>
            <w:szCs w:val="28"/>
            <w:u w:val="single"/>
            <w:lang w:eastAsia="ru-RU"/>
          </w:rPr>
          <w:t xml:space="preserve"> </w:t>
        </w:r>
      </w:hyperlink>
      <w:r w:rsidRPr="00102E17">
        <w:rPr>
          <w:rFonts w:ascii="Times New Roman" w:hAnsi="Times New Roman" w:cs="Times New Roman"/>
          <w:b/>
          <w:bCs/>
          <w:sz w:val="28"/>
          <w:szCs w:val="28"/>
          <w:lang w:eastAsia="ru-RU"/>
        </w:rPr>
        <w:t>Игра:</w:t>
      </w:r>
      <w:r w:rsidRPr="007B06A1">
        <w:rPr>
          <w:rFonts w:ascii="Times New Roman" w:hAnsi="Times New Roman" w:cs="Times New Roman"/>
          <w:sz w:val="28"/>
          <w:szCs w:val="28"/>
          <w:lang w:eastAsia="ru-RU"/>
        </w:rPr>
        <w:t xml:space="preserve"> «Я загадал». Загадайте какой-либо предмет. Предложите ребенку посредством уточняющих вопросов выяснить, что загадано.            </w:t>
      </w:r>
      <w:r>
        <w:rPr>
          <w:rFonts w:ascii="Times New Roman" w:hAnsi="Times New Roman" w:cs="Times New Roman"/>
          <w:sz w:val="28"/>
          <w:szCs w:val="28"/>
          <w:lang w:eastAsia="ru-RU"/>
        </w:rPr>
        <w:t xml:space="preserve">                     Например: Этот предмет летает?  У него есть крылья? «Нет». Он высоко летает? «</w:t>
      </w:r>
      <w:r w:rsidRPr="007B06A1">
        <w:rPr>
          <w:rFonts w:ascii="Times New Roman" w:hAnsi="Times New Roman" w:cs="Times New Roman"/>
          <w:sz w:val="28"/>
          <w:szCs w:val="28"/>
          <w:lang w:eastAsia="ru-RU"/>
        </w:rPr>
        <w:t>Нет</w:t>
      </w:r>
      <w:r>
        <w:rPr>
          <w:rFonts w:ascii="Times New Roman" w:hAnsi="Times New Roman" w:cs="Times New Roman"/>
          <w:sz w:val="28"/>
          <w:szCs w:val="28"/>
          <w:lang w:eastAsia="ru-RU"/>
        </w:rPr>
        <w:t>». Он одушевленный?  «</w:t>
      </w:r>
      <w:r w:rsidRPr="007B06A1">
        <w:rPr>
          <w:rFonts w:ascii="Times New Roman" w:hAnsi="Times New Roman" w:cs="Times New Roman"/>
          <w:sz w:val="28"/>
          <w:szCs w:val="28"/>
          <w:lang w:eastAsia="ru-RU"/>
        </w:rPr>
        <w:t>Нет</w:t>
      </w:r>
      <w:r>
        <w:rPr>
          <w:rFonts w:ascii="Times New Roman" w:hAnsi="Times New Roman" w:cs="Times New Roman"/>
          <w:sz w:val="28"/>
          <w:szCs w:val="28"/>
          <w:lang w:eastAsia="ru-RU"/>
        </w:rPr>
        <w:t>». Он сделан из пластмассы? «</w:t>
      </w:r>
      <w:r w:rsidRPr="007B06A1">
        <w:rPr>
          <w:rFonts w:ascii="Times New Roman" w:hAnsi="Times New Roman" w:cs="Times New Roman"/>
          <w:sz w:val="28"/>
          <w:szCs w:val="28"/>
          <w:lang w:eastAsia="ru-RU"/>
        </w:rPr>
        <w:t>Нет</w:t>
      </w:r>
      <w:r>
        <w:rPr>
          <w:rFonts w:ascii="Times New Roman" w:hAnsi="Times New Roman" w:cs="Times New Roman"/>
          <w:sz w:val="28"/>
          <w:szCs w:val="28"/>
          <w:lang w:eastAsia="ru-RU"/>
        </w:rPr>
        <w:t>». Из железа? «</w:t>
      </w:r>
      <w:r w:rsidRPr="007B06A1">
        <w:rPr>
          <w:rFonts w:ascii="Times New Roman" w:hAnsi="Times New Roman" w:cs="Times New Roman"/>
          <w:sz w:val="28"/>
          <w:szCs w:val="28"/>
          <w:lang w:eastAsia="ru-RU"/>
        </w:rPr>
        <w:t>Да</w:t>
      </w:r>
      <w:r>
        <w:rPr>
          <w:rFonts w:ascii="Times New Roman" w:hAnsi="Times New Roman" w:cs="Times New Roman"/>
          <w:sz w:val="28"/>
          <w:szCs w:val="28"/>
          <w:lang w:eastAsia="ru-RU"/>
        </w:rPr>
        <w:t>». У него есть пропеллер? «</w:t>
      </w:r>
      <w:r w:rsidRPr="007B06A1">
        <w:rPr>
          <w:rFonts w:ascii="Times New Roman" w:hAnsi="Times New Roman" w:cs="Times New Roman"/>
          <w:sz w:val="28"/>
          <w:szCs w:val="28"/>
          <w:lang w:eastAsia="ru-RU"/>
        </w:rPr>
        <w:t>Да</w:t>
      </w:r>
      <w:r>
        <w:rPr>
          <w:rFonts w:ascii="Times New Roman" w:hAnsi="Times New Roman" w:cs="Times New Roman"/>
          <w:sz w:val="28"/>
          <w:szCs w:val="28"/>
          <w:lang w:eastAsia="ru-RU"/>
        </w:rPr>
        <w:t xml:space="preserve">». Это вертолёт?  «Да».           </w:t>
      </w:r>
      <w:r w:rsidRPr="007B06A1">
        <w:rPr>
          <w:rFonts w:ascii="Times New Roman" w:hAnsi="Times New Roman" w:cs="Times New Roman"/>
          <w:sz w:val="28"/>
          <w:szCs w:val="28"/>
          <w:lang w:eastAsia="ru-RU"/>
        </w:rPr>
        <w:t xml:space="preserve"> Из словесных игр очень интересными для развития речи являются игры- предположения: «Кому, что нужно?»,</w:t>
      </w:r>
      <w:r>
        <w:rPr>
          <w:rFonts w:ascii="Times New Roman" w:hAnsi="Times New Roman" w:cs="Times New Roman"/>
          <w:sz w:val="28"/>
          <w:szCs w:val="28"/>
          <w:lang w:eastAsia="ru-RU"/>
        </w:rPr>
        <w:t xml:space="preserve"> «Что было бы</w:t>
      </w:r>
      <w:r w:rsidRPr="007B06A1">
        <w:rPr>
          <w:rFonts w:ascii="Times New Roman" w:hAnsi="Times New Roman" w:cs="Times New Roman"/>
          <w:sz w:val="28"/>
          <w:szCs w:val="28"/>
          <w:lang w:eastAsia="ru-RU"/>
        </w:rPr>
        <w:t>?» или «Что бы я сделал...», «Кем бы хотел быть и почему?», «Кого бы выбрал в друзья?» и</w:t>
      </w:r>
      <w:r>
        <w:rPr>
          <w:rFonts w:ascii="Times New Roman" w:hAnsi="Times New Roman" w:cs="Times New Roman"/>
          <w:sz w:val="28"/>
          <w:szCs w:val="28"/>
          <w:lang w:eastAsia="ru-RU"/>
        </w:rPr>
        <w:t xml:space="preserve"> др. При словарной работе хорошо</w:t>
      </w:r>
      <w:r w:rsidRPr="007B06A1">
        <w:rPr>
          <w:rFonts w:ascii="Times New Roman" w:hAnsi="Times New Roman" w:cs="Times New Roman"/>
          <w:sz w:val="28"/>
          <w:szCs w:val="28"/>
          <w:lang w:eastAsia="ru-RU"/>
        </w:rPr>
        <w:t xml:space="preserve"> применять загадки, как словесные игры. В настоящее время загадки, загадывание и отгадывание, рассматриваются как вид обучающей игры.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Основным признаком загадки является замысловатое описание, которое нужно расшифровать (отгадать и доказать).  Хотелось бы особенно отметить словесные игры, пробуждающие воображение детей: «Что бы я увидел на луне, если был бы космонавтом», «Что бы я сделал, если бы был волшебником», «Если бы я стал невидимкой». Эти игры учат детей фантазировать, побуждают к активному высказыванию детей с речевыми проблемами. Ведь дети разные, и разные у них мечты: одни хотят быть космонавтами, другие — врачами, третьи — спасателям. Ценность этих игр ещё и в том, что в них происходит активизация и обогащение словаря. </w:t>
      </w:r>
      <w:r>
        <w:rPr>
          <w:rFonts w:ascii="Times New Roman" w:hAnsi="Times New Roman" w:cs="Times New Roman"/>
          <w:sz w:val="28"/>
          <w:szCs w:val="28"/>
          <w:lang w:eastAsia="ru-RU"/>
        </w:rPr>
        <w:t xml:space="preserve">     </w:t>
      </w:r>
      <w:r w:rsidRPr="007B06A1">
        <w:rPr>
          <w:rFonts w:ascii="Times New Roman" w:hAnsi="Times New Roman" w:cs="Times New Roman"/>
          <w:sz w:val="28"/>
          <w:szCs w:val="28"/>
          <w:lang w:eastAsia="ru-RU"/>
        </w:rPr>
        <w:t xml:space="preserve">Правильно организованные и систематически проводимые игры помогают развитию связной речи, значительно пополняют словарный запас, делают речь детей более грамотной, выразительной. В словесные игры можно играть с детьми везде и всюду: по дороге в детский сад, на улице, по дороге домой, в транспорте, дома. Включать их в любое время в режимных моментах . Занимаясь с ребенком дома словесными играми, родители вступают с ним в определённый творческий и эмоциональный контакт, что ценно для налаживания коммуникативных отношений. А ребёнок, в свою очередь, решая несложные развивающие игровые задания, радуется своим результатам и достижениям. А хорошее настроение - это залог успешного развития! </w:t>
      </w:r>
    </w:p>
    <w:p w:rsidR="003631C7" w:rsidRPr="007B06A1" w:rsidRDefault="003631C7" w:rsidP="00DB1A5C">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СПАСИБО ЗА СОТРУДНИЧЕСТВО</w:t>
      </w:r>
      <w:r w:rsidRPr="007B06A1">
        <w:rPr>
          <w:rFonts w:ascii="Times New Roman" w:hAnsi="Times New Roman" w:cs="Times New Roman"/>
          <w:sz w:val="28"/>
          <w:szCs w:val="28"/>
          <w:lang w:eastAsia="ru-RU"/>
        </w:rPr>
        <w:t>!</w:t>
      </w:r>
    </w:p>
    <w:p w:rsidR="003631C7" w:rsidRDefault="003631C7" w:rsidP="0012269B">
      <w:pPr>
        <w:jc w:val="both"/>
      </w:pPr>
    </w:p>
    <w:sectPr w:rsidR="003631C7" w:rsidSect="00B10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957F5"/>
    <w:multiLevelType w:val="multilevel"/>
    <w:tmpl w:val="D61A3C2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C60762"/>
    <w:rsid w:val="0006706E"/>
    <w:rsid w:val="00082F80"/>
    <w:rsid w:val="000D5CD0"/>
    <w:rsid w:val="000F3F75"/>
    <w:rsid w:val="00102E17"/>
    <w:rsid w:val="0012269B"/>
    <w:rsid w:val="001C5CF9"/>
    <w:rsid w:val="00310ABC"/>
    <w:rsid w:val="00325CC9"/>
    <w:rsid w:val="00334082"/>
    <w:rsid w:val="003631C7"/>
    <w:rsid w:val="00376790"/>
    <w:rsid w:val="004E68F1"/>
    <w:rsid w:val="004F081D"/>
    <w:rsid w:val="0051574E"/>
    <w:rsid w:val="00525B4C"/>
    <w:rsid w:val="005264E1"/>
    <w:rsid w:val="0070640B"/>
    <w:rsid w:val="00773475"/>
    <w:rsid w:val="007B06A1"/>
    <w:rsid w:val="00837AA6"/>
    <w:rsid w:val="00970C6C"/>
    <w:rsid w:val="009A7172"/>
    <w:rsid w:val="00B10E8B"/>
    <w:rsid w:val="00B11CE3"/>
    <w:rsid w:val="00B403F5"/>
    <w:rsid w:val="00C60762"/>
    <w:rsid w:val="00D96962"/>
    <w:rsid w:val="00DB1A5C"/>
    <w:rsid w:val="00DE31B8"/>
    <w:rsid w:val="00E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8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60762"/>
    <w:rPr>
      <w:color w:val="0000FF"/>
      <w:u w:val="single"/>
    </w:rPr>
  </w:style>
</w:styles>
</file>

<file path=word/webSettings.xml><?xml version="1.0" encoding="utf-8"?>
<w:webSettings xmlns:r="http://schemas.openxmlformats.org/officeDocument/2006/relationships" xmlns:w="http://schemas.openxmlformats.org/wordprocessingml/2006/main">
  <w:divs>
    <w:div w:id="740249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11-140112203440-phpapp01/95/-26-638.jpg?cb=1389560009" TargetMode="External"/><Relationship Id="rId3" Type="http://schemas.openxmlformats.org/officeDocument/2006/relationships/settings" Target="settings.xml"/><Relationship Id="rId7" Type="http://schemas.openxmlformats.org/officeDocument/2006/relationships/hyperlink" Target="http://image.slidesharecdn.com/11-140112203440-phpapp01/95/-25-638.jpg?cb=138956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lidesharecdn.com/11-140112203440-phpapp01/95/-24-638.jpg?cb=1389560009" TargetMode="External"/><Relationship Id="rId5" Type="http://schemas.openxmlformats.org/officeDocument/2006/relationships/hyperlink" Target="http://image.slidesharecdn.com/11-140112203440-phpapp01/95/-23-638.jpg?cb=13895600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2032</Words>
  <Characters>11586</Characters>
  <Application>Microsoft Office Word</Application>
  <DocSecurity>0</DocSecurity>
  <Lines>96</Lines>
  <Paragraphs>27</Paragraphs>
  <ScaleCrop>false</ScaleCrop>
  <Company>dsad-2233</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dc:creator>
  <cp:lastModifiedBy>PC</cp:lastModifiedBy>
  <cp:revision>2</cp:revision>
  <dcterms:created xsi:type="dcterms:W3CDTF">2015-12-12T10:52:00Z</dcterms:created>
  <dcterms:modified xsi:type="dcterms:W3CDTF">2015-12-12T10:52:00Z</dcterms:modified>
</cp:coreProperties>
</file>