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09C8" w:rsidRPr="001B09C8" w:rsidRDefault="001B09C8" w:rsidP="001B09C8">
      <w:pPr>
        <w:spacing w:after="0" w:line="360" w:lineRule="auto"/>
        <w:jc w:val="center"/>
        <w:rPr>
          <w:rFonts w:ascii="Times New Roman" w:hAnsi="Times New Roman"/>
          <w:sz w:val="24"/>
          <w:szCs w:val="24"/>
        </w:rPr>
      </w:pPr>
      <w:r w:rsidRPr="001B09C8">
        <w:rPr>
          <w:rFonts w:ascii="Times New Roman" w:hAnsi="Times New Roman"/>
          <w:sz w:val="24"/>
          <w:szCs w:val="24"/>
        </w:rPr>
        <w:t>ДЕПАРТАМЕНТ ОБРАЗОВАНИЯ И НАУКИ ПРИМОРСКОГО КРАЯ</w:t>
      </w:r>
    </w:p>
    <w:p w:rsidR="001B09C8" w:rsidRPr="001B09C8" w:rsidRDefault="001B09C8" w:rsidP="001B09C8">
      <w:pPr>
        <w:spacing w:after="0" w:line="360" w:lineRule="auto"/>
        <w:jc w:val="center"/>
        <w:rPr>
          <w:rFonts w:ascii="Times New Roman" w:hAnsi="Times New Roman"/>
          <w:b/>
          <w:sz w:val="24"/>
          <w:szCs w:val="24"/>
        </w:rPr>
      </w:pPr>
      <w:r w:rsidRPr="001B09C8">
        <w:rPr>
          <w:rFonts w:ascii="Times New Roman" w:hAnsi="Times New Roman"/>
          <w:b/>
          <w:sz w:val="24"/>
          <w:szCs w:val="24"/>
        </w:rPr>
        <w:t xml:space="preserve">краевое государственное автономное </w:t>
      </w:r>
    </w:p>
    <w:p w:rsidR="001B09C8" w:rsidRPr="001B09C8" w:rsidRDefault="001B09C8" w:rsidP="001B09C8">
      <w:pPr>
        <w:spacing w:after="0" w:line="360" w:lineRule="auto"/>
        <w:jc w:val="center"/>
        <w:rPr>
          <w:rFonts w:ascii="Times New Roman" w:hAnsi="Times New Roman"/>
          <w:b/>
          <w:sz w:val="24"/>
          <w:szCs w:val="24"/>
        </w:rPr>
      </w:pPr>
      <w:r w:rsidRPr="001B09C8">
        <w:rPr>
          <w:rFonts w:ascii="Times New Roman" w:hAnsi="Times New Roman"/>
          <w:b/>
          <w:sz w:val="24"/>
          <w:szCs w:val="24"/>
        </w:rPr>
        <w:t>профессиональное</w:t>
      </w:r>
      <w:r w:rsidRPr="001B09C8">
        <w:rPr>
          <w:rFonts w:ascii="Times New Roman" w:hAnsi="Times New Roman"/>
          <w:b/>
          <w:sz w:val="24"/>
          <w:szCs w:val="24"/>
          <w:lang w:val="en-US"/>
        </w:rPr>
        <w:t xml:space="preserve"> </w:t>
      </w:r>
      <w:r w:rsidRPr="001B09C8">
        <w:rPr>
          <w:rFonts w:ascii="Times New Roman" w:hAnsi="Times New Roman"/>
          <w:b/>
          <w:sz w:val="24"/>
          <w:szCs w:val="24"/>
        </w:rPr>
        <w:t>образовательное</w:t>
      </w:r>
      <w:r w:rsidRPr="001B09C8">
        <w:rPr>
          <w:rFonts w:ascii="Times New Roman" w:hAnsi="Times New Roman"/>
          <w:b/>
          <w:sz w:val="24"/>
          <w:szCs w:val="24"/>
          <w:lang w:val="en-US"/>
        </w:rPr>
        <w:t xml:space="preserve"> </w:t>
      </w:r>
      <w:r w:rsidRPr="001B09C8">
        <w:rPr>
          <w:rFonts w:ascii="Times New Roman" w:hAnsi="Times New Roman"/>
          <w:b/>
          <w:sz w:val="24"/>
          <w:szCs w:val="24"/>
        </w:rPr>
        <w:t xml:space="preserve">учреждение </w:t>
      </w:r>
    </w:p>
    <w:p w:rsidR="001B09C8" w:rsidRPr="001B09C8" w:rsidRDefault="001B09C8" w:rsidP="001B09C8">
      <w:pPr>
        <w:spacing w:after="0" w:line="360" w:lineRule="auto"/>
        <w:jc w:val="center"/>
        <w:rPr>
          <w:rFonts w:ascii="Times New Roman" w:hAnsi="Times New Roman"/>
          <w:b/>
          <w:sz w:val="24"/>
          <w:szCs w:val="24"/>
        </w:rPr>
      </w:pPr>
      <w:r w:rsidRPr="001B09C8">
        <w:rPr>
          <w:rFonts w:ascii="Times New Roman" w:hAnsi="Times New Roman"/>
          <w:b/>
          <w:sz w:val="24"/>
          <w:szCs w:val="24"/>
        </w:rPr>
        <w:t>«Дальнегорский индустриально-технологический колледж»</w:t>
      </w:r>
    </w:p>
    <w:p w:rsidR="002B6067" w:rsidRPr="00165E92" w:rsidRDefault="002B6067" w:rsidP="00C96F64">
      <w:pPr>
        <w:spacing w:after="0" w:line="240" w:lineRule="auto"/>
        <w:contextualSpacing/>
        <w:jc w:val="center"/>
        <w:rPr>
          <w:rFonts w:ascii="Times New Roman" w:hAnsi="Times New Roman"/>
          <w:b/>
          <w:sz w:val="24"/>
          <w:szCs w:val="24"/>
        </w:rPr>
      </w:pPr>
    </w:p>
    <w:p w:rsidR="002B6067" w:rsidRPr="00165E92" w:rsidRDefault="002B6067" w:rsidP="00C96F64">
      <w:pPr>
        <w:spacing w:after="0" w:line="240" w:lineRule="auto"/>
        <w:contextualSpacing/>
        <w:jc w:val="center"/>
        <w:rPr>
          <w:rFonts w:ascii="Times New Roman" w:hAnsi="Times New Roman"/>
          <w:b/>
          <w:sz w:val="24"/>
          <w:szCs w:val="24"/>
        </w:rPr>
      </w:pPr>
    </w:p>
    <w:p w:rsidR="002B6067" w:rsidRPr="00165E92" w:rsidRDefault="002B6067" w:rsidP="00C96F64">
      <w:pPr>
        <w:spacing w:after="0" w:line="240" w:lineRule="auto"/>
        <w:contextualSpacing/>
        <w:jc w:val="center"/>
        <w:rPr>
          <w:rFonts w:ascii="Times New Roman" w:hAnsi="Times New Roman"/>
          <w:b/>
          <w:sz w:val="24"/>
          <w:szCs w:val="24"/>
        </w:rPr>
      </w:pPr>
    </w:p>
    <w:p w:rsidR="002B6067" w:rsidRDefault="002B6067" w:rsidP="001B09C8">
      <w:pPr>
        <w:spacing w:after="0" w:line="240" w:lineRule="auto"/>
        <w:contextualSpacing/>
        <w:rPr>
          <w:rFonts w:ascii="Times New Roman" w:hAnsi="Times New Roman"/>
          <w:b/>
          <w:sz w:val="24"/>
          <w:szCs w:val="24"/>
        </w:rPr>
      </w:pPr>
    </w:p>
    <w:p w:rsidR="0068467B" w:rsidRPr="0068467B" w:rsidRDefault="0068467B" w:rsidP="001B09C8">
      <w:pPr>
        <w:spacing w:after="0" w:line="240" w:lineRule="auto"/>
        <w:contextualSpacing/>
        <w:rPr>
          <w:rFonts w:ascii="Times New Roman" w:hAnsi="Times New Roman"/>
          <w:b/>
          <w:sz w:val="24"/>
          <w:szCs w:val="24"/>
        </w:rPr>
      </w:pPr>
    </w:p>
    <w:p w:rsidR="002B6067" w:rsidRDefault="002B6067" w:rsidP="00C96F64">
      <w:pPr>
        <w:spacing w:after="0" w:line="240" w:lineRule="auto"/>
        <w:contextualSpacing/>
        <w:jc w:val="center"/>
        <w:rPr>
          <w:rFonts w:ascii="Times New Roman" w:hAnsi="Times New Roman"/>
          <w:b/>
          <w:sz w:val="24"/>
          <w:szCs w:val="24"/>
        </w:rPr>
      </w:pPr>
    </w:p>
    <w:p w:rsidR="009028BE" w:rsidRPr="00165E92" w:rsidRDefault="009028BE" w:rsidP="00C96F64">
      <w:pPr>
        <w:spacing w:after="0" w:line="240" w:lineRule="auto"/>
        <w:contextualSpacing/>
        <w:jc w:val="center"/>
        <w:rPr>
          <w:rFonts w:ascii="Times New Roman" w:hAnsi="Times New Roman"/>
          <w:b/>
          <w:sz w:val="24"/>
          <w:szCs w:val="24"/>
        </w:rPr>
      </w:pPr>
    </w:p>
    <w:p w:rsidR="002B6067" w:rsidRDefault="002B6067" w:rsidP="00C96F64">
      <w:pPr>
        <w:spacing w:after="0" w:line="240" w:lineRule="auto"/>
        <w:contextualSpacing/>
        <w:jc w:val="center"/>
        <w:rPr>
          <w:rFonts w:ascii="Times New Roman" w:hAnsi="Times New Roman"/>
          <w:b/>
          <w:sz w:val="24"/>
          <w:szCs w:val="24"/>
        </w:rPr>
      </w:pPr>
    </w:p>
    <w:p w:rsidR="0068467B" w:rsidRPr="00165E92" w:rsidRDefault="0068467B" w:rsidP="00C96F64">
      <w:pPr>
        <w:spacing w:after="0" w:line="240" w:lineRule="auto"/>
        <w:contextualSpacing/>
        <w:jc w:val="center"/>
        <w:rPr>
          <w:rFonts w:ascii="Times New Roman" w:hAnsi="Times New Roman"/>
          <w:b/>
          <w:sz w:val="24"/>
          <w:szCs w:val="24"/>
        </w:rPr>
      </w:pPr>
    </w:p>
    <w:p w:rsidR="002B6067" w:rsidRPr="00165E92" w:rsidRDefault="002B6067" w:rsidP="00C96F64">
      <w:pPr>
        <w:spacing w:after="0" w:line="240" w:lineRule="auto"/>
        <w:contextualSpacing/>
        <w:jc w:val="center"/>
        <w:rPr>
          <w:rFonts w:ascii="Times New Roman" w:hAnsi="Times New Roman"/>
          <w:b/>
          <w:sz w:val="24"/>
          <w:szCs w:val="24"/>
        </w:rPr>
      </w:pPr>
    </w:p>
    <w:p w:rsidR="002B6067" w:rsidRPr="004F48A0" w:rsidRDefault="002B6067" w:rsidP="0068467B">
      <w:pPr>
        <w:spacing w:after="0" w:line="240" w:lineRule="auto"/>
        <w:contextualSpacing/>
        <w:jc w:val="center"/>
        <w:rPr>
          <w:rFonts w:ascii="Times New Roman" w:hAnsi="Times New Roman"/>
          <w:b/>
          <w:sz w:val="24"/>
          <w:szCs w:val="24"/>
        </w:rPr>
      </w:pPr>
      <w:r w:rsidRPr="004F48A0">
        <w:rPr>
          <w:rFonts w:ascii="Times New Roman" w:hAnsi="Times New Roman"/>
          <w:b/>
          <w:sz w:val="24"/>
          <w:szCs w:val="24"/>
        </w:rPr>
        <w:t>УЧЕБНО-МЕТОДИЧЕСКИЙ КОМПЛЕКС</w:t>
      </w:r>
      <w:r w:rsidR="00CF1298" w:rsidRPr="004F48A0">
        <w:rPr>
          <w:rFonts w:ascii="Times New Roman" w:hAnsi="Times New Roman"/>
          <w:b/>
          <w:sz w:val="24"/>
          <w:szCs w:val="24"/>
        </w:rPr>
        <w:t xml:space="preserve"> ДИСЦ</w:t>
      </w:r>
      <w:r w:rsidR="004F48A0" w:rsidRPr="004F48A0">
        <w:rPr>
          <w:rFonts w:ascii="Times New Roman" w:hAnsi="Times New Roman"/>
          <w:b/>
          <w:sz w:val="24"/>
          <w:szCs w:val="24"/>
        </w:rPr>
        <w:t>ИПЛИН</w:t>
      </w:r>
      <w:r w:rsidR="004F48A0" w:rsidRPr="009028BE">
        <w:rPr>
          <w:rFonts w:ascii="Times New Roman" w:hAnsi="Times New Roman"/>
          <w:b/>
          <w:sz w:val="24"/>
          <w:szCs w:val="24"/>
        </w:rPr>
        <w:t>Ы</w:t>
      </w:r>
    </w:p>
    <w:p w:rsidR="002B6067" w:rsidRPr="004F48A0" w:rsidRDefault="002B6067" w:rsidP="0068467B">
      <w:pPr>
        <w:spacing w:after="0" w:line="240" w:lineRule="auto"/>
        <w:contextualSpacing/>
        <w:jc w:val="center"/>
        <w:rPr>
          <w:rFonts w:ascii="Times New Roman" w:hAnsi="Times New Roman"/>
          <w:b/>
          <w:sz w:val="24"/>
          <w:szCs w:val="24"/>
        </w:rPr>
      </w:pPr>
    </w:p>
    <w:p w:rsidR="00E00B67" w:rsidRPr="004F48A0" w:rsidRDefault="009028BE" w:rsidP="0068467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ascii="Times New Roman" w:hAnsi="Times New Roman"/>
          <w:b/>
          <w:sz w:val="24"/>
          <w:szCs w:val="24"/>
        </w:rPr>
      </w:pPr>
      <w:r>
        <w:rPr>
          <w:rFonts w:ascii="Times New Roman" w:hAnsi="Times New Roman"/>
          <w:b/>
          <w:sz w:val="24"/>
          <w:szCs w:val="24"/>
        </w:rPr>
        <w:t>«С</w:t>
      </w:r>
      <w:r w:rsidRPr="004F48A0">
        <w:rPr>
          <w:rFonts w:ascii="Times New Roman" w:hAnsi="Times New Roman"/>
          <w:b/>
          <w:sz w:val="24"/>
          <w:szCs w:val="24"/>
        </w:rPr>
        <w:t>пециальный рисунок»</w:t>
      </w:r>
    </w:p>
    <w:p w:rsidR="009028BE" w:rsidRDefault="009028BE" w:rsidP="00C96F64">
      <w:pPr>
        <w:spacing w:after="0" w:line="360" w:lineRule="auto"/>
        <w:contextualSpacing/>
        <w:jc w:val="center"/>
        <w:rPr>
          <w:rFonts w:ascii="Times New Roman" w:hAnsi="Times New Roman"/>
          <w:b/>
          <w:i/>
          <w:sz w:val="24"/>
          <w:szCs w:val="24"/>
        </w:rPr>
      </w:pPr>
    </w:p>
    <w:p w:rsidR="002B6067" w:rsidRPr="004F48A0" w:rsidRDefault="00E00B67" w:rsidP="00C96F64">
      <w:pPr>
        <w:spacing w:after="0" w:line="360" w:lineRule="auto"/>
        <w:contextualSpacing/>
        <w:jc w:val="center"/>
        <w:rPr>
          <w:rFonts w:ascii="Times New Roman" w:hAnsi="Times New Roman"/>
          <w:b/>
          <w:i/>
          <w:sz w:val="24"/>
          <w:szCs w:val="24"/>
        </w:rPr>
      </w:pPr>
      <w:r w:rsidRPr="004F48A0">
        <w:rPr>
          <w:rFonts w:ascii="Times New Roman" w:hAnsi="Times New Roman"/>
          <w:b/>
          <w:i/>
          <w:sz w:val="24"/>
          <w:szCs w:val="24"/>
        </w:rPr>
        <w:t xml:space="preserve"> </w:t>
      </w:r>
      <w:r w:rsidR="002B6067" w:rsidRPr="004F48A0">
        <w:rPr>
          <w:rFonts w:ascii="Times New Roman" w:hAnsi="Times New Roman"/>
          <w:b/>
          <w:i/>
          <w:sz w:val="24"/>
          <w:szCs w:val="24"/>
        </w:rPr>
        <w:t>«</w:t>
      </w:r>
      <w:r w:rsidRPr="004F48A0">
        <w:rPr>
          <w:rFonts w:ascii="Times New Roman" w:hAnsi="Times New Roman"/>
          <w:b/>
          <w:i/>
          <w:sz w:val="24"/>
          <w:szCs w:val="24"/>
        </w:rPr>
        <w:t>профессиональный</w:t>
      </w:r>
      <w:r w:rsidR="002B6067" w:rsidRPr="004F48A0">
        <w:rPr>
          <w:rFonts w:ascii="Times New Roman" w:hAnsi="Times New Roman"/>
          <w:b/>
          <w:i/>
          <w:sz w:val="24"/>
          <w:szCs w:val="24"/>
        </w:rPr>
        <w:t xml:space="preserve"> цикл»</w:t>
      </w:r>
    </w:p>
    <w:p w:rsidR="002B6067" w:rsidRPr="004F48A0" w:rsidRDefault="00E00B67" w:rsidP="00C96F64">
      <w:pPr>
        <w:spacing w:after="0" w:line="360" w:lineRule="auto"/>
        <w:contextualSpacing/>
        <w:jc w:val="center"/>
        <w:rPr>
          <w:rFonts w:ascii="Times New Roman" w:hAnsi="Times New Roman"/>
          <w:b/>
          <w:i/>
          <w:sz w:val="24"/>
          <w:szCs w:val="24"/>
        </w:rPr>
      </w:pPr>
      <w:r w:rsidRPr="004F48A0">
        <w:rPr>
          <w:rStyle w:val="af1"/>
          <w:rFonts w:ascii="Times New Roman" w:hAnsi="Times New Roman"/>
          <w:i/>
          <w:color w:val="000000"/>
          <w:sz w:val="24"/>
          <w:szCs w:val="24"/>
          <w:bdr w:val="none" w:sz="0" w:space="0" w:color="auto" w:frame="1"/>
        </w:rPr>
        <w:t>Естественнонаучный</w:t>
      </w:r>
      <w:r w:rsidR="002B6067" w:rsidRPr="004F48A0">
        <w:rPr>
          <w:rFonts w:ascii="Times New Roman" w:hAnsi="Times New Roman"/>
          <w:b/>
          <w:i/>
          <w:sz w:val="24"/>
          <w:szCs w:val="24"/>
        </w:rPr>
        <w:t xml:space="preserve"> профиль</w:t>
      </w:r>
    </w:p>
    <w:p w:rsidR="002B6067" w:rsidRPr="004F48A0" w:rsidRDefault="002B6067" w:rsidP="00C96F64">
      <w:pPr>
        <w:spacing w:after="0" w:line="360" w:lineRule="auto"/>
        <w:contextualSpacing/>
        <w:jc w:val="center"/>
        <w:rPr>
          <w:rFonts w:ascii="Times New Roman" w:hAnsi="Times New Roman"/>
          <w:b/>
          <w:i/>
          <w:sz w:val="24"/>
          <w:szCs w:val="24"/>
        </w:rPr>
      </w:pPr>
    </w:p>
    <w:p w:rsidR="00A1194C" w:rsidRPr="00165E92" w:rsidRDefault="00A1194C" w:rsidP="00C96F64">
      <w:pPr>
        <w:spacing w:after="0" w:line="360" w:lineRule="auto"/>
        <w:contextualSpacing/>
        <w:jc w:val="center"/>
        <w:rPr>
          <w:rFonts w:ascii="Times New Roman" w:hAnsi="Times New Roman"/>
          <w:b/>
          <w:i/>
          <w:sz w:val="24"/>
          <w:szCs w:val="24"/>
        </w:rPr>
      </w:pPr>
    </w:p>
    <w:p w:rsidR="002B6067" w:rsidRPr="00165E92" w:rsidRDefault="002B6067" w:rsidP="00C96F64">
      <w:pPr>
        <w:spacing w:after="0" w:line="360" w:lineRule="auto"/>
        <w:contextualSpacing/>
        <w:jc w:val="center"/>
        <w:rPr>
          <w:rFonts w:ascii="Times New Roman" w:hAnsi="Times New Roman"/>
          <w:b/>
          <w:i/>
          <w:sz w:val="24"/>
          <w:szCs w:val="24"/>
        </w:rPr>
      </w:pPr>
    </w:p>
    <w:p w:rsidR="002B6067" w:rsidRPr="00165E92" w:rsidRDefault="00CC7D8E" w:rsidP="00CC7D8E">
      <w:pPr>
        <w:spacing w:after="0" w:line="240" w:lineRule="auto"/>
        <w:contextualSpacing/>
        <w:jc w:val="center"/>
        <w:rPr>
          <w:rFonts w:ascii="Times New Roman" w:hAnsi="Times New Roman"/>
          <w:b/>
          <w:i/>
          <w:sz w:val="24"/>
          <w:szCs w:val="24"/>
        </w:rPr>
      </w:pPr>
      <w:r w:rsidRPr="00CC7D8E">
        <w:rPr>
          <w:rFonts w:ascii="Times New Roman" w:hAnsi="Times New Roman"/>
          <w:b/>
          <w:i/>
          <w:sz w:val="24"/>
          <w:szCs w:val="24"/>
        </w:rPr>
        <w:t>Программа подготовки квалифицированных рабочих и служащих</w:t>
      </w:r>
      <w:r w:rsidR="002B6067" w:rsidRPr="00CC7D8E">
        <w:rPr>
          <w:rFonts w:ascii="Times New Roman" w:hAnsi="Times New Roman"/>
          <w:b/>
          <w:i/>
          <w:sz w:val="24"/>
          <w:szCs w:val="24"/>
        </w:rPr>
        <w:t xml:space="preserve"> </w:t>
      </w:r>
      <w:r w:rsidR="002B6067" w:rsidRPr="00165E92">
        <w:rPr>
          <w:rFonts w:ascii="Times New Roman" w:hAnsi="Times New Roman"/>
          <w:b/>
          <w:i/>
          <w:sz w:val="24"/>
          <w:szCs w:val="24"/>
        </w:rPr>
        <w:t xml:space="preserve">программы для специальностей </w:t>
      </w:r>
      <w:r w:rsidR="00E00B67">
        <w:rPr>
          <w:rFonts w:ascii="Times New Roman" w:hAnsi="Times New Roman"/>
          <w:b/>
          <w:i/>
          <w:sz w:val="24"/>
          <w:szCs w:val="24"/>
        </w:rPr>
        <w:t>43.02.01 Парикмахер</w:t>
      </w:r>
    </w:p>
    <w:p w:rsidR="008F6169" w:rsidRPr="00165E92" w:rsidRDefault="008F6169" w:rsidP="00C96F64">
      <w:pPr>
        <w:spacing w:after="0" w:line="360" w:lineRule="auto"/>
        <w:contextualSpacing/>
        <w:jc w:val="both"/>
        <w:rPr>
          <w:rFonts w:ascii="Times New Roman" w:hAnsi="Times New Roman"/>
          <w:b/>
          <w:i/>
          <w:sz w:val="24"/>
          <w:szCs w:val="24"/>
        </w:rPr>
      </w:pPr>
    </w:p>
    <w:p w:rsidR="008F6169" w:rsidRPr="00165E92" w:rsidRDefault="008F6169" w:rsidP="00C96F64">
      <w:pPr>
        <w:spacing w:after="0" w:line="360" w:lineRule="auto"/>
        <w:contextualSpacing/>
        <w:jc w:val="both"/>
        <w:rPr>
          <w:rFonts w:ascii="Times New Roman" w:hAnsi="Times New Roman"/>
          <w:b/>
          <w:i/>
          <w:sz w:val="24"/>
          <w:szCs w:val="24"/>
        </w:rPr>
      </w:pPr>
    </w:p>
    <w:p w:rsidR="008F6169" w:rsidRPr="00165E92" w:rsidRDefault="008F6169" w:rsidP="00C96F64">
      <w:pPr>
        <w:spacing w:after="0" w:line="360" w:lineRule="auto"/>
        <w:contextualSpacing/>
        <w:jc w:val="both"/>
        <w:rPr>
          <w:rFonts w:ascii="Times New Roman" w:hAnsi="Times New Roman"/>
          <w:b/>
          <w:i/>
          <w:sz w:val="24"/>
          <w:szCs w:val="24"/>
        </w:rPr>
      </w:pPr>
    </w:p>
    <w:p w:rsidR="008F6169" w:rsidRPr="00165E92" w:rsidRDefault="008F6169" w:rsidP="00C96F64">
      <w:pPr>
        <w:spacing w:after="0" w:line="360" w:lineRule="auto"/>
        <w:contextualSpacing/>
        <w:jc w:val="both"/>
        <w:rPr>
          <w:rFonts w:ascii="Times New Roman" w:hAnsi="Times New Roman"/>
          <w:b/>
          <w:i/>
          <w:sz w:val="24"/>
          <w:szCs w:val="24"/>
        </w:rPr>
      </w:pPr>
    </w:p>
    <w:p w:rsidR="008F6169" w:rsidRPr="00165E92" w:rsidRDefault="008F6169" w:rsidP="00C96F64">
      <w:pPr>
        <w:spacing w:after="0" w:line="360" w:lineRule="auto"/>
        <w:contextualSpacing/>
        <w:jc w:val="center"/>
        <w:rPr>
          <w:rFonts w:ascii="Times New Roman" w:hAnsi="Times New Roman"/>
          <w:b/>
          <w:sz w:val="24"/>
          <w:szCs w:val="24"/>
        </w:rPr>
      </w:pPr>
      <w:r w:rsidRPr="00165E92">
        <w:rPr>
          <w:rFonts w:ascii="Times New Roman" w:hAnsi="Times New Roman"/>
          <w:b/>
          <w:sz w:val="24"/>
          <w:szCs w:val="24"/>
        </w:rPr>
        <w:t>ДЛЯ СТУДЕНТОВ ОЧНОЙ ФОРМЫ ОБУЧЕНИЯ</w:t>
      </w:r>
    </w:p>
    <w:p w:rsidR="008F6169" w:rsidRPr="00165E92" w:rsidRDefault="008F6169" w:rsidP="00C96F64">
      <w:pPr>
        <w:spacing w:after="0" w:line="360" w:lineRule="auto"/>
        <w:contextualSpacing/>
        <w:jc w:val="center"/>
        <w:rPr>
          <w:rFonts w:ascii="Times New Roman" w:hAnsi="Times New Roman"/>
          <w:b/>
          <w:sz w:val="24"/>
          <w:szCs w:val="24"/>
        </w:rPr>
      </w:pPr>
    </w:p>
    <w:p w:rsidR="008F6169" w:rsidRPr="00165E92" w:rsidRDefault="008F6169" w:rsidP="00C96F64">
      <w:pPr>
        <w:spacing w:after="0" w:line="360" w:lineRule="auto"/>
        <w:contextualSpacing/>
        <w:jc w:val="center"/>
        <w:rPr>
          <w:rFonts w:ascii="Times New Roman" w:hAnsi="Times New Roman"/>
          <w:b/>
          <w:sz w:val="24"/>
          <w:szCs w:val="24"/>
        </w:rPr>
      </w:pPr>
    </w:p>
    <w:p w:rsidR="008F6169" w:rsidRPr="00165E92" w:rsidRDefault="008F6169" w:rsidP="00C96F64">
      <w:pPr>
        <w:spacing w:after="0" w:line="360" w:lineRule="auto"/>
        <w:contextualSpacing/>
        <w:jc w:val="center"/>
        <w:rPr>
          <w:rFonts w:ascii="Times New Roman" w:hAnsi="Times New Roman"/>
          <w:b/>
          <w:sz w:val="24"/>
          <w:szCs w:val="24"/>
        </w:rPr>
      </w:pPr>
    </w:p>
    <w:p w:rsidR="001B09C8" w:rsidRPr="001B09C8" w:rsidRDefault="001B09C8" w:rsidP="00C96F64">
      <w:pPr>
        <w:spacing w:after="0" w:line="360" w:lineRule="auto"/>
        <w:contextualSpacing/>
        <w:jc w:val="center"/>
        <w:rPr>
          <w:rFonts w:ascii="Times New Roman" w:hAnsi="Times New Roman"/>
          <w:b/>
          <w:sz w:val="24"/>
          <w:szCs w:val="24"/>
          <w:lang w:val="en-US"/>
        </w:rPr>
      </w:pPr>
    </w:p>
    <w:p w:rsidR="008F6169" w:rsidRDefault="008F6169" w:rsidP="00C96F64">
      <w:pPr>
        <w:spacing w:after="0" w:line="360" w:lineRule="auto"/>
        <w:contextualSpacing/>
        <w:jc w:val="center"/>
        <w:rPr>
          <w:rFonts w:ascii="Times New Roman" w:hAnsi="Times New Roman"/>
          <w:b/>
          <w:sz w:val="24"/>
          <w:szCs w:val="24"/>
        </w:rPr>
      </w:pPr>
    </w:p>
    <w:p w:rsidR="00E00B67" w:rsidRPr="00165E92" w:rsidRDefault="00E00B67" w:rsidP="00C96F64">
      <w:pPr>
        <w:spacing w:after="0" w:line="360" w:lineRule="auto"/>
        <w:contextualSpacing/>
        <w:jc w:val="center"/>
        <w:rPr>
          <w:rFonts w:ascii="Times New Roman" w:hAnsi="Times New Roman"/>
          <w:b/>
          <w:sz w:val="24"/>
          <w:szCs w:val="24"/>
        </w:rPr>
      </w:pPr>
    </w:p>
    <w:p w:rsidR="008F6169" w:rsidRPr="00165E92" w:rsidRDefault="008F6169" w:rsidP="00C96F64">
      <w:pPr>
        <w:spacing w:after="0" w:line="360" w:lineRule="auto"/>
        <w:contextualSpacing/>
        <w:jc w:val="center"/>
        <w:rPr>
          <w:rFonts w:ascii="Times New Roman" w:hAnsi="Times New Roman"/>
          <w:b/>
          <w:sz w:val="24"/>
          <w:szCs w:val="24"/>
        </w:rPr>
      </w:pPr>
    </w:p>
    <w:p w:rsidR="008F6169" w:rsidRPr="00165E92" w:rsidRDefault="008F6169" w:rsidP="00C96F64">
      <w:pPr>
        <w:spacing w:after="0" w:line="360" w:lineRule="auto"/>
        <w:contextualSpacing/>
        <w:jc w:val="center"/>
        <w:rPr>
          <w:rFonts w:ascii="Times New Roman" w:hAnsi="Times New Roman"/>
          <w:b/>
          <w:sz w:val="24"/>
          <w:szCs w:val="24"/>
        </w:rPr>
      </w:pPr>
    </w:p>
    <w:p w:rsidR="00A46E88" w:rsidRDefault="00A46E88" w:rsidP="00C96F64">
      <w:pPr>
        <w:spacing w:after="0" w:line="360" w:lineRule="auto"/>
        <w:contextualSpacing/>
        <w:jc w:val="center"/>
        <w:rPr>
          <w:rFonts w:ascii="Times New Roman" w:hAnsi="Times New Roman"/>
          <w:b/>
          <w:sz w:val="24"/>
          <w:szCs w:val="24"/>
        </w:rPr>
      </w:pPr>
    </w:p>
    <w:p w:rsidR="00A46E88" w:rsidRDefault="00C0020D" w:rsidP="00C96F64">
      <w:pPr>
        <w:spacing w:after="0" w:line="360" w:lineRule="auto"/>
        <w:contextualSpacing/>
        <w:jc w:val="center"/>
        <w:rPr>
          <w:rFonts w:ascii="Times New Roman" w:hAnsi="Times New Roman"/>
          <w:b/>
          <w:sz w:val="24"/>
          <w:szCs w:val="24"/>
        </w:rPr>
      </w:pPr>
      <w:r w:rsidRPr="00165E92">
        <w:rPr>
          <w:rFonts w:ascii="Times New Roman" w:hAnsi="Times New Roman"/>
          <w:b/>
          <w:sz w:val="24"/>
          <w:szCs w:val="24"/>
        </w:rPr>
        <w:t>Дальнегорск, 2015</w:t>
      </w:r>
    </w:p>
    <w:p w:rsidR="008F6169" w:rsidRPr="00165E92" w:rsidRDefault="008F6169" w:rsidP="00C96F64">
      <w:pPr>
        <w:spacing w:after="0" w:line="360" w:lineRule="auto"/>
        <w:contextualSpacing/>
        <w:jc w:val="center"/>
        <w:rPr>
          <w:rFonts w:ascii="Times New Roman" w:hAnsi="Times New Roman"/>
          <w:b/>
          <w:sz w:val="24"/>
          <w:szCs w:val="24"/>
        </w:rPr>
      </w:pPr>
      <w:r w:rsidRPr="00165E92">
        <w:rPr>
          <w:rFonts w:ascii="Times New Roman" w:hAnsi="Times New Roman"/>
          <w:b/>
          <w:sz w:val="24"/>
          <w:szCs w:val="24"/>
        </w:rPr>
        <w:lastRenderedPageBreak/>
        <w:t>УВАЖАЕМЫЙ СТУДЕНТ!</w:t>
      </w:r>
    </w:p>
    <w:p w:rsidR="008F6169" w:rsidRPr="00165E92" w:rsidRDefault="008F6169" w:rsidP="00C96F64">
      <w:pPr>
        <w:spacing w:after="0" w:line="360" w:lineRule="auto"/>
        <w:ind w:firstLine="708"/>
        <w:contextualSpacing/>
        <w:jc w:val="both"/>
        <w:rPr>
          <w:rFonts w:ascii="Times New Roman" w:hAnsi="Times New Roman"/>
          <w:sz w:val="24"/>
          <w:szCs w:val="24"/>
        </w:rPr>
      </w:pPr>
      <w:r w:rsidRPr="00165E92">
        <w:rPr>
          <w:rFonts w:ascii="Times New Roman" w:hAnsi="Times New Roman"/>
          <w:sz w:val="24"/>
          <w:szCs w:val="24"/>
        </w:rPr>
        <w:t xml:space="preserve">Учебно-методический комплекс по дисциплине (далее УМКД) </w:t>
      </w:r>
      <w:r w:rsidR="00E00B67">
        <w:rPr>
          <w:rFonts w:ascii="Times New Roman" w:hAnsi="Times New Roman"/>
          <w:sz w:val="24"/>
          <w:szCs w:val="24"/>
        </w:rPr>
        <w:t>«С</w:t>
      </w:r>
      <w:r w:rsidR="00E00B67" w:rsidRPr="00E00B67">
        <w:rPr>
          <w:rFonts w:ascii="Times New Roman" w:hAnsi="Times New Roman"/>
          <w:sz w:val="24"/>
          <w:szCs w:val="24"/>
        </w:rPr>
        <w:t>пециальный рисунок»</w:t>
      </w:r>
      <w:r w:rsidRPr="00165E92">
        <w:rPr>
          <w:rFonts w:ascii="Times New Roman" w:hAnsi="Times New Roman"/>
          <w:sz w:val="24"/>
          <w:szCs w:val="24"/>
        </w:rPr>
        <w:t xml:space="preserve"> предназначен для того, чтобы сделать Вашу работу по освоению новой области знаний оптимально удобной и максимально понятной. УМКД облегчит Вам работу как на учебных занятиях (теоретичес</w:t>
      </w:r>
      <w:r w:rsidR="0068467B">
        <w:rPr>
          <w:rFonts w:ascii="Times New Roman" w:hAnsi="Times New Roman"/>
          <w:sz w:val="24"/>
          <w:szCs w:val="24"/>
        </w:rPr>
        <w:t>ких и практических), так</w:t>
      </w:r>
      <w:r w:rsidRPr="00165E92">
        <w:rPr>
          <w:rFonts w:ascii="Times New Roman" w:hAnsi="Times New Roman"/>
          <w:sz w:val="24"/>
          <w:szCs w:val="24"/>
        </w:rPr>
        <w:t xml:space="preserve"> при выполнении самостоятельных работ</w:t>
      </w:r>
      <w:r w:rsidR="00B00C92">
        <w:rPr>
          <w:rFonts w:ascii="Times New Roman" w:hAnsi="Times New Roman"/>
          <w:sz w:val="24"/>
          <w:szCs w:val="24"/>
        </w:rPr>
        <w:t xml:space="preserve"> и дистанционном обучении</w:t>
      </w:r>
      <w:r w:rsidRPr="00165E92">
        <w:rPr>
          <w:rFonts w:ascii="Times New Roman" w:hAnsi="Times New Roman"/>
          <w:sz w:val="24"/>
          <w:szCs w:val="24"/>
        </w:rPr>
        <w:t>.</w:t>
      </w:r>
      <w:r w:rsidR="00B00C92">
        <w:rPr>
          <w:rFonts w:ascii="Times New Roman" w:hAnsi="Times New Roman"/>
          <w:sz w:val="24"/>
          <w:szCs w:val="24"/>
        </w:rPr>
        <w:t xml:space="preserve">  </w:t>
      </w:r>
    </w:p>
    <w:p w:rsidR="008F6169" w:rsidRPr="00165E92" w:rsidRDefault="008F6169" w:rsidP="00C96F64">
      <w:pPr>
        <w:spacing w:after="0" w:line="360" w:lineRule="auto"/>
        <w:ind w:firstLine="708"/>
        <w:contextualSpacing/>
        <w:jc w:val="both"/>
        <w:rPr>
          <w:rFonts w:ascii="Times New Roman" w:hAnsi="Times New Roman"/>
          <w:sz w:val="24"/>
          <w:szCs w:val="24"/>
        </w:rPr>
      </w:pPr>
      <w:r w:rsidRPr="00165E92">
        <w:rPr>
          <w:rFonts w:ascii="Times New Roman" w:hAnsi="Times New Roman"/>
          <w:sz w:val="24"/>
          <w:szCs w:val="24"/>
        </w:rPr>
        <w:t xml:space="preserve">В УМКД все содержание дисциплины </w:t>
      </w:r>
      <w:r w:rsidR="00E00B67">
        <w:rPr>
          <w:rFonts w:ascii="Times New Roman" w:hAnsi="Times New Roman"/>
          <w:sz w:val="24"/>
          <w:szCs w:val="24"/>
        </w:rPr>
        <w:t>«С</w:t>
      </w:r>
      <w:r w:rsidR="00E00B67" w:rsidRPr="00E00B67">
        <w:rPr>
          <w:rFonts w:ascii="Times New Roman" w:hAnsi="Times New Roman"/>
          <w:sz w:val="24"/>
          <w:szCs w:val="24"/>
        </w:rPr>
        <w:t>пециальный рисунок»</w:t>
      </w:r>
      <w:r w:rsidRPr="00165E92">
        <w:rPr>
          <w:rFonts w:ascii="Times New Roman" w:hAnsi="Times New Roman"/>
          <w:sz w:val="24"/>
          <w:szCs w:val="24"/>
        </w:rPr>
        <w:t xml:space="preserve"> разбито на смысловые блоки (разделы), которые в свою очередь, разделяются на темы. Их последовательное изучение сформирует у Вас целостно</w:t>
      </w:r>
      <w:r w:rsidR="00E00B67">
        <w:rPr>
          <w:rFonts w:ascii="Times New Roman" w:hAnsi="Times New Roman"/>
          <w:sz w:val="24"/>
          <w:szCs w:val="24"/>
        </w:rPr>
        <w:t>е восприятие изучаемой дисциплины</w:t>
      </w:r>
      <w:r w:rsidRPr="00165E92">
        <w:rPr>
          <w:rFonts w:ascii="Times New Roman" w:hAnsi="Times New Roman"/>
          <w:sz w:val="24"/>
          <w:szCs w:val="24"/>
        </w:rPr>
        <w:t>. Структура каждой темы построена следующим образом:</w:t>
      </w:r>
    </w:p>
    <w:p w:rsidR="008F6169" w:rsidRPr="00165E92" w:rsidRDefault="008F6169" w:rsidP="00C96F64">
      <w:pPr>
        <w:pStyle w:val="a3"/>
        <w:numPr>
          <w:ilvl w:val="0"/>
          <w:numId w:val="1"/>
        </w:numPr>
        <w:spacing w:after="0" w:line="360" w:lineRule="auto"/>
        <w:ind w:left="0" w:firstLine="0"/>
        <w:jc w:val="both"/>
        <w:rPr>
          <w:rFonts w:ascii="Times New Roman" w:hAnsi="Times New Roman"/>
          <w:b/>
          <w:sz w:val="24"/>
          <w:szCs w:val="24"/>
        </w:rPr>
      </w:pPr>
      <w:r w:rsidRPr="00165E92">
        <w:rPr>
          <w:rFonts w:ascii="Times New Roman" w:hAnsi="Times New Roman"/>
          <w:b/>
          <w:sz w:val="24"/>
          <w:szCs w:val="24"/>
        </w:rPr>
        <w:t xml:space="preserve">Основные понятия и термины по теме </w:t>
      </w:r>
      <w:r w:rsidRPr="00165E92">
        <w:rPr>
          <w:rFonts w:ascii="Times New Roman" w:hAnsi="Times New Roman"/>
          <w:sz w:val="24"/>
          <w:szCs w:val="24"/>
        </w:rPr>
        <w:t>(</w:t>
      </w:r>
      <w:r w:rsidR="00C43E47" w:rsidRPr="00165E92">
        <w:rPr>
          <w:rFonts w:ascii="Times New Roman" w:hAnsi="Times New Roman"/>
          <w:sz w:val="24"/>
          <w:szCs w:val="24"/>
        </w:rPr>
        <w:t>определения даются в глоссарии</w:t>
      </w:r>
      <w:r w:rsidRPr="00165E92">
        <w:rPr>
          <w:rFonts w:ascii="Times New Roman" w:hAnsi="Times New Roman"/>
          <w:sz w:val="24"/>
          <w:szCs w:val="24"/>
        </w:rPr>
        <w:t>)</w:t>
      </w:r>
      <w:r w:rsidR="00C43E47" w:rsidRPr="00165E92">
        <w:rPr>
          <w:rFonts w:ascii="Times New Roman" w:hAnsi="Times New Roman"/>
          <w:sz w:val="24"/>
          <w:szCs w:val="24"/>
        </w:rPr>
        <w:t xml:space="preserve"> – Их нужно знать!</w:t>
      </w:r>
    </w:p>
    <w:p w:rsidR="00C43E47" w:rsidRPr="00165E92" w:rsidRDefault="00C43E47" w:rsidP="00C96F64">
      <w:pPr>
        <w:pStyle w:val="a3"/>
        <w:numPr>
          <w:ilvl w:val="0"/>
          <w:numId w:val="1"/>
        </w:numPr>
        <w:spacing w:after="0" w:line="360" w:lineRule="auto"/>
        <w:ind w:left="0" w:firstLine="0"/>
        <w:jc w:val="both"/>
        <w:rPr>
          <w:rFonts w:ascii="Times New Roman" w:hAnsi="Times New Roman"/>
          <w:b/>
          <w:sz w:val="24"/>
          <w:szCs w:val="24"/>
        </w:rPr>
      </w:pPr>
      <w:r w:rsidRPr="00165E92">
        <w:rPr>
          <w:rFonts w:ascii="Times New Roman" w:hAnsi="Times New Roman"/>
          <w:b/>
          <w:sz w:val="24"/>
          <w:szCs w:val="24"/>
        </w:rPr>
        <w:t xml:space="preserve">План изучения темы </w:t>
      </w:r>
      <w:r w:rsidRPr="00165E92">
        <w:rPr>
          <w:rFonts w:ascii="Times New Roman" w:hAnsi="Times New Roman"/>
          <w:sz w:val="24"/>
          <w:szCs w:val="24"/>
        </w:rPr>
        <w:t>(вопросы, необходимые для изучения).</w:t>
      </w:r>
    </w:p>
    <w:p w:rsidR="00C43E47" w:rsidRPr="00165E92" w:rsidRDefault="00C43E47" w:rsidP="00C96F64">
      <w:pPr>
        <w:pStyle w:val="a3"/>
        <w:numPr>
          <w:ilvl w:val="0"/>
          <w:numId w:val="1"/>
        </w:numPr>
        <w:spacing w:after="0" w:line="360" w:lineRule="auto"/>
        <w:ind w:left="0" w:firstLine="0"/>
        <w:jc w:val="both"/>
        <w:rPr>
          <w:rFonts w:ascii="Times New Roman" w:hAnsi="Times New Roman"/>
          <w:b/>
          <w:sz w:val="24"/>
          <w:szCs w:val="24"/>
        </w:rPr>
      </w:pPr>
      <w:r w:rsidRPr="00165E92">
        <w:rPr>
          <w:rFonts w:ascii="Times New Roman" w:hAnsi="Times New Roman"/>
          <w:b/>
          <w:sz w:val="24"/>
          <w:szCs w:val="24"/>
        </w:rPr>
        <w:t xml:space="preserve">Краткое изложения теоретических вопросов. </w:t>
      </w:r>
      <w:r w:rsidRPr="00165E92">
        <w:rPr>
          <w:rFonts w:ascii="Times New Roman" w:hAnsi="Times New Roman"/>
          <w:sz w:val="24"/>
          <w:szCs w:val="24"/>
        </w:rPr>
        <w:t>Наличие тезисной информации по теме позволит Вам вспомнить ключевые моменты, рассмотренные преподавателем на занятии. Данный материал также будет Вам полезен при подготовке к точкам рубежного контроля и практическим работам.</w:t>
      </w:r>
    </w:p>
    <w:p w:rsidR="00C43E47" w:rsidRPr="00165E92" w:rsidRDefault="00C43E47" w:rsidP="00C96F64">
      <w:pPr>
        <w:pStyle w:val="a3"/>
        <w:numPr>
          <w:ilvl w:val="0"/>
          <w:numId w:val="1"/>
        </w:numPr>
        <w:spacing w:after="0" w:line="360" w:lineRule="auto"/>
        <w:ind w:left="0" w:firstLine="0"/>
        <w:jc w:val="both"/>
        <w:rPr>
          <w:rFonts w:ascii="Times New Roman" w:hAnsi="Times New Roman"/>
          <w:b/>
          <w:sz w:val="24"/>
          <w:szCs w:val="24"/>
        </w:rPr>
      </w:pPr>
      <w:r w:rsidRPr="00165E92">
        <w:rPr>
          <w:rFonts w:ascii="Times New Roman" w:hAnsi="Times New Roman"/>
          <w:b/>
          <w:sz w:val="24"/>
          <w:szCs w:val="24"/>
        </w:rPr>
        <w:t xml:space="preserve">Практическая работа </w:t>
      </w:r>
      <w:r w:rsidRPr="00165E92">
        <w:rPr>
          <w:rFonts w:ascii="Times New Roman" w:hAnsi="Times New Roman"/>
          <w:sz w:val="24"/>
          <w:szCs w:val="24"/>
        </w:rPr>
        <w:t>(если предусмотрена в теме). Оформляется в виде отчета в тетрадях. Выполнение практических работ обязательно!</w:t>
      </w:r>
    </w:p>
    <w:p w:rsidR="00C43E47" w:rsidRPr="00165E92" w:rsidRDefault="00C43E47" w:rsidP="00C96F64">
      <w:pPr>
        <w:pStyle w:val="a3"/>
        <w:numPr>
          <w:ilvl w:val="0"/>
          <w:numId w:val="1"/>
        </w:numPr>
        <w:spacing w:after="0" w:line="360" w:lineRule="auto"/>
        <w:ind w:left="0" w:firstLine="0"/>
        <w:jc w:val="both"/>
        <w:rPr>
          <w:rFonts w:ascii="Times New Roman" w:hAnsi="Times New Roman"/>
          <w:b/>
          <w:sz w:val="24"/>
          <w:szCs w:val="24"/>
        </w:rPr>
      </w:pPr>
      <w:r w:rsidRPr="00165E92">
        <w:rPr>
          <w:rFonts w:ascii="Times New Roman" w:hAnsi="Times New Roman"/>
          <w:b/>
          <w:sz w:val="24"/>
          <w:szCs w:val="24"/>
        </w:rPr>
        <w:t xml:space="preserve">Задания для самостоятельного выполнения </w:t>
      </w:r>
      <w:r w:rsidRPr="00165E92">
        <w:rPr>
          <w:rFonts w:ascii="Times New Roman" w:hAnsi="Times New Roman"/>
          <w:sz w:val="24"/>
          <w:szCs w:val="24"/>
        </w:rPr>
        <w:t>во внеурочное время (оформляются в виде сообщений, докладов, презентаций, эссе, таблиц, глоссариев и т.п.)</w:t>
      </w:r>
    </w:p>
    <w:p w:rsidR="00C43E47" w:rsidRPr="00165E92" w:rsidRDefault="00C43E47" w:rsidP="00C96F64">
      <w:pPr>
        <w:pStyle w:val="a3"/>
        <w:numPr>
          <w:ilvl w:val="0"/>
          <w:numId w:val="1"/>
        </w:numPr>
        <w:spacing w:after="0" w:line="360" w:lineRule="auto"/>
        <w:ind w:left="0" w:firstLine="0"/>
        <w:jc w:val="both"/>
        <w:rPr>
          <w:rFonts w:ascii="Times New Roman" w:hAnsi="Times New Roman"/>
          <w:b/>
          <w:sz w:val="24"/>
          <w:szCs w:val="24"/>
        </w:rPr>
      </w:pPr>
      <w:r w:rsidRPr="00165E92">
        <w:rPr>
          <w:rFonts w:ascii="Times New Roman" w:hAnsi="Times New Roman"/>
          <w:b/>
          <w:sz w:val="24"/>
          <w:szCs w:val="24"/>
        </w:rPr>
        <w:t xml:space="preserve">Вопросы для самостоятельного контроля по теме </w:t>
      </w:r>
      <w:r w:rsidRPr="00165E92">
        <w:rPr>
          <w:rFonts w:ascii="Times New Roman" w:hAnsi="Times New Roman"/>
          <w:sz w:val="24"/>
          <w:szCs w:val="24"/>
        </w:rPr>
        <w:t>(ориентированы на вопросы точек рубежного и итогового контроля по дисциплине).</w:t>
      </w:r>
    </w:p>
    <w:p w:rsidR="00C43E47" w:rsidRPr="00165E92" w:rsidRDefault="00C43E47" w:rsidP="00C96F64">
      <w:pPr>
        <w:spacing w:after="0" w:line="360" w:lineRule="auto"/>
        <w:ind w:firstLine="708"/>
        <w:jc w:val="both"/>
        <w:rPr>
          <w:rFonts w:ascii="Times New Roman" w:hAnsi="Times New Roman"/>
          <w:sz w:val="24"/>
          <w:szCs w:val="24"/>
        </w:rPr>
      </w:pPr>
      <w:r w:rsidRPr="00165E92">
        <w:rPr>
          <w:rFonts w:ascii="Times New Roman" w:hAnsi="Times New Roman"/>
          <w:sz w:val="24"/>
          <w:szCs w:val="24"/>
        </w:rPr>
        <w:t xml:space="preserve">После каждого тематического раздела дается </w:t>
      </w:r>
      <w:r w:rsidRPr="00165E92">
        <w:rPr>
          <w:rFonts w:ascii="Times New Roman" w:hAnsi="Times New Roman"/>
          <w:b/>
          <w:sz w:val="24"/>
          <w:szCs w:val="24"/>
        </w:rPr>
        <w:t>перечень умений</w:t>
      </w:r>
      <w:r w:rsidR="007662E9" w:rsidRPr="00165E92">
        <w:rPr>
          <w:rFonts w:ascii="Times New Roman" w:hAnsi="Times New Roman"/>
          <w:sz w:val="24"/>
          <w:szCs w:val="24"/>
        </w:rPr>
        <w:t xml:space="preserve">, которыми должен </w:t>
      </w:r>
      <w:r w:rsidRPr="00165E92">
        <w:rPr>
          <w:rFonts w:ascii="Times New Roman" w:hAnsi="Times New Roman"/>
          <w:sz w:val="24"/>
          <w:szCs w:val="24"/>
        </w:rPr>
        <w:t>овладеть студент после изучения тем данного информационного блока. Это «момент истины»! Прочитав перечень умений, Вы должны объективно оценить степень вашей практической подготовки по данному разделу. Если какое</w:t>
      </w:r>
      <w:r w:rsidR="00177B3B">
        <w:rPr>
          <w:rFonts w:ascii="Times New Roman" w:hAnsi="Times New Roman"/>
          <w:sz w:val="24"/>
          <w:szCs w:val="24"/>
        </w:rPr>
        <w:t>-</w:t>
      </w:r>
      <w:r w:rsidRPr="00165E92">
        <w:rPr>
          <w:rFonts w:ascii="Times New Roman" w:hAnsi="Times New Roman"/>
          <w:sz w:val="24"/>
          <w:szCs w:val="24"/>
        </w:rPr>
        <w:t>либо из требуемых умений Вами не освоено, необходимо обратиться за помощью к преподавателю или попытаться еще раз самостоятельно с помощью данного УМКД пройти весь образовательный маршрут по проблемному разделу.</w:t>
      </w:r>
    </w:p>
    <w:p w:rsidR="007662E9" w:rsidRPr="00165E92" w:rsidRDefault="00E00B67" w:rsidP="00C96F64">
      <w:pPr>
        <w:spacing w:after="0" w:line="360" w:lineRule="auto"/>
        <w:ind w:firstLine="708"/>
        <w:contextualSpacing/>
        <w:jc w:val="both"/>
        <w:rPr>
          <w:rFonts w:ascii="Times New Roman" w:hAnsi="Times New Roman"/>
          <w:sz w:val="24"/>
          <w:szCs w:val="24"/>
        </w:rPr>
      </w:pPr>
      <w:r>
        <w:rPr>
          <w:rFonts w:ascii="Times New Roman" w:hAnsi="Times New Roman"/>
          <w:sz w:val="24"/>
          <w:szCs w:val="24"/>
        </w:rPr>
        <w:t>Приступая к</w:t>
      </w:r>
      <w:r w:rsidR="00261FA7" w:rsidRPr="00165E92">
        <w:rPr>
          <w:rFonts w:ascii="Times New Roman" w:hAnsi="Times New Roman"/>
          <w:sz w:val="24"/>
          <w:szCs w:val="24"/>
        </w:rPr>
        <w:t xml:space="preserve"> изучению новой учебной дисциплины, Вы должны внимательно изучить список рекомендованной основной и вспомогательной литературы (см. Информационное обеспечение дисциплины), получить в библиотеке рекомендованные учебники и учебно-методические пособия, завести новую тетрадь для конспектирования лекций и работы с первоисточниками</w:t>
      </w:r>
      <w:r w:rsidR="00FB7F37" w:rsidRPr="00165E92">
        <w:rPr>
          <w:rFonts w:ascii="Times New Roman" w:hAnsi="Times New Roman"/>
          <w:sz w:val="24"/>
          <w:szCs w:val="24"/>
        </w:rPr>
        <w:t>. Из всего массива рекомендованной литературы следует опираться на литературу, указанную как основную.</w:t>
      </w:r>
    </w:p>
    <w:p w:rsidR="00FB7F37" w:rsidRPr="00165E92" w:rsidRDefault="00FB7F37" w:rsidP="00C96F64">
      <w:pPr>
        <w:spacing w:after="0" w:line="360" w:lineRule="auto"/>
        <w:contextualSpacing/>
        <w:jc w:val="both"/>
        <w:rPr>
          <w:rFonts w:ascii="Times New Roman" w:hAnsi="Times New Roman"/>
          <w:sz w:val="24"/>
          <w:szCs w:val="24"/>
        </w:rPr>
      </w:pPr>
      <w:r w:rsidRPr="00165E92">
        <w:rPr>
          <w:rFonts w:ascii="Times New Roman" w:hAnsi="Times New Roman"/>
          <w:sz w:val="24"/>
          <w:szCs w:val="24"/>
        </w:rPr>
        <w:lastRenderedPageBreak/>
        <w:t xml:space="preserve">В результате освоения дисциплины Вы должны </w:t>
      </w:r>
      <w:r w:rsidRPr="00165E92">
        <w:rPr>
          <w:rFonts w:ascii="Times New Roman" w:hAnsi="Times New Roman"/>
          <w:b/>
          <w:sz w:val="24"/>
          <w:szCs w:val="24"/>
        </w:rPr>
        <w:t>уметь</w:t>
      </w:r>
      <w:r w:rsidRPr="00165E92">
        <w:rPr>
          <w:rFonts w:ascii="Times New Roman" w:hAnsi="Times New Roman"/>
          <w:sz w:val="24"/>
          <w:szCs w:val="24"/>
        </w:rPr>
        <w:t>:</w:t>
      </w:r>
    </w:p>
    <w:p w:rsidR="00E00B67" w:rsidRPr="00C96F64" w:rsidRDefault="00E00B67" w:rsidP="00C96F64">
      <w:pPr>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0"/>
        <w:jc w:val="both"/>
        <w:rPr>
          <w:rFonts w:ascii="Times New Roman" w:hAnsi="Times New Roman"/>
          <w:sz w:val="24"/>
          <w:szCs w:val="24"/>
        </w:rPr>
      </w:pPr>
      <w:r w:rsidRPr="00C96F64">
        <w:rPr>
          <w:rFonts w:ascii="Times New Roman" w:hAnsi="Times New Roman"/>
          <w:sz w:val="24"/>
          <w:szCs w:val="24"/>
        </w:rPr>
        <w:t>выполнять рисунок головы человека;</w:t>
      </w:r>
    </w:p>
    <w:p w:rsidR="00E00B67" w:rsidRPr="00C96F64" w:rsidRDefault="00E00B67" w:rsidP="00C96F64">
      <w:pPr>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0"/>
        <w:jc w:val="both"/>
        <w:rPr>
          <w:rFonts w:ascii="Times New Roman" w:hAnsi="Times New Roman"/>
          <w:sz w:val="24"/>
          <w:szCs w:val="24"/>
        </w:rPr>
      </w:pPr>
      <w:r w:rsidRPr="00C96F64">
        <w:rPr>
          <w:rFonts w:ascii="Times New Roman" w:hAnsi="Times New Roman"/>
          <w:sz w:val="24"/>
          <w:szCs w:val="24"/>
        </w:rPr>
        <w:t>выполнять рисунок волос;</w:t>
      </w:r>
    </w:p>
    <w:p w:rsidR="007A3806" w:rsidRPr="00C96F64" w:rsidRDefault="00E00B67" w:rsidP="00C96F64">
      <w:pPr>
        <w:numPr>
          <w:ilvl w:val="0"/>
          <w:numId w:val="1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0"/>
        <w:jc w:val="both"/>
        <w:rPr>
          <w:rFonts w:ascii="Times New Roman" w:hAnsi="Times New Roman"/>
          <w:sz w:val="24"/>
          <w:szCs w:val="24"/>
        </w:rPr>
      </w:pPr>
      <w:r w:rsidRPr="00C96F64">
        <w:rPr>
          <w:rFonts w:ascii="Times New Roman" w:hAnsi="Times New Roman"/>
          <w:sz w:val="24"/>
          <w:szCs w:val="24"/>
        </w:rPr>
        <w:t>выполнять рисунок современных стрижек и причёсок в цвете.</w:t>
      </w:r>
    </w:p>
    <w:p w:rsidR="00FB7F37" w:rsidRPr="00C96F64" w:rsidRDefault="00FB7F37" w:rsidP="00C96F64">
      <w:pPr>
        <w:spacing w:after="0" w:line="360" w:lineRule="auto"/>
        <w:contextualSpacing/>
        <w:jc w:val="both"/>
        <w:rPr>
          <w:rFonts w:ascii="Times New Roman" w:hAnsi="Times New Roman"/>
          <w:sz w:val="24"/>
          <w:szCs w:val="24"/>
        </w:rPr>
      </w:pPr>
      <w:r w:rsidRPr="00C96F64">
        <w:rPr>
          <w:rFonts w:ascii="Times New Roman" w:hAnsi="Times New Roman"/>
          <w:sz w:val="24"/>
          <w:szCs w:val="24"/>
        </w:rPr>
        <w:t xml:space="preserve">В результате освоения учебной дисциплины обучающийся должен </w:t>
      </w:r>
      <w:r w:rsidRPr="00C96F64">
        <w:rPr>
          <w:rFonts w:ascii="Times New Roman" w:hAnsi="Times New Roman"/>
          <w:b/>
          <w:sz w:val="24"/>
          <w:szCs w:val="24"/>
        </w:rPr>
        <w:t>знать</w:t>
      </w:r>
      <w:r w:rsidRPr="00C96F64">
        <w:rPr>
          <w:rFonts w:ascii="Times New Roman" w:hAnsi="Times New Roman"/>
          <w:sz w:val="24"/>
          <w:szCs w:val="24"/>
        </w:rPr>
        <w:t>:</w:t>
      </w:r>
    </w:p>
    <w:p w:rsidR="00E00B67" w:rsidRPr="00C96F64" w:rsidRDefault="00E00B67" w:rsidP="00C96F64">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0"/>
        <w:jc w:val="both"/>
        <w:rPr>
          <w:rFonts w:ascii="Times New Roman" w:hAnsi="Times New Roman"/>
          <w:sz w:val="24"/>
          <w:szCs w:val="24"/>
        </w:rPr>
      </w:pPr>
      <w:r w:rsidRPr="00C96F64">
        <w:rPr>
          <w:rFonts w:ascii="Times New Roman" w:hAnsi="Times New Roman"/>
          <w:sz w:val="24"/>
          <w:szCs w:val="24"/>
        </w:rPr>
        <w:t>технику рисунка и основы композиции;</w:t>
      </w:r>
    </w:p>
    <w:p w:rsidR="00E00B67" w:rsidRPr="00C96F64" w:rsidRDefault="00E00B67" w:rsidP="00C96F64">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0"/>
        <w:jc w:val="both"/>
        <w:rPr>
          <w:rFonts w:ascii="Times New Roman" w:hAnsi="Times New Roman"/>
          <w:sz w:val="24"/>
          <w:szCs w:val="24"/>
        </w:rPr>
      </w:pPr>
      <w:r w:rsidRPr="00C96F64">
        <w:rPr>
          <w:rFonts w:ascii="Times New Roman" w:hAnsi="Times New Roman"/>
          <w:sz w:val="24"/>
          <w:szCs w:val="24"/>
        </w:rPr>
        <w:t>геометрические композиции в рисунке;</w:t>
      </w:r>
    </w:p>
    <w:p w:rsidR="007A3806" w:rsidRPr="00C96F64" w:rsidRDefault="00E00B67" w:rsidP="00C96F64">
      <w:pPr>
        <w:numPr>
          <w:ilvl w:val="0"/>
          <w:numId w:val="1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firstLine="0"/>
        <w:jc w:val="both"/>
        <w:rPr>
          <w:rFonts w:ascii="Times New Roman" w:hAnsi="Times New Roman"/>
          <w:sz w:val="24"/>
          <w:szCs w:val="24"/>
        </w:rPr>
      </w:pPr>
      <w:r w:rsidRPr="00C96F64">
        <w:rPr>
          <w:rFonts w:ascii="Times New Roman" w:hAnsi="Times New Roman"/>
          <w:sz w:val="24"/>
          <w:szCs w:val="24"/>
        </w:rPr>
        <w:t>основы пластической анатомии головы человека.</w:t>
      </w:r>
    </w:p>
    <w:p w:rsidR="00A04FC2" w:rsidRPr="00165E92" w:rsidRDefault="00A04FC2" w:rsidP="00C96F64">
      <w:pPr>
        <w:spacing w:after="0" w:line="360" w:lineRule="auto"/>
        <w:jc w:val="both"/>
        <w:rPr>
          <w:rFonts w:ascii="Times New Roman" w:hAnsi="Times New Roman"/>
          <w:sz w:val="24"/>
          <w:szCs w:val="24"/>
        </w:rPr>
      </w:pPr>
      <w:r w:rsidRPr="00165E92">
        <w:rPr>
          <w:rFonts w:ascii="Times New Roman" w:hAnsi="Times New Roman"/>
          <w:bCs/>
          <w:sz w:val="24"/>
          <w:szCs w:val="24"/>
        </w:rPr>
        <w:t>В результате освоения дисциплины у Вас должны формироваться общие компетенции (ОК):</w:t>
      </w:r>
      <w:r w:rsidRPr="00165E92">
        <w:rPr>
          <w:rFonts w:ascii="Times New Roman" w:hAnsi="Times New Roman"/>
          <w:sz w:val="24"/>
          <w:szCs w:val="24"/>
        </w:rPr>
        <w:t xml:space="preserve"> </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77"/>
        <w:gridCol w:w="5704"/>
      </w:tblGrid>
      <w:tr w:rsidR="00165E92" w:rsidRPr="00CB7085" w:rsidTr="002152B0">
        <w:tc>
          <w:tcPr>
            <w:tcW w:w="4077" w:type="dxa"/>
          </w:tcPr>
          <w:p w:rsidR="00A04FC2" w:rsidRPr="00CB7085" w:rsidRDefault="00A04FC2" w:rsidP="00C96F64">
            <w:pPr>
              <w:spacing w:after="0" w:line="240" w:lineRule="auto"/>
              <w:contextualSpacing/>
              <w:jc w:val="both"/>
              <w:rPr>
                <w:rFonts w:ascii="Times New Roman" w:hAnsi="Times New Roman"/>
                <w:b/>
                <w:sz w:val="24"/>
                <w:szCs w:val="24"/>
              </w:rPr>
            </w:pPr>
            <w:r w:rsidRPr="00CB7085">
              <w:rPr>
                <w:rFonts w:ascii="Times New Roman" w:hAnsi="Times New Roman"/>
                <w:b/>
                <w:sz w:val="24"/>
                <w:szCs w:val="24"/>
              </w:rPr>
              <w:t>Общие компетенции (ОК)</w:t>
            </w:r>
          </w:p>
        </w:tc>
        <w:tc>
          <w:tcPr>
            <w:tcW w:w="5704" w:type="dxa"/>
          </w:tcPr>
          <w:p w:rsidR="00A04FC2" w:rsidRPr="00CB7085" w:rsidRDefault="00A04FC2" w:rsidP="00C96F64">
            <w:pPr>
              <w:spacing w:after="0" w:line="240" w:lineRule="auto"/>
              <w:contextualSpacing/>
              <w:jc w:val="both"/>
              <w:rPr>
                <w:rFonts w:ascii="Times New Roman" w:hAnsi="Times New Roman"/>
                <w:sz w:val="24"/>
                <w:szCs w:val="24"/>
              </w:rPr>
            </w:pPr>
          </w:p>
        </w:tc>
      </w:tr>
      <w:tr w:rsidR="00165E92" w:rsidRPr="00CB7085" w:rsidTr="002152B0">
        <w:tc>
          <w:tcPr>
            <w:tcW w:w="4077" w:type="dxa"/>
          </w:tcPr>
          <w:p w:rsidR="00A04FC2" w:rsidRPr="00CB7085" w:rsidRDefault="00A04FC2" w:rsidP="00C96F64">
            <w:pPr>
              <w:spacing w:after="0" w:line="240" w:lineRule="auto"/>
              <w:contextualSpacing/>
              <w:jc w:val="both"/>
              <w:rPr>
                <w:rFonts w:ascii="Times New Roman" w:hAnsi="Times New Roman"/>
                <w:sz w:val="24"/>
                <w:szCs w:val="24"/>
              </w:rPr>
            </w:pPr>
            <w:r w:rsidRPr="00CB7085">
              <w:rPr>
                <w:rFonts w:ascii="Times New Roman" w:hAnsi="Times New Roman"/>
                <w:sz w:val="24"/>
                <w:szCs w:val="24"/>
              </w:rPr>
              <w:t>ОК 1. Понимать сущность и социальную значимость своей будущей профессии, проявлять к ней устойчивый интерес.</w:t>
            </w:r>
          </w:p>
        </w:tc>
        <w:tc>
          <w:tcPr>
            <w:tcW w:w="5704" w:type="dxa"/>
          </w:tcPr>
          <w:p w:rsidR="00A04FC2" w:rsidRPr="00CB7085" w:rsidRDefault="007A3806" w:rsidP="001B09C8">
            <w:pPr>
              <w:pStyle w:val="a3"/>
              <w:numPr>
                <w:ilvl w:val="0"/>
                <w:numId w:val="2"/>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Видеть объективную картину мира</w:t>
            </w:r>
          </w:p>
          <w:p w:rsidR="007A3806" w:rsidRPr="00CB7085" w:rsidRDefault="007A3806" w:rsidP="001B09C8">
            <w:pPr>
              <w:pStyle w:val="a3"/>
              <w:numPr>
                <w:ilvl w:val="0"/>
                <w:numId w:val="2"/>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Понимать значение своей профессии в формировании гармоничного, экономически стабильного государства</w:t>
            </w:r>
          </w:p>
        </w:tc>
      </w:tr>
      <w:tr w:rsidR="00165E92" w:rsidRPr="00CB7085" w:rsidTr="002152B0">
        <w:tc>
          <w:tcPr>
            <w:tcW w:w="4077" w:type="dxa"/>
          </w:tcPr>
          <w:p w:rsidR="00A04FC2" w:rsidRPr="00CB7085" w:rsidRDefault="00A04FC2" w:rsidP="00C96F64">
            <w:pPr>
              <w:spacing w:after="0" w:line="240" w:lineRule="auto"/>
              <w:contextualSpacing/>
              <w:jc w:val="both"/>
              <w:rPr>
                <w:rFonts w:ascii="Times New Roman" w:hAnsi="Times New Roman"/>
                <w:sz w:val="24"/>
                <w:szCs w:val="24"/>
              </w:rPr>
            </w:pPr>
            <w:r w:rsidRPr="00CB7085">
              <w:rPr>
                <w:rFonts w:ascii="Times New Roman" w:hAnsi="Times New Roman"/>
                <w:sz w:val="24"/>
                <w:szCs w:val="24"/>
              </w:rPr>
              <w:t>ОК 2. Организовывать собственную деятельность, исходя из цели и способов ее достижения, определенных руководителем.</w:t>
            </w:r>
          </w:p>
        </w:tc>
        <w:tc>
          <w:tcPr>
            <w:tcW w:w="5704" w:type="dxa"/>
          </w:tcPr>
          <w:p w:rsidR="00A04FC2" w:rsidRPr="00CB7085" w:rsidRDefault="00A04FC2" w:rsidP="001B09C8">
            <w:pPr>
              <w:pStyle w:val="a3"/>
              <w:numPr>
                <w:ilvl w:val="0"/>
                <w:numId w:val="3"/>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Уметь организовывать собс</w:t>
            </w:r>
            <w:r w:rsidR="007A3806" w:rsidRPr="00CB7085">
              <w:rPr>
                <w:rFonts w:ascii="Times New Roman" w:hAnsi="Times New Roman"/>
                <w:sz w:val="24"/>
                <w:szCs w:val="24"/>
              </w:rPr>
              <w:t xml:space="preserve">твенную деятельность, исходя из </w:t>
            </w:r>
            <w:r w:rsidRPr="00CB7085">
              <w:rPr>
                <w:rFonts w:ascii="Times New Roman" w:hAnsi="Times New Roman"/>
                <w:sz w:val="24"/>
                <w:szCs w:val="24"/>
              </w:rPr>
              <w:t>цели и способов ее достиже</w:t>
            </w:r>
            <w:r w:rsidR="007A3806" w:rsidRPr="00CB7085">
              <w:rPr>
                <w:rFonts w:ascii="Times New Roman" w:hAnsi="Times New Roman"/>
                <w:sz w:val="24"/>
                <w:szCs w:val="24"/>
              </w:rPr>
              <w:t>ния, определенных руководителем</w:t>
            </w:r>
          </w:p>
          <w:p w:rsidR="007A3806" w:rsidRPr="00CB7085" w:rsidRDefault="007A3806" w:rsidP="001B09C8">
            <w:pPr>
              <w:pStyle w:val="a3"/>
              <w:numPr>
                <w:ilvl w:val="0"/>
                <w:numId w:val="3"/>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Определять методы и формы выполнения самостоятельных творческих заданий.</w:t>
            </w:r>
          </w:p>
        </w:tc>
      </w:tr>
      <w:tr w:rsidR="00165E92" w:rsidRPr="00CB7085" w:rsidTr="002152B0">
        <w:trPr>
          <w:trHeight w:val="150"/>
        </w:trPr>
        <w:tc>
          <w:tcPr>
            <w:tcW w:w="4077" w:type="dxa"/>
          </w:tcPr>
          <w:p w:rsidR="00A04FC2" w:rsidRPr="00CB7085" w:rsidRDefault="00A04FC2" w:rsidP="00C96F64">
            <w:pPr>
              <w:spacing w:after="0" w:line="240" w:lineRule="auto"/>
              <w:contextualSpacing/>
              <w:jc w:val="both"/>
              <w:rPr>
                <w:rFonts w:ascii="Times New Roman" w:hAnsi="Times New Roman"/>
                <w:sz w:val="24"/>
                <w:szCs w:val="24"/>
              </w:rPr>
            </w:pPr>
            <w:r w:rsidRPr="00CB7085">
              <w:rPr>
                <w:rFonts w:ascii="Times New Roman" w:hAnsi="Times New Roman"/>
                <w:sz w:val="24"/>
                <w:szCs w:val="24"/>
              </w:rPr>
              <w:t>ОК 3. Анализировать рабочую ситуацию, осуществлять текущий и итоговый контроль, оценку и коррекцию собственной деятельности, нести ответственность за результаты своей работы.</w:t>
            </w:r>
          </w:p>
        </w:tc>
        <w:tc>
          <w:tcPr>
            <w:tcW w:w="5704" w:type="dxa"/>
          </w:tcPr>
          <w:p w:rsidR="00A04FC2" w:rsidRPr="00CB7085" w:rsidRDefault="00A04FC2" w:rsidP="001B09C8">
            <w:pPr>
              <w:pStyle w:val="a3"/>
              <w:numPr>
                <w:ilvl w:val="0"/>
                <w:numId w:val="4"/>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 xml:space="preserve">Правильно </w:t>
            </w:r>
            <w:r w:rsidR="00FD6F4B" w:rsidRPr="00CB7085">
              <w:rPr>
                <w:rFonts w:ascii="Times New Roman" w:hAnsi="Times New Roman"/>
                <w:sz w:val="24"/>
                <w:szCs w:val="24"/>
              </w:rPr>
              <w:t xml:space="preserve">анализировать рабочую ситуацию, </w:t>
            </w:r>
            <w:r w:rsidRPr="00CB7085">
              <w:rPr>
                <w:rFonts w:ascii="Times New Roman" w:hAnsi="Times New Roman"/>
                <w:sz w:val="24"/>
                <w:szCs w:val="24"/>
              </w:rPr>
              <w:t xml:space="preserve">осуществлять текущий и итоговый контроль, оценку и </w:t>
            </w:r>
            <w:r w:rsidR="00FD6F4B" w:rsidRPr="00CB7085">
              <w:rPr>
                <w:rFonts w:ascii="Times New Roman" w:hAnsi="Times New Roman"/>
                <w:sz w:val="24"/>
                <w:szCs w:val="24"/>
              </w:rPr>
              <w:t xml:space="preserve"> </w:t>
            </w:r>
            <w:r w:rsidRPr="00CB7085">
              <w:rPr>
                <w:rFonts w:ascii="Times New Roman" w:hAnsi="Times New Roman"/>
                <w:sz w:val="24"/>
                <w:szCs w:val="24"/>
              </w:rPr>
              <w:t>коррекцию собственной деятельности, нести ответственность за результаты своей работы.</w:t>
            </w:r>
          </w:p>
        </w:tc>
      </w:tr>
      <w:tr w:rsidR="00165E92" w:rsidRPr="00CB7085" w:rsidTr="002152B0">
        <w:trPr>
          <w:trHeight w:val="127"/>
        </w:trPr>
        <w:tc>
          <w:tcPr>
            <w:tcW w:w="4077" w:type="dxa"/>
          </w:tcPr>
          <w:p w:rsidR="00A04FC2" w:rsidRPr="00CB7085" w:rsidRDefault="00A04FC2" w:rsidP="00C96F64">
            <w:pPr>
              <w:spacing w:after="0" w:line="240" w:lineRule="auto"/>
              <w:contextualSpacing/>
              <w:jc w:val="both"/>
              <w:rPr>
                <w:rFonts w:ascii="Times New Roman" w:hAnsi="Times New Roman"/>
                <w:sz w:val="24"/>
                <w:szCs w:val="24"/>
              </w:rPr>
            </w:pPr>
            <w:r w:rsidRPr="00CB7085">
              <w:rPr>
                <w:rFonts w:ascii="Times New Roman" w:hAnsi="Times New Roman"/>
                <w:sz w:val="24"/>
                <w:szCs w:val="24"/>
              </w:rPr>
              <w:t>ОК 4. Осуществлять поиск информации, необходимой для эффективного выполнения профессиональных задач</w:t>
            </w:r>
          </w:p>
        </w:tc>
        <w:tc>
          <w:tcPr>
            <w:tcW w:w="5704" w:type="dxa"/>
          </w:tcPr>
          <w:p w:rsidR="00A04FC2" w:rsidRPr="00CB7085" w:rsidRDefault="00A04FC2" w:rsidP="001B09C8">
            <w:pPr>
              <w:pStyle w:val="a3"/>
              <w:numPr>
                <w:ilvl w:val="0"/>
                <w:numId w:val="4"/>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 xml:space="preserve">Уметь </w:t>
            </w:r>
            <w:r w:rsidR="00FD6F4B" w:rsidRPr="00CB7085">
              <w:rPr>
                <w:rFonts w:ascii="Times New Roman" w:hAnsi="Times New Roman"/>
                <w:sz w:val="24"/>
                <w:szCs w:val="24"/>
              </w:rPr>
              <w:t>пользоваться различными источниками информации, сопоставлять и анализировать их, выявлять закономерности, делать прогнозы и выводы</w:t>
            </w:r>
          </w:p>
          <w:p w:rsidR="00FD6F4B" w:rsidRPr="00CB7085" w:rsidRDefault="00FD6F4B" w:rsidP="001B09C8">
            <w:pPr>
              <w:pStyle w:val="a3"/>
              <w:numPr>
                <w:ilvl w:val="0"/>
                <w:numId w:val="4"/>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Систематизировать и организовывать информацию в виде таблиц, диаграмм и графиков.</w:t>
            </w:r>
          </w:p>
        </w:tc>
      </w:tr>
      <w:tr w:rsidR="00165E92" w:rsidRPr="00CB7085" w:rsidTr="002152B0">
        <w:trPr>
          <w:trHeight w:val="165"/>
        </w:trPr>
        <w:tc>
          <w:tcPr>
            <w:tcW w:w="4077" w:type="dxa"/>
          </w:tcPr>
          <w:p w:rsidR="00A04FC2" w:rsidRPr="00CB7085" w:rsidRDefault="007A3806" w:rsidP="00C96F64">
            <w:pPr>
              <w:spacing w:after="0" w:line="240" w:lineRule="auto"/>
              <w:contextualSpacing/>
              <w:jc w:val="both"/>
              <w:rPr>
                <w:rFonts w:ascii="Times New Roman" w:hAnsi="Times New Roman"/>
                <w:sz w:val="24"/>
                <w:szCs w:val="24"/>
              </w:rPr>
            </w:pPr>
            <w:r w:rsidRPr="00CB7085">
              <w:rPr>
                <w:rFonts w:ascii="Times New Roman" w:hAnsi="Times New Roman"/>
                <w:sz w:val="24"/>
                <w:szCs w:val="24"/>
              </w:rPr>
              <w:t xml:space="preserve">ОК 5. </w:t>
            </w:r>
            <w:r w:rsidR="00A04FC2" w:rsidRPr="00CB7085">
              <w:rPr>
                <w:rFonts w:ascii="Times New Roman" w:hAnsi="Times New Roman"/>
                <w:sz w:val="24"/>
                <w:szCs w:val="24"/>
              </w:rPr>
              <w:t>Использовать информационно-коммуникационные технологии в профессиональной деятельности.</w:t>
            </w:r>
          </w:p>
        </w:tc>
        <w:tc>
          <w:tcPr>
            <w:tcW w:w="5704" w:type="dxa"/>
          </w:tcPr>
          <w:p w:rsidR="00A04FC2" w:rsidRPr="00CB7085" w:rsidRDefault="00FD6F4B" w:rsidP="001B09C8">
            <w:pPr>
              <w:pStyle w:val="a3"/>
              <w:numPr>
                <w:ilvl w:val="0"/>
                <w:numId w:val="5"/>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И</w:t>
            </w:r>
            <w:r w:rsidR="00A04FC2" w:rsidRPr="00CB7085">
              <w:rPr>
                <w:rFonts w:ascii="Times New Roman" w:hAnsi="Times New Roman"/>
                <w:sz w:val="24"/>
                <w:szCs w:val="24"/>
              </w:rPr>
              <w:t>спользовать информационно-коммуникационные</w:t>
            </w:r>
            <w:r w:rsidRPr="00CB7085">
              <w:rPr>
                <w:rFonts w:ascii="Times New Roman" w:hAnsi="Times New Roman"/>
                <w:sz w:val="24"/>
                <w:szCs w:val="24"/>
              </w:rPr>
              <w:t xml:space="preserve"> </w:t>
            </w:r>
            <w:r w:rsidR="00A04FC2" w:rsidRPr="00CB7085">
              <w:rPr>
                <w:rFonts w:ascii="Times New Roman" w:hAnsi="Times New Roman"/>
                <w:sz w:val="24"/>
                <w:szCs w:val="24"/>
              </w:rPr>
              <w:t xml:space="preserve">технологии в </w:t>
            </w:r>
            <w:r w:rsidRPr="00CB7085">
              <w:rPr>
                <w:rFonts w:ascii="Times New Roman" w:hAnsi="Times New Roman"/>
                <w:sz w:val="24"/>
                <w:szCs w:val="24"/>
              </w:rPr>
              <w:t>для создания электронных презентаций, проектов, графиков и диаграмм, прогнозирования последствий различных модельных ситуаций, явлений и процессов</w:t>
            </w:r>
          </w:p>
        </w:tc>
      </w:tr>
      <w:tr w:rsidR="00A04FC2" w:rsidRPr="00CB7085" w:rsidTr="002152B0">
        <w:trPr>
          <w:trHeight w:val="142"/>
        </w:trPr>
        <w:tc>
          <w:tcPr>
            <w:tcW w:w="4077" w:type="dxa"/>
          </w:tcPr>
          <w:p w:rsidR="00A04FC2" w:rsidRPr="00CB7085" w:rsidRDefault="00A04FC2" w:rsidP="00C96F64">
            <w:pPr>
              <w:spacing w:after="0" w:line="240" w:lineRule="auto"/>
              <w:contextualSpacing/>
              <w:rPr>
                <w:rFonts w:ascii="Times New Roman" w:hAnsi="Times New Roman"/>
                <w:sz w:val="24"/>
                <w:szCs w:val="24"/>
              </w:rPr>
            </w:pPr>
            <w:r w:rsidRPr="00CB7085">
              <w:rPr>
                <w:rFonts w:ascii="Times New Roman" w:hAnsi="Times New Roman"/>
                <w:sz w:val="24"/>
                <w:szCs w:val="24"/>
              </w:rPr>
              <w:t>ОК 6. Работать в команде, эффективно общ</w:t>
            </w:r>
            <w:r w:rsidR="00604075" w:rsidRPr="00CB7085">
              <w:rPr>
                <w:rFonts w:ascii="Times New Roman" w:hAnsi="Times New Roman"/>
                <w:sz w:val="24"/>
                <w:szCs w:val="24"/>
              </w:rPr>
              <w:t>аться с коллегами, руководством,</w:t>
            </w:r>
            <w:r w:rsidRPr="00CB7085">
              <w:rPr>
                <w:rFonts w:ascii="Times New Roman" w:hAnsi="Times New Roman"/>
                <w:sz w:val="24"/>
                <w:szCs w:val="24"/>
              </w:rPr>
              <w:t xml:space="preserve"> клиентами.</w:t>
            </w:r>
          </w:p>
        </w:tc>
        <w:tc>
          <w:tcPr>
            <w:tcW w:w="5704" w:type="dxa"/>
          </w:tcPr>
          <w:p w:rsidR="00A04FC2" w:rsidRPr="00CB7085" w:rsidRDefault="00FD6F4B" w:rsidP="001B09C8">
            <w:pPr>
              <w:pStyle w:val="a3"/>
              <w:numPr>
                <w:ilvl w:val="0"/>
                <w:numId w:val="6"/>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Вести дискуссии, аргументированно высказывать собственную точку зрения, слушать и анализировать мнения оппонентов</w:t>
            </w:r>
          </w:p>
          <w:p w:rsidR="00FD6F4B" w:rsidRPr="00CB7085" w:rsidRDefault="00FD6F4B" w:rsidP="001B09C8">
            <w:pPr>
              <w:pStyle w:val="a3"/>
              <w:numPr>
                <w:ilvl w:val="0"/>
                <w:numId w:val="6"/>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Создавать коллективные проекты</w:t>
            </w:r>
          </w:p>
          <w:p w:rsidR="00FD6F4B" w:rsidRPr="00CB7085" w:rsidRDefault="00FD6F4B" w:rsidP="001B09C8">
            <w:pPr>
              <w:pStyle w:val="a3"/>
              <w:numPr>
                <w:ilvl w:val="0"/>
                <w:numId w:val="6"/>
              </w:numPr>
              <w:tabs>
                <w:tab w:val="left" w:pos="351"/>
              </w:tabs>
              <w:spacing w:after="0" w:line="240" w:lineRule="auto"/>
              <w:ind w:left="0" w:firstLine="0"/>
              <w:jc w:val="both"/>
              <w:rPr>
                <w:rFonts w:ascii="Times New Roman" w:hAnsi="Times New Roman"/>
                <w:sz w:val="24"/>
                <w:szCs w:val="24"/>
              </w:rPr>
            </w:pPr>
            <w:r w:rsidRPr="00CB7085">
              <w:rPr>
                <w:rFonts w:ascii="Times New Roman" w:hAnsi="Times New Roman"/>
                <w:sz w:val="24"/>
                <w:szCs w:val="24"/>
              </w:rPr>
              <w:t>Проявлять социальную толерантность</w:t>
            </w:r>
          </w:p>
        </w:tc>
      </w:tr>
      <w:tr w:rsidR="00B70133" w:rsidRPr="00CB7085" w:rsidTr="002152B0">
        <w:trPr>
          <w:trHeight w:val="142"/>
        </w:trPr>
        <w:tc>
          <w:tcPr>
            <w:tcW w:w="4077" w:type="dxa"/>
          </w:tcPr>
          <w:p w:rsidR="00B70133" w:rsidRPr="00CB7085" w:rsidRDefault="00B70133" w:rsidP="00C96F64">
            <w:pPr>
              <w:spacing w:after="0" w:line="240" w:lineRule="auto"/>
              <w:contextualSpacing/>
              <w:rPr>
                <w:rFonts w:ascii="Times New Roman" w:hAnsi="Times New Roman"/>
                <w:sz w:val="24"/>
                <w:szCs w:val="24"/>
              </w:rPr>
            </w:pPr>
            <w:r w:rsidRPr="00CB7085">
              <w:rPr>
                <w:rFonts w:ascii="Times New Roman" w:hAnsi="Times New Roman"/>
                <w:color w:val="000000"/>
                <w:sz w:val="24"/>
                <w:szCs w:val="24"/>
              </w:rPr>
              <w:t>ОК 7. Исполнять воинскую обязанность, в том числе с применением полученных профессиональных знаний (для юношей)</w:t>
            </w:r>
          </w:p>
        </w:tc>
        <w:tc>
          <w:tcPr>
            <w:tcW w:w="5704" w:type="dxa"/>
          </w:tcPr>
          <w:p w:rsidR="001B09C8" w:rsidRPr="001B09C8" w:rsidRDefault="001B09C8" w:rsidP="001B09C8">
            <w:pPr>
              <w:numPr>
                <w:ilvl w:val="0"/>
                <w:numId w:val="49"/>
              </w:numPr>
              <w:spacing w:after="0"/>
              <w:ind w:left="351" w:hanging="351"/>
              <w:jc w:val="both"/>
              <w:rPr>
                <w:rFonts w:ascii="Times New Roman" w:hAnsi="Times New Roman"/>
                <w:sz w:val="24"/>
                <w:szCs w:val="24"/>
              </w:rPr>
            </w:pPr>
            <w:r w:rsidRPr="001B09C8">
              <w:rPr>
                <w:rFonts w:ascii="Times New Roman" w:hAnsi="Times New Roman"/>
                <w:sz w:val="24"/>
                <w:szCs w:val="24"/>
              </w:rPr>
              <w:t>Уровень  физической</w:t>
            </w:r>
            <w:r>
              <w:rPr>
                <w:rFonts w:ascii="Times New Roman" w:hAnsi="Times New Roman"/>
                <w:sz w:val="24"/>
                <w:szCs w:val="24"/>
                <w:lang w:val="en-US"/>
              </w:rPr>
              <w:t xml:space="preserve"> </w:t>
            </w:r>
            <w:r w:rsidRPr="001B09C8">
              <w:rPr>
                <w:rFonts w:ascii="Times New Roman" w:hAnsi="Times New Roman"/>
                <w:sz w:val="24"/>
                <w:szCs w:val="24"/>
              </w:rPr>
              <w:t xml:space="preserve">подготовки. </w:t>
            </w:r>
          </w:p>
          <w:p w:rsidR="001B09C8" w:rsidRPr="001B09C8" w:rsidRDefault="001B09C8" w:rsidP="001B09C8">
            <w:pPr>
              <w:numPr>
                <w:ilvl w:val="0"/>
                <w:numId w:val="49"/>
              </w:numPr>
              <w:spacing w:after="0"/>
              <w:ind w:left="351" w:hanging="351"/>
              <w:jc w:val="both"/>
              <w:rPr>
                <w:rFonts w:ascii="Times New Roman" w:hAnsi="Times New Roman"/>
                <w:sz w:val="24"/>
                <w:szCs w:val="24"/>
              </w:rPr>
            </w:pPr>
            <w:r w:rsidRPr="001B09C8">
              <w:rPr>
                <w:rFonts w:ascii="Times New Roman" w:hAnsi="Times New Roman"/>
                <w:sz w:val="24"/>
                <w:szCs w:val="24"/>
              </w:rPr>
              <w:t xml:space="preserve">Стремление к здоровому  образу жизни. </w:t>
            </w:r>
          </w:p>
          <w:p w:rsidR="001B09C8" w:rsidRPr="001B09C8" w:rsidRDefault="001B09C8" w:rsidP="001B09C8">
            <w:pPr>
              <w:numPr>
                <w:ilvl w:val="0"/>
                <w:numId w:val="49"/>
              </w:numPr>
              <w:spacing w:after="0"/>
              <w:ind w:left="351" w:hanging="351"/>
              <w:jc w:val="both"/>
              <w:rPr>
                <w:rFonts w:ascii="Times New Roman" w:hAnsi="Times New Roman"/>
                <w:sz w:val="24"/>
                <w:szCs w:val="24"/>
              </w:rPr>
            </w:pPr>
            <w:r w:rsidRPr="001B09C8">
              <w:rPr>
                <w:rFonts w:ascii="Times New Roman" w:hAnsi="Times New Roman"/>
                <w:sz w:val="24"/>
                <w:szCs w:val="24"/>
              </w:rPr>
              <w:t>Активная гражданская</w:t>
            </w:r>
          </w:p>
          <w:p w:rsidR="001B09C8" w:rsidRPr="001B09C8" w:rsidRDefault="001B09C8" w:rsidP="001B09C8">
            <w:pPr>
              <w:spacing w:after="0"/>
              <w:jc w:val="both"/>
              <w:rPr>
                <w:rFonts w:ascii="Times New Roman" w:hAnsi="Times New Roman"/>
                <w:sz w:val="24"/>
                <w:szCs w:val="24"/>
              </w:rPr>
            </w:pPr>
            <w:r w:rsidRPr="001B09C8">
              <w:rPr>
                <w:rFonts w:ascii="Times New Roman" w:hAnsi="Times New Roman"/>
                <w:sz w:val="24"/>
                <w:szCs w:val="24"/>
              </w:rPr>
              <w:t xml:space="preserve">позиция  будущего  военнослужащего. </w:t>
            </w:r>
          </w:p>
          <w:p w:rsidR="00B70133" w:rsidRPr="00CB7085" w:rsidRDefault="001B09C8" w:rsidP="001B09C8">
            <w:pPr>
              <w:numPr>
                <w:ilvl w:val="0"/>
                <w:numId w:val="49"/>
              </w:numPr>
              <w:spacing w:after="0"/>
              <w:ind w:left="351" w:hanging="351"/>
              <w:jc w:val="both"/>
              <w:rPr>
                <w:rFonts w:ascii="Times New Roman" w:hAnsi="Times New Roman"/>
                <w:sz w:val="24"/>
                <w:szCs w:val="24"/>
              </w:rPr>
            </w:pPr>
            <w:r w:rsidRPr="001B09C8">
              <w:rPr>
                <w:rFonts w:ascii="Times New Roman" w:hAnsi="Times New Roman"/>
                <w:sz w:val="24"/>
                <w:szCs w:val="24"/>
              </w:rPr>
              <w:t>Занятия в спортивных</w:t>
            </w:r>
            <w:r>
              <w:rPr>
                <w:rFonts w:ascii="Times New Roman" w:hAnsi="Times New Roman"/>
                <w:sz w:val="24"/>
                <w:szCs w:val="24"/>
                <w:lang w:val="en-US"/>
              </w:rPr>
              <w:t xml:space="preserve"> </w:t>
            </w:r>
            <w:r w:rsidRPr="001B09C8">
              <w:rPr>
                <w:rFonts w:ascii="Times New Roman" w:hAnsi="Times New Roman"/>
                <w:sz w:val="24"/>
                <w:szCs w:val="24"/>
              </w:rPr>
              <w:t>секциях.</w:t>
            </w:r>
          </w:p>
        </w:tc>
      </w:tr>
    </w:tbl>
    <w:p w:rsidR="008F6169" w:rsidRPr="00165E92" w:rsidRDefault="008F6169" w:rsidP="00C96F64">
      <w:pPr>
        <w:spacing w:after="0" w:line="360" w:lineRule="auto"/>
        <w:contextualSpacing/>
        <w:jc w:val="both"/>
        <w:rPr>
          <w:rFonts w:ascii="Times New Roman" w:hAnsi="Times New Roman"/>
          <w:sz w:val="24"/>
          <w:szCs w:val="24"/>
        </w:rPr>
      </w:pPr>
    </w:p>
    <w:p w:rsidR="007E3F31" w:rsidRPr="00444460" w:rsidRDefault="00FD6F4B" w:rsidP="00C96F64">
      <w:pPr>
        <w:spacing w:after="0" w:line="360" w:lineRule="auto"/>
        <w:contextualSpacing/>
        <w:jc w:val="both"/>
        <w:rPr>
          <w:rFonts w:ascii="Times New Roman" w:hAnsi="Times New Roman"/>
          <w:sz w:val="24"/>
          <w:szCs w:val="24"/>
        </w:rPr>
      </w:pPr>
      <w:r w:rsidRPr="00165E92">
        <w:rPr>
          <w:rFonts w:ascii="Times New Roman" w:hAnsi="Times New Roman"/>
          <w:sz w:val="24"/>
          <w:szCs w:val="24"/>
        </w:rPr>
        <w:tab/>
        <w:t xml:space="preserve">В КГА ПОУ «ДИТК» на дисциплину </w:t>
      </w:r>
      <w:r w:rsidR="00B70133">
        <w:rPr>
          <w:rFonts w:ascii="Times New Roman" w:hAnsi="Times New Roman"/>
          <w:sz w:val="24"/>
          <w:szCs w:val="24"/>
        </w:rPr>
        <w:t>«С</w:t>
      </w:r>
      <w:r w:rsidR="00B70133" w:rsidRPr="00E00B67">
        <w:rPr>
          <w:rFonts w:ascii="Times New Roman" w:hAnsi="Times New Roman"/>
          <w:sz w:val="24"/>
          <w:szCs w:val="24"/>
        </w:rPr>
        <w:t>пециальный рисунок»</w:t>
      </w:r>
      <w:r w:rsidR="00B70133" w:rsidRPr="00165E92">
        <w:rPr>
          <w:rFonts w:ascii="Times New Roman" w:hAnsi="Times New Roman"/>
          <w:sz w:val="24"/>
          <w:szCs w:val="24"/>
        </w:rPr>
        <w:t xml:space="preserve"> </w:t>
      </w:r>
      <w:r w:rsidR="00B70133">
        <w:rPr>
          <w:rFonts w:ascii="Times New Roman" w:hAnsi="Times New Roman"/>
          <w:sz w:val="24"/>
          <w:szCs w:val="24"/>
        </w:rPr>
        <w:t xml:space="preserve"> по специальности</w:t>
      </w:r>
      <w:r w:rsidRPr="00165E92">
        <w:rPr>
          <w:rFonts w:ascii="Times New Roman" w:hAnsi="Times New Roman"/>
          <w:sz w:val="24"/>
          <w:szCs w:val="24"/>
        </w:rPr>
        <w:t xml:space="preserve"> </w:t>
      </w:r>
      <w:r w:rsidR="00B70133">
        <w:rPr>
          <w:rFonts w:ascii="Times New Roman" w:hAnsi="Times New Roman"/>
          <w:sz w:val="24"/>
          <w:szCs w:val="24"/>
        </w:rPr>
        <w:t>естественнонаучного</w:t>
      </w:r>
      <w:r w:rsidRPr="00165E92">
        <w:rPr>
          <w:rFonts w:ascii="Times New Roman" w:hAnsi="Times New Roman"/>
          <w:sz w:val="24"/>
          <w:szCs w:val="24"/>
        </w:rPr>
        <w:t xml:space="preserve"> профиля отводится </w:t>
      </w:r>
      <w:r w:rsidR="00B70133">
        <w:rPr>
          <w:rFonts w:ascii="Times New Roman" w:hAnsi="Times New Roman"/>
          <w:sz w:val="24"/>
          <w:szCs w:val="24"/>
        </w:rPr>
        <w:t>90</w:t>
      </w:r>
      <w:r w:rsidRPr="00165E92">
        <w:rPr>
          <w:rFonts w:ascii="Times New Roman" w:hAnsi="Times New Roman"/>
          <w:sz w:val="24"/>
          <w:szCs w:val="24"/>
        </w:rPr>
        <w:t xml:space="preserve"> часов, в том числе</w:t>
      </w:r>
      <w:r w:rsidR="00B70133">
        <w:rPr>
          <w:rFonts w:ascii="Times New Roman" w:hAnsi="Times New Roman"/>
          <w:sz w:val="24"/>
          <w:szCs w:val="24"/>
        </w:rPr>
        <w:t xml:space="preserve"> 60</w:t>
      </w:r>
      <w:r w:rsidR="00444460">
        <w:rPr>
          <w:rFonts w:ascii="Times New Roman" w:hAnsi="Times New Roman"/>
          <w:sz w:val="24"/>
          <w:szCs w:val="24"/>
        </w:rPr>
        <w:t xml:space="preserve"> часов аудиторной нагрузки и </w:t>
      </w:r>
      <w:r w:rsidR="004B033F" w:rsidRPr="00165E92">
        <w:rPr>
          <w:rFonts w:ascii="Times New Roman" w:hAnsi="Times New Roman"/>
          <w:sz w:val="24"/>
          <w:szCs w:val="24"/>
        </w:rPr>
        <w:t>3</w:t>
      </w:r>
      <w:r w:rsidR="00444460">
        <w:rPr>
          <w:rFonts w:ascii="Times New Roman" w:hAnsi="Times New Roman"/>
          <w:sz w:val="24"/>
          <w:szCs w:val="24"/>
        </w:rPr>
        <w:t>0</w:t>
      </w:r>
      <w:r w:rsidR="004B033F" w:rsidRPr="00165E92">
        <w:rPr>
          <w:rFonts w:ascii="Times New Roman" w:hAnsi="Times New Roman"/>
          <w:sz w:val="24"/>
          <w:szCs w:val="24"/>
        </w:rPr>
        <w:t xml:space="preserve"> часа самостоятельной работы студентов. Освоение дисциплины требует обязательного выполнения студентами </w:t>
      </w:r>
      <w:r w:rsidR="002268AE">
        <w:rPr>
          <w:rFonts w:ascii="Times New Roman" w:hAnsi="Times New Roman"/>
          <w:sz w:val="24"/>
          <w:szCs w:val="24"/>
        </w:rPr>
        <w:t>2</w:t>
      </w:r>
      <w:r w:rsidR="002268AE">
        <w:rPr>
          <w:rFonts w:ascii="Times New Roman" w:hAnsi="Times New Roman"/>
          <w:sz w:val="24"/>
          <w:szCs w:val="24"/>
          <w:vertAlign w:val="superscript"/>
        </w:rPr>
        <w:t>х</w:t>
      </w:r>
      <w:r w:rsidR="00444460">
        <w:rPr>
          <w:rFonts w:ascii="Times New Roman" w:hAnsi="Times New Roman"/>
          <w:sz w:val="24"/>
          <w:szCs w:val="24"/>
        </w:rPr>
        <w:t xml:space="preserve"> точек рубежного контроля, 6</w:t>
      </w:r>
      <w:r w:rsidR="00A409A6" w:rsidRPr="002268AE">
        <w:rPr>
          <w:rFonts w:ascii="Times New Roman" w:hAnsi="Times New Roman"/>
          <w:sz w:val="24"/>
          <w:szCs w:val="24"/>
          <w:vertAlign w:val="superscript"/>
        </w:rPr>
        <w:t>ти</w:t>
      </w:r>
      <w:r w:rsidR="00A409A6" w:rsidRPr="00165E92">
        <w:rPr>
          <w:rFonts w:ascii="Times New Roman" w:hAnsi="Times New Roman"/>
          <w:sz w:val="24"/>
          <w:szCs w:val="24"/>
        </w:rPr>
        <w:t xml:space="preserve"> лабораторных и </w:t>
      </w:r>
      <w:r w:rsidR="00444460">
        <w:rPr>
          <w:rFonts w:ascii="Times New Roman" w:hAnsi="Times New Roman"/>
          <w:sz w:val="24"/>
          <w:szCs w:val="24"/>
        </w:rPr>
        <w:t>48</w:t>
      </w:r>
      <w:r w:rsidR="00F40211" w:rsidRPr="002268AE">
        <w:rPr>
          <w:rFonts w:ascii="Times New Roman" w:hAnsi="Times New Roman"/>
          <w:sz w:val="24"/>
          <w:szCs w:val="24"/>
          <w:vertAlign w:val="superscript"/>
        </w:rPr>
        <w:t>ти</w:t>
      </w:r>
      <w:r w:rsidR="00F40211" w:rsidRPr="00165E92">
        <w:rPr>
          <w:rFonts w:ascii="Times New Roman" w:hAnsi="Times New Roman"/>
          <w:sz w:val="24"/>
          <w:szCs w:val="24"/>
        </w:rPr>
        <w:t xml:space="preserve"> </w:t>
      </w:r>
      <w:r w:rsidR="00A409A6" w:rsidRPr="00165E92">
        <w:rPr>
          <w:rFonts w:ascii="Times New Roman" w:hAnsi="Times New Roman"/>
          <w:sz w:val="24"/>
          <w:szCs w:val="24"/>
        </w:rPr>
        <w:t>практических работ.</w:t>
      </w:r>
      <w:r w:rsidR="00F40211" w:rsidRPr="00165E92">
        <w:rPr>
          <w:rFonts w:ascii="Times New Roman" w:hAnsi="Times New Roman"/>
          <w:sz w:val="24"/>
          <w:szCs w:val="24"/>
        </w:rPr>
        <w:t xml:space="preserve"> Итоговая аттестаци</w:t>
      </w:r>
      <w:r w:rsidR="00177B3B">
        <w:rPr>
          <w:rFonts w:ascii="Times New Roman" w:hAnsi="Times New Roman"/>
          <w:sz w:val="24"/>
          <w:szCs w:val="24"/>
        </w:rPr>
        <w:t>я</w:t>
      </w:r>
      <w:r w:rsidR="00F40211" w:rsidRPr="00165E92">
        <w:rPr>
          <w:rFonts w:ascii="Times New Roman" w:hAnsi="Times New Roman"/>
          <w:sz w:val="24"/>
          <w:szCs w:val="24"/>
        </w:rPr>
        <w:t xml:space="preserve"> выставляется на основании оценок за практические, лабораторные работы и </w:t>
      </w:r>
      <w:r w:rsidR="002268AE">
        <w:rPr>
          <w:rFonts w:ascii="Times New Roman" w:hAnsi="Times New Roman"/>
          <w:sz w:val="24"/>
          <w:szCs w:val="24"/>
        </w:rPr>
        <w:t>контрольной работы</w:t>
      </w:r>
      <w:r w:rsidR="00F40211" w:rsidRPr="00165E92">
        <w:rPr>
          <w:rFonts w:ascii="Times New Roman" w:hAnsi="Times New Roman"/>
          <w:sz w:val="24"/>
          <w:szCs w:val="24"/>
        </w:rPr>
        <w:t xml:space="preserve">. </w:t>
      </w:r>
    </w:p>
    <w:p w:rsidR="00F40211" w:rsidRPr="00165E92" w:rsidRDefault="00F40211" w:rsidP="00C96F64">
      <w:pPr>
        <w:spacing w:after="0" w:line="360" w:lineRule="auto"/>
        <w:contextualSpacing/>
        <w:jc w:val="center"/>
        <w:rPr>
          <w:rFonts w:ascii="Times New Roman" w:hAnsi="Times New Roman"/>
          <w:b/>
          <w:caps/>
          <w:sz w:val="24"/>
          <w:szCs w:val="24"/>
        </w:rPr>
      </w:pPr>
    </w:p>
    <w:p w:rsidR="00F40211" w:rsidRPr="00165E92" w:rsidRDefault="00F40211" w:rsidP="00C96F64">
      <w:pPr>
        <w:spacing w:after="0" w:line="360" w:lineRule="auto"/>
        <w:contextualSpacing/>
        <w:jc w:val="center"/>
        <w:rPr>
          <w:rFonts w:ascii="Times New Roman" w:hAnsi="Times New Roman"/>
          <w:b/>
          <w:caps/>
          <w:sz w:val="24"/>
          <w:szCs w:val="24"/>
        </w:rPr>
      </w:pPr>
      <w:r w:rsidRPr="00165E92">
        <w:rPr>
          <w:rFonts w:ascii="Times New Roman" w:hAnsi="Times New Roman"/>
          <w:b/>
          <w:caps/>
          <w:sz w:val="24"/>
          <w:szCs w:val="24"/>
        </w:rPr>
        <w:t>Образовательный маршрут по дисциплине</w:t>
      </w:r>
    </w:p>
    <w:p w:rsidR="00F40211" w:rsidRPr="00165E92" w:rsidRDefault="00F40211" w:rsidP="00C96F64">
      <w:pPr>
        <w:spacing w:after="0" w:line="360" w:lineRule="auto"/>
        <w:contextualSpacing/>
        <w:jc w:val="center"/>
        <w:rPr>
          <w:rFonts w:ascii="Times New Roman" w:hAnsi="Times New Roman"/>
          <w:b/>
          <w:caps/>
          <w:sz w:val="16"/>
          <w:szCs w:val="16"/>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12"/>
        <w:gridCol w:w="2410"/>
      </w:tblGrid>
      <w:tr w:rsidR="00165E92" w:rsidRPr="00CB7085" w:rsidTr="00C96C1F">
        <w:tc>
          <w:tcPr>
            <w:tcW w:w="6912" w:type="dxa"/>
          </w:tcPr>
          <w:p w:rsidR="00F40211" w:rsidRPr="00165E92" w:rsidRDefault="00F40211"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i/>
                <w:sz w:val="24"/>
                <w:szCs w:val="24"/>
                <w:lang w:eastAsia="ar-SA"/>
              </w:rPr>
            </w:pPr>
            <w:r w:rsidRPr="00165E92">
              <w:rPr>
                <w:rFonts w:ascii="Times New Roman" w:eastAsia="Times New Roman" w:hAnsi="Times New Roman"/>
                <w:b/>
                <w:sz w:val="24"/>
                <w:szCs w:val="24"/>
                <w:lang w:eastAsia="ar-SA"/>
              </w:rPr>
              <w:t>Формы отчетности, обязательные для сдачи</w:t>
            </w:r>
          </w:p>
          <w:p w:rsidR="00F40211" w:rsidRPr="00165E92" w:rsidRDefault="00F40211"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sz w:val="24"/>
                <w:szCs w:val="24"/>
                <w:lang w:eastAsia="ar-SA"/>
              </w:rPr>
            </w:pPr>
          </w:p>
        </w:tc>
        <w:tc>
          <w:tcPr>
            <w:tcW w:w="2410" w:type="dxa"/>
          </w:tcPr>
          <w:p w:rsidR="00F40211" w:rsidRPr="00165E92" w:rsidRDefault="00F40211"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b/>
                <w:sz w:val="24"/>
                <w:szCs w:val="24"/>
                <w:lang w:eastAsia="ar-SA"/>
              </w:rPr>
            </w:pPr>
            <w:r w:rsidRPr="00165E92">
              <w:rPr>
                <w:rFonts w:ascii="Times New Roman" w:eastAsia="Times New Roman" w:hAnsi="Times New Roman"/>
                <w:b/>
                <w:sz w:val="24"/>
                <w:szCs w:val="24"/>
                <w:lang w:eastAsia="ar-SA"/>
              </w:rPr>
              <w:t>Количество</w:t>
            </w:r>
          </w:p>
        </w:tc>
      </w:tr>
      <w:tr w:rsidR="00165E92" w:rsidRPr="00CB7085" w:rsidTr="00C96C1F">
        <w:tc>
          <w:tcPr>
            <w:tcW w:w="6912" w:type="dxa"/>
          </w:tcPr>
          <w:p w:rsidR="00F40211" w:rsidRPr="00165E92" w:rsidRDefault="00BD0258"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4"/>
                <w:szCs w:val="24"/>
                <w:lang w:eastAsia="ar-SA"/>
              </w:rPr>
            </w:pPr>
            <w:r w:rsidRPr="00165E92">
              <w:rPr>
                <w:rFonts w:ascii="Times New Roman" w:eastAsia="Times New Roman" w:hAnsi="Times New Roman"/>
                <w:sz w:val="24"/>
                <w:szCs w:val="24"/>
                <w:lang w:eastAsia="ar-SA"/>
              </w:rPr>
              <w:t>Л</w:t>
            </w:r>
            <w:r w:rsidR="00F40211" w:rsidRPr="00165E92">
              <w:rPr>
                <w:rFonts w:ascii="Times New Roman" w:eastAsia="Times New Roman" w:hAnsi="Times New Roman"/>
                <w:sz w:val="24"/>
                <w:szCs w:val="24"/>
                <w:lang w:eastAsia="ar-SA"/>
              </w:rPr>
              <w:t>абораторные занятия</w:t>
            </w:r>
          </w:p>
        </w:tc>
        <w:tc>
          <w:tcPr>
            <w:tcW w:w="2410" w:type="dxa"/>
          </w:tcPr>
          <w:p w:rsidR="00F40211" w:rsidRPr="00CA0B77" w:rsidRDefault="00444460"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olor w:val="FF0000"/>
                <w:sz w:val="24"/>
                <w:szCs w:val="24"/>
                <w:lang w:eastAsia="ar-SA"/>
              </w:rPr>
            </w:pPr>
            <w:r>
              <w:rPr>
                <w:rFonts w:ascii="Times New Roman" w:eastAsia="Times New Roman" w:hAnsi="Times New Roman"/>
                <w:sz w:val="24"/>
                <w:szCs w:val="24"/>
                <w:lang w:eastAsia="ar-SA"/>
              </w:rPr>
              <w:t>6</w:t>
            </w:r>
          </w:p>
        </w:tc>
      </w:tr>
      <w:tr w:rsidR="00165E92" w:rsidRPr="00CB7085" w:rsidTr="00C96C1F">
        <w:tc>
          <w:tcPr>
            <w:tcW w:w="6912" w:type="dxa"/>
          </w:tcPr>
          <w:p w:rsidR="00F40211" w:rsidRPr="00165E92" w:rsidRDefault="00BD0258"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4"/>
                <w:szCs w:val="24"/>
                <w:lang w:eastAsia="ar-SA"/>
              </w:rPr>
            </w:pPr>
            <w:r w:rsidRPr="00165E92">
              <w:rPr>
                <w:rFonts w:ascii="Times New Roman" w:eastAsia="Times New Roman" w:hAnsi="Times New Roman"/>
                <w:sz w:val="24"/>
                <w:szCs w:val="24"/>
                <w:lang w:eastAsia="ar-SA"/>
              </w:rPr>
              <w:t>П</w:t>
            </w:r>
            <w:r w:rsidR="00F40211" w:rsidRPr="00165E92">
              <w:rPr>
                <w:rFonts w:ascii="Times New Roman" w:eastAsia="Times New Roman" w:hAnsi="Times New Roman"/>
                <w:sz w:val="24"/>
                <w:szCs w:val="24"/>
                <w:lang w:eastAsia="ar-SA"/>
              </w:rPr>
              <w:t>рактические занятия</w:t>
            </w:r>
          </w:p>
        </w:tc>
        <w:tc>
          <w:tcPr>
            <w:tcW w:w="2410" w:type="dxa"/>
          </w:tcPr>
          <w:p w:rsidR="00F40211" w:rsidRPr="00444460" w:rsidRDefault="00444460"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48</w:t>
            </w:r>
          </w:p>
        </w:tc>
      </w:tr>
      <w:tr w:rsidR="00165E92" w:rsidRPr="00CB7085" w:rsidTr="00C96C1F">
        <w:tc>
          <w:tcPr>
            <w:tcW w:w="6912" w:type="dxa"/>
          </w:tcPr>
          <w:p w:rsidR="00F40211" w:rsidRPr="00165E92" w:rsidRDefault="00F40211"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4"/>
                <w:szCs w:val="24"/>
                <w:lang w:eastAsia="ar-SA"/>
              </w:rPr>
            </w:pPr>
            <w:r w:rsidRPr="00165E92">
              <w:rPr>
                <w:rFonts w:ascii="Times New Roman" w:eastAsia="Times New Roman" w:hAnsi="Times New Roman"/>
                <w:sz w:val="24"/>
                <w:szCs w:val="24"/>
                <w:lang w:eastAsia="ar-SA"/>
              </w:rPr>
              <w:t>Точки рубежного контроля</w:t>
            </w:r>
          </w:p>
        </w:tc>
        <w:tc>
          <w:tcPr>
            <w:tcW w:w="2410" w:type="dxa"/>
          </w:tcPr>
          <w:p w:rsidR="00F40211" w:rsidRPr="00165E92" w:rsidRDefault="00444460"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2</w:t>
            </w:r>
          </w:p>
        </w:tc>
      </w:tr>
      <w:tr w:rsidR="00F40211" w:rsidRPr="00CB7085" w:rsidTr="00C96C1F">
        <w:tc>
          <w:tcPr>
            <w:tcW w:w="6912" w:type="dxa"/>
          </w:tcPr>
          <w:p w:rsidR="00F40211" w:rsidRPr="00165E92" w:rsidRDefault="00F40211"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sz w:val="24"/>
                <w:szCs w:val="24"/>
                <w:lang w:eastAsia="ar-SA"/>
              </w:rPr>
            </w:pPr>
            <w:r w:rsidRPr="00165E92">
              <w:rPr>
                <w:rFonts w:ascii="Times New Roman" w:eastAsia="Times New Roman" w:hAnsi="Times New Roman"/>
                <w:sz w:val="24"/>
                <w:szCs w:val="24"/>
                <w:lang w:eastAsia="ar-SA"/>
              </w:rPr>
              <w:t xml:space="preserve">Итоговая аттестация </w:t>
            </w:r>
          </w:p>
        </w:tc>
        <w:tc>
          <w:tcPr>
            <w:tcW w:w="2410" w:type="dxa"/>
          </w:tcPr>
          <w:p w:rsidR="00F40211" w:rsidRPr="00165E92" w:rsidRDefault="00444460"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sz w:val="24"/>
                <w:szCs w:val="24"/>
                <w:lang w:eastAsia="ar-SA"/>
              </w:rPr>
            </w:pPr>
            <w:r>
              <w:rPr>
                <w:rFonts w:ascii="Times New Roman" w:eastAsia="Times New Roman" w:hAnsi="Times New Roman"/>
                <w:sz w:val="24"/>
                <w:szCs w:val="24"/>
                <w:lang w:eastAsia="ar-SA"/>
              </w:rPr>
              <w:t>Контрольная работа</w:t>
            </w:r>
          </w:p>
        </w:tc>
      </w:tr>
    </w:tbl>
    <w:p w:rsidR="00F40211" w:rsidRPr="00165E92" w:rsidRDefault="00F40211" w:rsidP="00C96F64">
      <w:pPr>
        <w:spacing w:after="0" w:line="360" w:lineRule="auto"/>
        <w:contextualSpacing/>
        <w:jc w:val="center"/>
        <w:rPr>
          <w:rFonts w:ascii="Times New Roman" w:hAnsi="Times New Roman"/>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r w:rsidRPr="00165E92">
        <w:rPr>
          <w:rFonts w:ascii="Times New Roman" w:hAnsi="Times New Roman"/>
          <w:b/>
          <w:sz w:val="24"/>
          <w:szCs w:val="24"/>
        </w:rPr>
        <w:t>Желаем Вам удачи!</w:t>
      </w: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jc w:val="center"/>
        <w:rPr>
          <w:rFonts w:ascii="Times New Roman" w:hAnsi="Times New Roman"/>
          <w:b/>
          <w:sz w:val="24"/>
          <w:szCs w:val="24"/>
        </w:rPr>
      </w:pPr>
    </w:p>
    <w:p w:rsidR="00F40211" w:rsidRPr="00165E92" w:rsidRDefault="00F40211" w:rsidP="00C96F64">
      <w:pPr>
        <w:spacing w:after="0" w:line="360" w:lineRule="auto"/>
        <w:contextualSpacing/>
        <w:rPr>
          <w:rFonts w:ascii="Times New Roman" w:hAnsi="Times New Roman"/>
          <w:b/>
          <w:sz w:val="24"/>
          <w:szCs w:val="24"/>
        </w:rPr>
      </w:pPr>
    </w:p>
    <w:p w:rsidR="00F40211" w:rsidRDefault="00F40211" w:rsidP="00C96F64">
      <w:pPr>
        <w:spacing w:after="0" w:line="360" w:lineRule="auto"/>
        <w:contextualSpacing/>
        <w:jc w:val="center"/>
        <w:rPr>
          <w:rFonts w:ascii="Times New Roman" w:hAnsi="Times New Roman"/>
          <w:b/>
          <w:sz w:val="24"/>
          <w:szCs w:val="24"/>
        </w:rPr>
      </w:pPr>
    </w:p>
    <w:p w:rsidR="00A46E88" w:rsidRPr="00165E92" w:rsidRDefault="00A46E88" w:rsidP="00C96F64">
      <w:pPr>
        <w:spacing w:after="0" w:line="360" w:lineRule="auto"/>
        <w:contextualSpacing/>
        <w:jc w:val="center"/>
        <w:rPr>
          <w:rFonts w:ascii="Times New Roman" w:hAnsi="Times New Roman"/>
          <w:b/>
          <w:sz w:val="24"/>
          <w:szCs w:val="24"/>
        </w:rPr>
      </w:pPr>
    </w:p>
    <w:p w:rsidR="00F40211" w:rsidRPr="00165E92" w:rsidRDefault="00F40211" w:rsidP="00C96F64">
      <w:pPr>
        <w:pBdr>
          <w:bottom w:val="single" w:sz="12" w:space="1" w:color="auto"/>
        </w:pBdr>
        <w:spacing w:after="0" w:line="360" w:lineRule="auto"/>
        <w:contextualSpacing/>
        <w:jc w:val="center"/>
        <w:rPr>
          <w:rFonts w:ascii="Times New Roman" w:hAnsi="Times New Roman"/>
          <w:b/>
          <w:sz w:val="24"/>
          <w:szCs w:val="24"/>
        </w:rPr>
      </w:pPr>
    </w:p>
    <w:p w:rsidR="00947D75" w:rsidRPr="00E71AC3" w:rsidRDefault="00F40211" w:rsidP="00E71AC3">
      <w:pPr>
        <w:spacing w:after="0" w:line="240" w:lineRule="auto"/>
        <w:contextualSpacing/>
        <w:rPr>
          <w:rFonts w:ascii="Times New Roman" w:hAnsi="Times New Roman"/>
          <w:sz w:val="20"/>
          <w:szCs w:val="20"/>
        </w:rPr>
      </w:pPr>
      <w:r w:rsidRPr="00165E92">
        <w:rPr>
          <w:rFonts w:ascii="Times New Roman" w:hAnsi="Times New Roman"/>
          <w:sz w:val="20"/>
          <w:szCs w:val="20"/>
        </w:rPr>
        <w:t xml:space="preserve">* ВНИМАНИЕ! Время дополнительных занятий и консультаций вы можете узнать у преподавателя или на графике проведения, размещенном </w:t>
      </w:r>
      <w:r w:rsidR="00FE2AF7" w:rsidRPr="00165E92">
        <w:rPr>
          <w:rFonts w:ascii="Times New Roman" w:hAnsi="Times New Roman"/>
          <w:sz w:val="20"/>
          <w:szCs w:val="20"/>
        </w:rPr>
        <w:t>на стенде в кабинете.</w:t>
      </w:r>
    </w:p>
    <w:p w:rsidR="00444460" w:rsidRPr="00444460" w:rsidRDefault="00444460" w:rsidP="009F387B">
      <w:pPr>
        <w:spacing w:after="0" w:line="360" w:lineRule="auto"/>
        <w:contextualSpacing/>
        <w:jc w:val="center"/>
        <w:rPr>
          <w:rFonts w:ascii="Times New Roman" w:hAnsi="Times New Roman"/>
          <w:b/>
          <w:sz w:val="24"/>
          <w:szCs w:val="24"/>
          <w:u w:val="single"/>
        </w:rPr>
      </w:pPr>
      <w:r w:rsidRPr="00444460">
        <w:rPr>
          <w:rFonts w:ascii="Times New Roman" w:hAnsi="Times New Roman"/>
          <w:b/>
          <w:bCs/>
          <w:sz w:val="24"/>
          <w:szCs w:val="24"/>
        </w:rPr>
        <w:lastRenderedPageBreak/>
        <w:t xml:space="preserve">РАЗДЕЛ 1. </w:t>
      </w:r>
      <w:r w:rsidRPr="00444460">
        <w:rPr>
          <w:rFonts w:ascii="Times New Roman" w:hAnsi="Times New Roman"/>
          <w:b/>
          <w:sz w:val="24"/>
          <w:szCs w:val="24"/>
        </w:rPr>
        <w:t>ПРОЕКТИРОВАНИЕ ПРИЧЕСОК</w:t>
      </w:r>
    </w:p>
    <w:p w:rsidR="002F6D63" w:rsidRPr="00444460" w:rsidRDefault="00444460" w:rsidP="009F387B">
      <w:pPr>
        <w:spacing w:after="0" w:line="360" w:lineRule="auto"/>
        <w:contextualSpacing/>
        <w:rPr>
          <w:rFonts w:ascii="Times New Roman" w:hAnsi="Times New Roman"/>
          <w:b/>
          <w:sz w:val="24"/>
          <w:szCs w:val="24"/>
          <w:u w:val="single"/>
        </w:rPr>
      </w:pPr>
      <w:r w:rsidRPr="00444460">
        <w:rPr>
          <w:rFonts w:ascii="Times New Roman" w:hAnsi="Times New Roman"/>
          <w:b/>
          <w:bCs/>
          <w:sz w:val="24"/>
          <w:szCs w:val="24"/>
          <w:u w:val="single"/>
        </w:rPr>
        <w:t>Тема 1.</w:t>
      </w:r>
      <w:r w:rsidRPr="00444460">
        <w:rPr>
          <w:rFonts w:ascii="Times New Roman" w:hAnsi="Times New Roman"/>
          <w:bCs/>
          <w:sz w:val="24"/>
          <w:szCs w:val="24"/>
          <w:u w:val="single"/>
        </w:rPr>
        <w:t xml:space="preserve"> </w:t>
      </w:r>
      <w:r w:rsidRPr="00444460">
        <w:rPr>
          <w:rFonts w:ascii="Times New Roman" w:hAnsi="Times New Roman"/>
          <w:b/>
          <w:bCs/>
          <w:sz w:val="24"/>
          <w:szCs w:val="24"/>
          <w:u w:val="single"/>
        </w:rPr>
        <w:t>Изучение техники рисунка</w:t>
      </w:r>
      <w:r>
        <w:rPr>
          <w:rFonts w:ascii="Times New Roman" w:hAnsi="Times New Roman"/>
          <w:b/>
          <w:bCs/>
          <w:sz w:val="24"/>
          <w:szCs w:val="24"/>
          <w:u w:val="single"/>
        </w:rPr>
        <w:t xml:space="preserve"> и основы композиции</w:t>
      </w:r>
    </w:p>
    <w:p w:rsidR="009F387B" w:rsidRPr="009F387B" w:rsidRDefault="00B93ADF" w:rsidP="009F387B">
      <w:pPr>
        <w:spacing w:after="0"/>
        <w:jc w:val="both"/>
        <w:rPr>
          <w:rFonts w:ascii="Times New Roman" w:hAnsi="Times New Roman"/>
          <w:b/>
          <w:sz w:val="24"/>
          <w:szCs w:val="24"/>
        </w:rPr>
      </w:pPr>
      <w:r w:rsidRPr="00165E92">
        <w:rPr>
          <w:rFonts w:ascii="Times New Roman" w:hAnsi="Times New Roman"/>
          <w:b/>
          <w:sz w:val="24"/>
          <w:szCs w:val="24"/>
        </w:rPr>
        <w:t>Основные понятия и термины п</w:t>
      </w:r>
      <w:r w:rsidR="009F387B">
        <w:rPr>
          <w:rFonts w:ascii="Times New Roman" w:hAnsi="Times New Roman"/>
          <w:b/>
          <w:sz w:val="24"/>
          <w:szCs w:val="24"/>
        </w:rPr>
        <w:t>о теме:</w:t>
      </w:r>
    </w:p>
    <w:p w:rsidR="00B56BAD" w:rsidRDefault="00B56BAD" w:rsidP="009F387B">
      <w:pPr>
        <w:spacing w:after="0"/>
        <w:ind w:firstLine="708"/>
        <w:jc w:val="both"/>
        <w:rPr>
          <w:rFonts w:ascii="Times New Roman" w:hAnsi="Times New Roman"/>
          <w:sz w:val="24"/>
          <w:szCs w:val="24"/>
        </w:rPr>
      </w:pPr>
      <w:r w:rsidRPr="007D56BD">
        <w:rPr>
          <w:rFonts w:ascii="Times New Roman" w:hAnsi="Times New Roman"/>
          <w:b/>
          <w:sz w:val="24"/>
          <w:szCs w:val="24"/>
        </w:rPr>
        <w:t>Дизайн</w:t>
      </w:r>
      <w:r>
        <w:rPr>
          <w:rFonts w:ascii="Times New Roman" w:hAnsi="Times New Roman"/>
          <w:sz w:val="24"/>
          <w:szCs w:val="24"/>
        </w:rPr>
        <w:t xml:space="preserve"> (англ. </w:t>
      </w:r>
      <w:r>
        <w:rPr>
          <w:rFonts w:ascii="Times New Roman" w:hAnsi="Times New Roman"/>
          <w:sz w:val="24"/>
          <w:szCs w:val="24"/>
          <w:lang w:val="en-US"/>
        </w:rPr>
        <w:t>design</w:t>
      </w:r>
      <w:r w:rsidRPr="00B56BAD">
        <w:rPr>
          <w:rFonts w:ascii="Times New Roman" w:hAnsi="Times New Roman"/>
          <w:sz w:val="24"/>
          <w:szCs w:val="24"/>
        </w:rPr>
        <w:t xml:space="preserve"> – </w:t>
      </w:r>
      <w:r>
        <w:rPr>
          <w:rFonts w:ascii="Times New Roman" w:hAnsi="Times New Roman"/>
          <w:sz w:val="24"/>
          <w:szCs w:val="24"/>
        </w:rPr>
        <w:t xml:space="preserve">проект, </w:t>
      </w:r>
      <w:r w:rsidR="007D56BD">
        <w:rPr>
          <w:rFonts w:ascii="Times New Roman" w:hAnsi="Times New Roman"/>
          <w:sz w:val="24"/>
          <w:szCs w:val="24"/>
        </w:rPr>
        <w:t>проектирование</w:t>
      </w:r>
      <w:r>
        <w:rPr>
          <w:rFonts w:ascii="Times New Roman" w:hAnsi="Times New Roman"/>
          <w:sz w:val="24"/>
          <w:szCs w:val="24"/>
        </w:rPr>
        <w:t>) – это метод создания новых форм, новый вид художественно</w:t>
      </w:r>
      <w:r w:rsidR="007D56BD">
        <w:rPr>
          <w:rFonts w:ascii="Times New Roman" w:hAnsi="Times New Roman"/>
          <w:sz w:val="24"/>
          <w:szCs w:val="24"/>
        </w:rPr>
        <w:t xml:space="preserve"> </w:t>
      </w:r>
      <w:r>
        <w:rPr>
          <w:rFonts w:ascii="Times New Roman" w:hAnsi="Times New Roman"/>
          <w:sz w:val="24"/>
          <w:szCs w:val="24"/>
        </w:rPr>
        <w:t xml:space="preserve">- </w:t>
      </w:r>
      <w:r w:rsidR="007D56BD">
        <w:rPr>
          <w:rFonts w:ascii="Times New Roman" w:hAnsi="Times New Roman"/>
          <w:sz w:val="24"/>
          <w:szCs w:val="24"/>
        </w:rPr>
        <w:t>конструкторской профессиональной деятельности. Научной основой дизайна является техническая эстетика.</w:t>
      </w:r>
    </w:p>
    <w:p w:rsidR="00444460" w:rsidRPr="00444460" w:rsidRDefault="00444460" w:rsidP="00EA1F52">
      <w:pPr>
        <w:spacing w:after="0"/>
        <w:ind w:firstLine="567"/>
        <w:jc w:val="both"/>
        <w:rPr>
          <w:rFonts w:ascii="Times New Roman" w:hAnsi="Times New Roman"/>
          <w:sz w:val="24"/>
          <w:szCs w:val="24"/>
        </w:rPr>
      </w:pPr>
      <w:r w:rsidRPr="00444460">
        <w:rPr>
          <w:rFonts w:ascii="Times New Roman" w:hAnsi="Times New Roman"/>
          <w:b/>
          <w:sz w:val="24"/>
          <w:szCs w:val="24"/>
        </w:rPr>
        <w:t>Рисунок.</w:t>
      </w:r>
      <w:r w:rsidRPr="00444460">
        <w:rPr>
          <w:rFonts w:ascii="Times New Roman" w:hAnsi="Times New Roman"/>
          <w:sz w:val="24"/>
          <w:szCs w:val="24"/>
        </w:rPr>
        <w:t xml:space="preserve"> Рисунком называется изображение, выполненное от руки на глаз с помощью графических средств: линии, штриха, пятна. Он может существовать как самостоятельный вид изобразительного искусства, так и служить подготовительной основой для живописи, скульптуры, плаката, декоративно-прикладного искусства ит. д. В том случае если рисунок является самостоятельным видом творчества,  он называется </w:t>
      </w:r>
      <w:r w:rsidRPr="00444460">
        <w:rPr>
          <w:rFonts w:ascii="Times New Roman" w:hAnsi="Times New Roman"/>
          <w:b/>
          <w:sz w:val="24"/>
          <w:szCs w:val="24"/>
        </w:rPr>
        <w:t>станковым</w:t>
      </w:r>
      <w:r w:rsidRPr="00444460">
        <w:rPr>
          <w:rFonts w:ascii="Times New Roman" w:hAnsi="Times New Roman"/>
          <w:sz w:val="24"/>
          <w:szCs w:val="24"/>
        </w:rPr>
        <w:t>, так как он может быть выполнен на специальном станке (мольберте). Это может быть портрет, пейзаж, натюрморт.</w:t>
      </w:r>
    </w:p>
    <w:p w:rsidR="00444460" w:rsidRPr="00444460" w:rsidRDefault="00444460" w:rsidP="00EA1F52">
      <w:pPr>
        <w:spacing w:after="0"/>
        <w:ind w:firstLine="567"/>
        <w:jc w:val="both"/>
        <w:rPr>
          <w:rFonts w:ascii="Times New Roman" w:hAnsi="Times New Roman"/>
          <w:sz w:val="24"/>
          <w:szCs w:val="24"/>
        </w:rPr>
      </w:pPr>
      <w:r w:rsidRPr="00444460">
        <w:rPr>
          <w:rFonts w:ascii="Times New Roman" w:hAnsi="Times New Roman"/>
          <w:b/>
          <w:sz w:val="24"/>
          <w:szCs w:val="24"/>
        </w:rPr>
        <w:t xml:space="preserve">Набросок </w:t>
      </w:r>
      <w:r w:rsidRPr="00444460">
        <w:rPr>
          <w:rFonts w:ascii="Times New Roman" w:hAnsi="Times New Roman"/>
          <w:sz w:val="24"/>
          <w:szCs w:val="24"/>
        </w:rPr>
        <w:t>– это рисунок предмета, фрагмента чего-либо, пейзажа, натюрморта, животного, выполненный за короткое время.  В наброске должно быть отражено главное: суть изобразительного момента, его характер, пропорции, движение, т.е. наиболее характерные особенности изображаемого.</w:t>
      </w:r>
    </w:p>
    <w:p w:rsidR="00F47CF2" w:rsidRDefault="00444460" w:rsidP="00EA1F52">
      <w:pPr>
        <w:spacing w:after="0"/>
        <w:ind w:firstLine="567"/>
        <w:jc w:val="both"/>
        <w:rPr>
          <w:rFonts w:ascii="Times New Roman" w:hAnsi="Times New Roman"/>
          <w:sz w:val="24"/>
          <w:szCs w:val="24"/>
        </w:rPr>
      </w:pPr>
      <w:r w:rsidRPr="00444460">
        <w:rPr>
          <w:rFonts w:ascii="Times New Roman" w:hAnsi="Times New Roman"/>
          <w:b/>
          <w:sz w:val="24"/>
          <w:szCs w:val="24"/>
        </w:rPr>
        <w:t xml:space="preserve">Графика – </w:t>
      </w:r>
      <w:r w:rsidRPr="00444460">
        <w:rPr>
          <w:rFonts w:ascii="Times New Roman" w:hAnsi="Times New Roman"/>
          <w:sz w:val="24"/>
          <w:szCs w:val="24"/>
        </w:rPr>
        <w:t>вид изобразительного искусства, включающий рисунок и очень широкий круг печатных художественных произведений. Это могут быть иллюстрации в книгах, журналах, оформление упаковок различных товаров, эмблемы,  почтовые и денежные знаки, плакаты, а также гравюры на дереве (ксилография), гравюры на металле (офорт), гравюры на линолеуме (линогравюра).</w:t>
      </w:r>
    </w:p>
    <w:p w:rsidR="0096582C" w:rsidRDefault="00055918" w:rsidP="00EA1F52">
      <w:pPr>
        <w:spacing w:after="0"/>
        <w:ind w:firstLine="567"/>
        <w:jc w:val="both"/>
        <w:rPr>
          <w:rFonts w:ascii="Times New Roman" w:hAnsi="Times New Roman"/>
          <w:sz w:val="24"/>
          <w:szCs w:val="24"/>
        </w:rPr>
      </w:pPr>
      <w:r w:rsidRPr="00F47CF2">
        <w:rPr>
          <w:rFonts w:ascii="Times New Roman" w:hAnsi="Times New Roman"/>
          <w:b/>
          <w:sz w:val="24"/>
          <w:szCs w:val="24"/>
        </w:rPr>
        <w:t>Карандаш</w:t>
      </w:r>
      <w:r w:rsidRPr="00F47CF2">
        <w:rPr>
          <w:rFonts w:ascii="Times New Roman" w:hAnsi="Times New Roman"/>
          <w:sz w:val="24"/>
          <w:szCs w:val="24"/>
        </w:rPr>
        <w:t xml:space="preserve"> (от тюрк. </w:t>
      </w:r>
      <w:r w:rsidRPr="00F47CF2">
        <w:rPr>
          <w:rFonts w:ascii="Times New Roman" w:hAnsi="Times New Roman"/>
          <w:sz w:val="24"/>
          <w:szCs w:val="24"/>
          <w:lang w:val="en-US"/>
        </w:rPr>
        <w:t>kara</w:t>
      </w:r>
      <w:r w:rsidRPr="00F47CF2">
        <w:rPr>
          <w:rFonts w:ascii="Times New Roman" w:hAnsi="Times New Roman"/>
          <w:sz w:val="24"/>
          <w:szCs w:val="24"/>
        </w:rPr>
        <w:t xml:space="preserve"> – черный и </w:t>
      </w:r>
      <w:r w:rsidRPr="00F47CF2">
        <w:rPr>
          <w:rFonts w:ascii="Times New Roman" w:hAnsi="Times New Roman"/>
          <w:sz w:val="24"/>
          <w:szCs w:val="24"/>
          <w:lang w:val="en-US"/>
        </w:rPr>
        <w:t>tas</w:t>
      </w:r>
      <w:r w:rsidRPr="00F47CF2">
        <w:rPr>
          <w:rFonts w:ascii="Times New Roman" w:hAnsi="Times New Roman"/>
          <w:sz w:val="24"/>
          <w:szCs w:val="24"/>
        </w:rPr>
        <w:t xml:space="preserve"> – камень) является одним из наиболее полезных инструментов художника, средством больших возможностей.</w:t>
      </w:r>
    </w:p>
    <w:p w:rsidR="003B3337" w:rsidRPr="009F387B" w:rsidRDefault="00F47CF2" w:rsidP="009F387B">
      <w:pPr>
        <w:spacing w:after="0"/>
        <w:jc w:val="both"/>
        <w:rPr>
          <w:rFonts w:ascii="Times New Roman" w:hAnsi="Times New Roman"/>
          <w:sz w:val="24"/>
          <w:szCs w:val="24"/>
        </w:rPr>
      </w:pPr>
      <w:r>
        <w:rPr>
          <w:rFonts w:ascii="Times New Roman" w:hAnsi="Times New Roman"/>
          <w:sz w:val="24"/>
          <w:szCs w:val="24"/>
        </w:rPr>
        <w:t xml:space="preserve">Композиция (лат. </w:t>
      </w:r>
      <w:r>
        <w:rPr>
          <w:rFonts w:ascii="Times New Roman" w:hAnsi="Times New Roman"/>
          <w:sz w:val="24"/>
          <w:szCs w:val="24"/>
          <w:lang w:val="en-US"/>
        </w:rPr>
        <w:t>composition</w:t>
      </w:r>
      <w:r w:rsidRPr="00F47CF2">
        <w:rPr>
          <w:rFonts w:ascii="Times New Roman" w:hAnsi="Times New Roman"/>
          <w:sz w:val="24"/>
          <w:szCs w:val="24"/>
        </w:rPr>
        <w:t xml:space="preserve"> </w:t>
      </w:r>
      <w:r>
        <w:rPr>
          <w:rFonts w:ascii="Times New Roman" w:hAnsi="Times New Roman"/>
          <w:sz w:val="24"/>
          <w:szCs w:val="24"/>
        </w:rPr>
        <w:t>– сочинение, соединение, сложение, составление, связь).</w:t>
      </w:r>
    </w:p>
    <w:p w:rsidR="009F387B" w:rsidRPr="009F387B" w:rsidRDefault="009F387B" w:rsidP="009F387B">
      <w:pPr>
        <w:spacing w:after="0"/>
        <w:jc w:val="both"/>
        <w:rPr>
          <w:rFonts w:ascii="Times New Roman" w:hAnsi="Times New Roman"/>
          <w:sz w:val="24"/>
          <w:szCs w:val="24"/>
        </w:rPr>
      </w:pPr>
    </w:p>
    <w:p w:rsidR="002F6D63" w:rsidRPr="00165E92" w:rsidRDefault="002F6D63" w:rsidP="009F387B">
      <w:pPr>
        <w:spacing w:after="0"/>
        <w:contextualSpacing/>
        <w:jc w:val="both"/>
        <w:rPr>
          <w:rFonts w:ascii="Times New Roman" w:hAnsi="Times New Roman"/>
          <w:b/>
          <w:sz w:val="24"/>
          <w:szCs w:val="24"/>
        </w:rPr>
      </w:pPr>
      <w:r w:rsidRPr="00165E92">
        <w:rPr>
          <w:rFonts w:ascii="Times New Roman" w:hAnsi="Times New Roman"/>
          <w:b/>
          <w:sz w:val="24"/>
          <w:szCs w:val="24"/>
        </w:rPr>
        <w:t xml:space="preserve">План изучения темы: </w:t>
      </w:r>
    </w:p>
    <w:p w:rsidR="002F6D63" w:rsidRPr="00165E92" w:rsidRDefault="00947D75" w:rsidP="009F387B">
      <w:pPr>
        <w:pStyle w:val="a3"/>
        <w:numPr>
          <w:ilvl w:val="0"/>
          <w:numId w:val="7"/>
        </w:numPr>
        <w:spacing w:after="0"/>
        <w:ind w:left="0" w:firstLine="0"/>
        <w:jc w:val="both"/>
        <w:rPr>
          <w:rFonts w:ascii="Times New Roman" w:hAnsi="Times New Roman"/>
          <w:sz w:val="24"/>
          <w:szCs w:val="24"/>
        </w:rPr>
      </w:pPr>
      <w:r>
        <w:rPr>
          <w:rFonts w:ascii="Times New Roman" w:hAnsi="Times New Roman"/>
          <w:sz w:val="24"/>
          <w:szCs w:val="24"/>
        </w:rPr>
        <w:t>Основы рисунка</w:t>
      </w:r>
    </w:p>
    <w:p w:rsidR="002F6D63" w:rsidRPr="00165E92" w:rsidRDefault="00947D75" w:rsidP="009F387B">
      <w:pPr>
        <w:pStyle w:val="a3"/>
        <w:numPr>
          <w:ilvl w:val="0"/>
          <w:numId w:val="7"/>
        </w:numPr>
        <w:spacing w:after="0"/>
        <w:ind w:left="0" w:firstLine="0"/>
        <w:jc w:val="both"/>
        <w:rPr>
          <w:rFonts w:ascii="Times New Roman" w:hAnsi="Times New Roman"/>
          <w:sz w:val="24"/>
          <w:szCs w:val="24"/>
        </w:rPr>
      </w:pPr>
      <w:r>
        <w:rPr>
          <w:rFonts w:ascii="Times New Roman" w:hAnsi="Times New Roman"/>
          <w:sz w:val="24"/>
          <w:szCs w:val="24"/>
        </w:rPr>
        <w:t>Художественные материалы и способы их применения</w:t>
      </w:r>
    </w:p>
    <w:p w:rsidR="002F6D63" w:rsidRPr="00165E92" w:rsidRDefault="00947D75" w:rsidP="009F387B">
      <w:pPr>
        <w:pStyle w:val="a3"/>
        <w:numPr>
          <w:ilvl w:val="0"/>
          <w:numId w:val="7"/>
        </w:numPr>
        <w:spacing w:after="0"/>
        <w:ind w:left="0" w:firstLine="0"/>
        <w:jc w:val="both"/>
        <w:rPr>
          <w:rFonts w:ascii="Times New Roman" w:hAnsi="Times New Roman"/>
          <w:sz w:val="24"/>
          <w:szCs w:val="24"/>
        </w:rPr>
      </w:pPr>
      <w:r>
        <w:rPr>
          <w:rFonts w:ascii="Times New Roman" w:hAnsi="Times New Roman"/>
          <w:sz w:val="24"/>
          <w:szCs w:val="24"/>
        </w:rPr>
        <w:t>Главные изобразительные средства рисунка</w:t>
      </w:r>
    </w:p>
    <w:p w:rsidR="002F6D63" w:rsidRPr="00165E92" w:rsidRDefault="00947D75" w:rsidP="009F387B">
      <w:pPr>
        <w:pStyle w:val="a3"/>
        <w:numPr>
          <w:ilvl w:val="0"/>
          <w:numId w:val="7"/>
        </w:numPr>
        <w:spacing w:after="0"/>
        <w:ind w:left="0" w:firstLine="0"/>
        <w:jc w:val="both"/>
        <w:rPr>
          <w:rFonts w:ascii="Times New Roman" w:hAnsi="Times New Roman"/>
          <w:sz w:val="24"/>
          <w:szCs w:val="24"/>
        </w:rPr>
      </w:pPr>
      <w:r>
        <w:rPr>
          <w:rFonts w:ascii="Times New Roman" w:hAnsi="Times New Roman"/>
          <w:sz w:val="24"/>
          <w:szCs w:val="24"/>
        </w:rPr>
        <w:t>Законы и правила композиции</w:t>
      </w:r>
    </w:p>
    <w:p w:rsidR="00E52E99" w:rsidRPr="00165E92" w:rsidRDefault="00E52E99" w:rsidP="009F387B">
      <w:pPr>
        <w:spacing w:after="0"/>
        <w:jc w:val="both"/>
        <w:rPr>
          <w:rFonts w:ascii="Times New Roman" w:hAnsi="Times New Roman"/>
          <w:sz w:val="24"/>
          <w:szCs w:val="24"/>
        </w:rPr>
      </w:pPr>
    </w:p>
    <w:p w:rsidR="00E52E99" w:rsidRPr="00165E92" w:rsidRDefault="00E52E99" w:rsidP="009F387B">
      <w:pPr>
        <w:spacing w:after="0"/>
        <w:contextualSpacing/>
        <w:jc w:val="both"/>
        <w:rPr>
          <w:rFonts w:ascii="Times New Roman" w:hAnsi="Times New Roman"/>
          <w:b/>
          <w:sz w:val="24"/>
          <w:szCs w:val="24"/>
        </w:rPr>
      </w:pPr>
      <w:r w:rsidRPr="00165E92">
        <w:rPr>
          <w:rFonts w:ascii="Times New Roman" w:hAnsi="Times New Roman"/>
          <w:b/>
          <w:sz w:val="24"/>
          <w:szCs w:val="24"/>
        </w:rPr>
        <w:t>Краткое изложение теоретических вопросов:</w:t>
      </w:r>
    </w:p>
    <w:p w:rsidR="00947D75" w:rsidRPr="009F387B" w:rsidRDefault="002336D0" w:rsidP="009F387B">
      <w:pPr>
        <w:spacing w:after="0"/>
        <w:jc w:val="both"/>
        <w:rPr>
          <w:rFonts w:ascii="Times New Roman" w:hAnsi="Times New Roman"/>
          <w:sz w:val="24"/>
          <w:szCs w:val="24"/>
        </w:rPr>
      </w:pPr>
      <w:r w:rsidRPr="009F387B">
        <w:rPr>
          <w:rFonts w:ascii="Times New Roman" w:hAnsi="Times New Roman"/>
          <w:sz w:val="24"/>
          <w:szCs w:val="24"/>
        </w:rPr>
        <w:t xml:space="preserve">1. </w:t>
      </w:r>
      <w:r w:rsidR="00B70E64" w:rsidRPr="009F387B">
        <w:rPr>
          <w:rFonts w:ascii="Times New Roman" w:hAnsi="Times New Roman"/>
          <w:sz w:val="24"/>
          <w:szCs w:val="24"/>
        </w:rPr>
        <w:t xml:space="preserve">Выбор профессий, связанных с художественной деятельностью, достаточно широк: архитектор, строитель, дизайнер, искусствовед, скульптор, преподаватель и др. </w:t>
      </w:r>
      <w:r w:rsidR="00947D75" w:rsidRPr="009F387B">
        <w:rPr>
          <w:rFonts w:ascii="Times New Roman" w:hAnsi="Times New Roman"/>
          <w:sz w:val="24"/>
          <w:szCs w:val="24"/>
        </w:rPr>
        <w:t>Дизайн прически получил широкое развитие в современной жизни. Стили становятся все более разнообразными.</w:t>
      </w:r>
    </w:p>
    <w:p w:rsidR="00B70E64" w:rsidRPr="009F387B" w:rsidRDefault="00B70E64" w:rsidP="009F387B">
      <w:pPr>
        <w:spacing w:after="0"/>
        <w:jc w:val="both"/>
        <w:rPr>
          <w:rFonts w:ascii="Times New Roman" w:hAnsi="Times New Roman"/>
          <w:sz w:val="24"/>
          <w:szCs w:val="24"/>
        </w:rPr>
      </w:pPr>
      <w:r w:rsidRPr="009F387B">
        <w:rPr>
          <w:rFonts w:ascii="Times New Roman" w:hAnsi="Times New Roman"/>
          <w:i/>
          <w:sz w:val="24"/>
          <w:szCs w:val="24"/>
        </w:rPr>
        <w:t>Дизайн</w:t>
      </w:r>
      <w:r w:rsidRPr="009F387B">
        <w:rPr>
          <w:rFonts w:ascii="Times New Roman" w:hAnsi="Times New Roman"/>
          <w:sz w:val="24"/>
          <w:szCs w:val="24"/>
        </w:rPr>
        <w:t xml:space="preserve"> (англ. </w:t>
      </w:r>
      <w:r w:rsidRPr="009F387B">
        <w:rPr>
          <w:rFonts w:ascii="Times New Roman" w:hAnsi="Times New Roman"/>
          <w:sz w:val="24"/>
          <w:szCs w:val="24"/>
          <w:lang w:val="en-US"/>
        </w:rPr>
        <w:t>design</w:t>
      </w:r>
      <w:r w:rsidRPr="009F387B">
        <w:rPr>
          <w:rFonts w:ascii="Times New Roman" w:hAnsi="Times New Roman"/>
          <w:sz w:val="24"/>
          <w:szCs w:val="24"/>
        </w:rPr>
        <w:t xml:space="preserve"> – проект, проектирование) – это метод создания новых форм, новый вид художественно - конструкторской профессиональной деятельности. Научной основой дизайна является техническая эстетика.</w:t>
      </w:r>
    </w:p>
    <w:p w:rsidR="00947D75" w:rsidRPr="009F387B" w:rsidRDefault="00B70E64" w:rsidP="009F387B">
      <w:pPr>
        <w:spacing w:after="0"/>
        <w:jc w:val="right"/>
        <w:rPr>
          <w:rFonts w:ascii="Times New Roman" w:hAnsi="Times New Roman"/>
          <w:sz w:val="24"/>
          <w:szCs w:val="24"/>
        </w:rPr>
      </w:pPr>
      <w:r w:rsidRPr="009F387B">
        <w:rPr>
          <w:rFonts w:ascii="Times New Roman" w:hAnsi="Times New Roman"/>
          <w:sz w:val="24"/>
          <w:szCs w:val="24"/>
        </w:rPr>
        <w:t xml:space="preserve">2. </w:t>
      </w:r>
      <w:r w:rsidR="009F387B" w:rsidRPr="009F387B">
        <w:rPr>
          <w:rFonts w:ascii="Times New Roman" w:hAnsi="Times New Roman"/>
          <w:sz w:val="24"/>
          <w:szCs w:val="24"/>
        </w:rPr>
        <w:t xml:space="preserve">                                                                                       </w:t>
      </w:r>
      <w:r w:rsidR="00947D75" w:rsidRPr="009F387B">
        <w:rPr>
          <w:rFonts w:ascii="Times New Roman" w:hAnsi="Times New Roman"/>
          <w:i/>
          <w:sz w:val="24"/>
          <w:szCs w:val="24"/>
        </w:rPr>
        <w:t xml:space="preserve">Материал для художника – это сущность. </w:t>
      </w:r>
    </w:p>
    <w:p w:rsidR="00947D75" w:rsidRPr="009F387B" w:rsidRDefault="00B333DB" w:rsidP="009F387B">
      <w:pPr>
        <w:spacing w:after="0"/>
        <w:jc w:val="right"/>
        <w:rPr>
          <w:rFonts w:ascii="Times New Roman" w:hAnsi="Times New Roman"/>
          <w:i/>
          <w:sz w:val="24"/>
          <w:szCs w:val="24"/>
        </w:rPr>
      </w:pPr>
      <w:r w:rsidRPr="009F387B">
        <w:rPr>
          <w:rFonts w:ascii="Times New Roman" w:hAnsi="Times New Roman"/>
          <w:i/>
          <w:sz w:val="24"/>
          <w:szCs w:val="24"/>
        </w:rPr>
        <w:t>н</w:t>
      </w:r>
      <w:r w:rsidR="00947D75" w:rsidRPr="009F387B">
        <w:rPr>
          <w:rFonts w:ascii="Times New Roman" w:hAnsi="Times New Roman"/>
          <w:i/>
          <w:sz w:val="24"/>
          <w:szCs w:val="24"/>
        </w:rPr>
        <w:t xml:space="preserve">еобходимо мыслить в камне, гипсе, бронзе, </w:t>
      </w:r>
    </w:p>
    <w:p w:rsidR="00947D75" w:rsidRPr="009F387B" w:rsidRDefault="00947D75" w:rsidP="009F387B">
      <w:pPr>
        <w:spacing w:after="0"/>
        <w:jc w:val="right"/>
        <w:rPr>
          <w:rFonts w:ascii="Times New Roman" w:hAnsi="Times New Roman"/>
          <w:i/>
          <w:sz w:val="24"/>
          <w:szCs w:val="24"/>
        </w:rPr>
      </w:pPr>
      <w:r w:rsidRPr="009F387B">
        <w:rPr>
          <w:rFonts w:ascii="Times New Roman" w:hAnsi="Times New Roman"/>
          <w:i/>
          <w:sz w:val="24"/>
          <w:szCs w:val="24"/>
        </w:rPr>
        <w:t>красках – в том материале, которому ваша</w:t>
      </w:r>
    </w:p>
    <w:p w:rsidR="00947D75" w:rsidRPr="009F387B" w:rsidRDefault="00947D75" w:rsidP="009F387B">
      <w:pPr>
        <w:spacing w:after="0"/>
        <w:jc w:val="right"/>
        <w:rPr>
          <w:rFonts w:ascii="Times New Roman" w:hAnsi="Times New Roman"/>
          <w:i/>
          <w:sz w:val="24"/>
          <w:szCs w:val="24"/>
        </w:rPr>
      </w:pPr>
      <w:r w:rsidRPr="009F387B">
        <w:rPr>
          <w:rFonts w:ascii="Times New Roman" w:hAnsi="Times New Roman"/>
          <w:i/>
          <w:sz w:val="24"/>
          <w:szCs w:val="24"/>
        </w:rPr>
        <w:t>мысль должна придать форму.</w:t>
      </w:r>
    </w:p>
    <w:p w:rsidR="00947D75" w:rsidRDefault="00947D75" w:rsidP="00C96F64">
      <w:pPr>
        <w:spacing w:after="0"/>
        <w:jc w:val="right"/>
        <w:rPr>
          <w:rFonts w:ascii="Times New Roman" w:hAnsi="Times New Roman"/>
          <w:sz w:val="24"/>
          <w:szCs w:val="24"/>
        </w:rPr>
      </w:pPr>
      <w:r>
        <w:rPr>
          <w:rFonts w:ascii="Times New Roman" w:hAnsi="Times New Roman"/>
          <w:sz w:val="24"/>
          <w:szCs w:val="24"/>
        </w:rPr>
        <w:t>Э.А. Бурдель</w:t>
      </w:r>
    </w:p>
    <w:p w:rsidR="00B70E64" w:rsidRDefault="00B70E64" w:rsidP="00C96F64">
      <w:pPr>
        <w:pStyle w:val="aa"/>
        <w:shd w:val="clear" w:color="auto" w:fill="FFFFFF"/>
        <w:spacing w:before="150" w:beforeAutospacing="0" w:after="0" w:afterAutospacing="0"/>
        <w:contextualSpacing/>
        <w:jc w:val="both"/>
      </w:pPr>
      <w:r>
        <w:lastRenderedPageBreak/>
        <w:t xml:space="preserve">Основным орудием труда является карандаш. И наиболее простым и грамотным вариантом будет рисование карандашом по бумаге. </w:t>
      </w:r>
    </w:p>
    <w:p w:rsidR="00B70E64" w:rsidRDefault="00B70E64" w:rsidP="00EA1F52">
      <w:pPr>
        <w:pStyle w:val="aa"/>
        <w:shd w:val="clear" w:color="auto" w:fill="FFFFFF"/>
        <w:spacing w:before="150" w:beforeAutospacing="0" w:after="0" w:afterAutospacing="0"/>
        <w:ind w:firstLine="567"/>
        <w:contextualSpacing/>
        <w:jc w:val="both"/>
      </w:pPr>
      <w:r w:rsidRPr="00B70E64">
        <w:rPr>
          <w:b/>
        </w:rPr>
        <w:t xml:space="preserve">Бумага. </w:t>
      </w:r>
      <w:r w:rsidRPr="00B70E64">
        <w:t>Бумага</w:t>
      </w:r>
      <w:r>
        <w:t xml:space="preserve"> может обладать разными свойствами. Бумага плохих сортов, </w:t>
      </w:r>
      <w:r w:rsidR="00055918">
        <w:t>изготовляемая из древесины, непригодна для серьезной работы, она быстро желтеет и темнеет на свету. Рисунок на такой бумаге долго не сохраняется. К лучшим сортам, пригодным для рисования, относятся ватман (очень плотная и зернистая бумага), полуватман, некоторые сорта рисовальной и чертежной бумаги. Для начальной стадии учебного рисунка (кроме набросков) рекомендуется пользоваться полуватманом или хорошего качества плотной чертежной бумагой.</w:t>
      </w:r>
    </w:p>
    <w:p w:rsidR="00055918" w:rsidRDefault="00055918" w:rsidP="00EA1F52">
      <w:pPr>
        <w:pStyle w:val="aa"/>
        <w:shd w:val="clear" w:color="auto" w:fill="FFFFFF"/>
        <w:spacing w:before="150" w:beforeAutospacing="0" w:after="0" w:afterAutospacing="0"/>
        <w:ind w:firstLine="567"/>
        <w:contextualSpacing/>
        <w:jc w:val="both"/>
      </w:pPr>
      <w:r w:rsidRPr="00055918">
        <w:rPr>
          <w:b/>
        </w:rPr>
        <w:t>Карандаш.</w:t>
      </w:r>
      <w:r>
        <w:rPr>
          <w:b/>
        </w:rPr>
        <w:t xml:space="preserve"> </w:t>
      </w:r>
      <w:r w:rsidRPr="00055918">
        <w:t>Он</w:t>
      </w:r>
      <w:r>
        <w:t xml:space="preserve"> не требует длительных или трудных приготовлений, всегда готов к немедленному применению.</w:t>
      </w:r>
      <w:r w:rsidR="00C843B5">
        <w:t xml:space="preserve"> Законченные рисунки карандашом не нуждаются при сохранении в особой осторожности; если они сделаны на качественной бумаге, то надолго </w:t>
      </w:r>
      <w:r w:rsidR="00514ADB">
        <w:t>останутся</w:t>
      </w:r>
      <w:r w:rsidR="00C843B5">
        <w:t xml:space="preserve"> свежими и привлекательными.</w:t>
      </w:r>
    </w:p>
    <w:p w:rsidR="002268AE" w:rsidRDefault="002268AE" w:rsidP="00C96F64">
      <w:pPr>
        <w:pStyle w:val="aa"/>
        <w:shd w:val="clear" w:color="auto" w:fill="FFFFFF"/>
        <w:spacing w:before="150" w:beforeAutospacing="0" w:after="0" w:afterAutospacing="0"/>
        <w:contextualSpacing/>
        <w:jc w:val="both"/>
      </w:pPr>
      <w:r>
        <w:t>Карандаш отвечает почти всем необходимым требованиям. Остро отточенный, он дает как мягкую, так и резкую линию, подобно перу; отточенный прямой лопа</w:t>
      </w:r>
      <w:r w:rsidR="000F5A2D">
        <w:t>точкой может применят</w:t>
      </w:r>
      <w:r w:rsidR="00177B3B">
        <w:t>ь</w:t>
      </w:r>
      <w:r w:rsidR="000F5A2D">
        <w:t>ся почти как кисть, наносит штрих достаточно легкие и деликатные или отчетливые и энергичные. Карандаш реагирует на малейшее изменение давления или направления движения, позволяя художнику реализовать почти любой индивидуальный прием, создавать площадки тона ровного или постепенно изменяющегося от светлого к самому темному.</w:t>
      </w:r>
    </w:p>
    <w:p w:rsidR="000F5A2D" w:rsidRDefault="000F5A2D" w:rsidP="009F387B">
      <w:pPr>
        <w:pStyle w:val="aa"/>
        <w:shd w:val="clear" w:color="auto" w:fill="FFFFFF"/>
        <w:spacing w:before="150" w:beforeAutospacing="0" w:after="0" w:afterAutospacing="0"/>
        <w:ind w:firstLine="708"/>
        <w:contextualSpacing/>
        <w:jc w:val="both"/>
      </w:pPr>
      <w:r>
        <w:t xml:space="preserve">Карандаши бывают </w:t>
      </w:r>
      <w:r w:rsidRPr="000F5A2D">
        <w:rPr>
          <w:b/>
        </w:rPr>
        <w:t>твердыми</w:t>
      </w:r>
      <w:r>
        <w:t xml:space="preserve">, </w:t>
      </w:r>
      <w:r w:rsidRPr="000F5A2D">
        <w:rPr>
          <w:b/>
        </w:rPr>
        <w:t>мягкими</w:t>
      </w:r>
      <w:r>
        <w:t xml:space="preserve"> и </w:t>
      </w:r>
      <w:r w:rsidRPr="000F5A2D">
        <w:rPr>
          <w:b/>
        </w:rPr>
        <w:t>матовыми</w:t>
      </w:r>
      <w:r>
        <w:t xml:space="preserve"> различной силы и оттенка. Лучше всего иметь карандаши различной твердости и мягкости: фирмы «</w:t>
      </w:r>
      <w:r>
        <w:rPr>
          <w:lang w:val="en-US"/>
        </w:rPr>
        <w:t>Koh</w:t>
      </w:r>
      <w:r w:rsidRPr="000F5A2D">
        <w:t>-</w:t>
      </w:r>
      <w:r>
        <w:rPr>
          <w:lang w:val="en-US"/>
        </w:rPr>
        <w:t>i</w:t>
      </w:r>
      <w:r w:rsidRPr="000F5A2D">
        <w:t>-</w:t>
      </w:r>
      <w:r>
        <w:rPr>
          <w:lang w:val="en-US"/>
        </w:rPr>
        <w:t>Noor</w:t>
      </w:r>
      <w:r>
        <w:t>» (Н, НВ, В, 2В и 3В) или «Конструктор» (Т, ТМ, М, 2М и 3М). Простой графитный карандаш является наиболее распространенным материалом для рисунка.</w:t>
      </w:r>
    </w:p>
    <w:p w:rsidR="00033AC5" w:rsidRDefault="00033AC5" w:rsidP="009F387B">
      <w:pPr>
        <w:pStyle w:val="aa"/>
        <w:shd w:val="clear" w:color="auto" w:fill="FFFFFF"/>
        <w:spacing w:before="150" w:beforeAutospacing="0" w:after="0" w:afterAutospacing="0"/>
        <w:ind w:firstLine="708"/>
        <w:contextualSpacing/>
        <w:jc w:val="both"/>
      </w:pPr>
      <w:r>
        <w:t>Для длительных штудий можно применять карандаши средней твердости, такие, как НВ или Н, а в отдельных случаях даже такие твердые, как 3Н или 4Н. Для кратковременных зарисовок чаше используют мягкие карандаши – В, В или НВ, которые иногда применяются от начала до заверения рисунка. Для тщательно выполняемых работ с передачей значительного количества деталей могут потребоваться семь-восемь карандашей, начиная от 3В и 2В и завершая 4Р и 5Н. В таких рисунках главную часть работы делают мягкими карандашами, твердые используются для светлых, полупрозрачных тонов и мелких деталей.</w:t>
      </w:r>
      <w:r w:rsidR="009148E3">
        <w:t xml:space="preserve"> Практика показывает, что карандаши удобнее подбирать к уже имеющейся бумаге и определенному объекту, который надо нарисовать.</w:t>
      </w:r>
    </w:p>
    <w:p w:rsidR="009148E3" w:rsidRDefault="009148E3" w:rsidP="00EA1F52">
      <w:pPr>
        <w:pStyle w:val="aa"/>
        <w:shd w:val="clear" w:color="auto" w:fill="FFFFFF"/>
        <w:spacing w:before="150" w:beforeAutospacing="0" w:after="0" w:afterAutospacing="0"/>
        <w:ind w:firstLine="567"/>
        <w:contextualSpacing/>
        <w:jc w:val="both"/>
      </w:pPr>
      <w:r w:rsidRPr="009148E3">
        <w:rPr>
          <w:b/>
        </w:rPr>
        <w:t>Резинка.</w:t>
      </w:r>
      <w:r w:rsidR="00FD1A21">
        <w:rPr>
          <w:b/>
        </w:rPr>
        <w:t xml:space="preserve"> </w:t>
      </w:r>
      <w:r w:rsidR="00FD1A21" w:rsidRPr="00FD1A21">
        <w:t>Резинка должна быть мягкой,</w:t>
      </w:r>
      <w:r w:rsidR="00FD1A21">
        <w:t xml:space="preserve"> хорошего качества, желательно не цветной (цветная резинка низкого качества может окрасить бумагу). Ее следует срезать так, чтобы один край образовал острую плоскую поверхность- это делается для того, ч</w:t>
      </w:r>
      <w:r w:rsidR="00514ADB">
        <w:t>тобы можно было стирать рисунок</w:t>
      </w:r>
      <w:r w:rsidR="00FD1A21">
        <w:t>, делая тонкие выборки тона, как бы рисуя светлыми линиями. Прямоугольную резинку целесообразно разрезать по диагонали на два треугольн</w:t>
      </w:r>
      <w:r w:rsidR="00A66992">
        <w:t xml:space="preserve">ика. В настоящее время </w:t>
      </w:r>
      <w:r w:rsidR="00FD1A21">
        <w:t>продаются резинки фирмы «</w:t>
      </w:r>
      <w:r w:rsidR="00A66992">
        <w:rPr>
          <w:lang w:val="en-US"/>
        </w:rPr>
        <w:t>Koh</w:t>
      </w:r>
      <w:r w:rsidR="00A66992" w:rsidRPr="00A66992">
        <w:t>-</w:t>
      </w:r>
      <w:r w:rsidR="00A66992">
        <w:t xml:space="preserve"> </w:t>
      </w:r>
      <w:r w:rsidR="00A66992">
        <w:rPr>
          <w:lang w:val="en-US"/>
        </w:rPr>
        <w:t>i</w:t>
      </w:r>
      <w:r w:rsidR="00A66992" w:rsidRPr="00A66992">
        <w:t>-</w:t>
      </w:r>
      <w:r w:rsidR="00A66992">
        <w:rPr>
          <w:lang w:val="en-US"/>
        </w:rPr>
        <w:t>Noor</w:t>
      </w:r>
      <w:r w:rsidR="00A66992">
        <w:t>» с заостренными концами, вполне пригодные для работы, без дополнительной подготовки.</w:t>
      </w:r>
    </w:p>
    <w:p w:rsidR="00AF119D" w:rsidRDefault="00A66992" w:rsidP="00EA1F52">
      <w:pPr>
        <w:pStyle w:val="aa"/>
        <w:shd w:val="clear" w:color="auto" w:fill="FFFFFF"/>
        <w:spacing w:before="150" w:beforeAutospacing="0" w:after="0" w:afterAutospacing="0"/>
        <w:ind w:firstLine="567"/>
        <w:contextualSpacing/>
        <w:jc w:val="both"/>
      </w:pPr>
      <w:r w:rsidRPr="00A66992">
        <w:rPr>
          <w:b/>
        </w:rPr>
        <w:t>Цветные карандаши.</w:t>
      </w:r>
      <w:r>
        <w:rPr>
          <w:b/>
        </w:rPr>
        <w:t xml:space="preserve"> </w:t>
      </w:r>
      <w:r w:rsidRPr="00A66992">
        <w:t>Цветные</w:t>
      </w:r>
      <w:r>
        <w:t xml:space="preserve"> карандаши находят в настоящее время все больше число поклонников среди художников-графиков. Наиболее популярны карандаши фирмы «</w:t>
      </w:r>
      <w:r>
        <w:rPr>
          <w:lang w:val="en-US"/>
        </w:rPr>
        <w:t>Koh</w:t>
      </w:r>
      <w:r w:rsidRPr="00A66992">
        <w:t>-</w:t>
      </w:r>
      <w:r>
        <w:t xml:space="preserve"> </w:t>
      </w:r>
      <w:r>
        <w:rPr>
          <w:lang w:val="en-US"/>
        </w:rPr>
        <w:t>i</w:t>
      </w:r>
      <w:r w:rsidRPr="00A66992">
        <w:t>-</w:t>
      </w:r>
      <w:r>
        <w:rPr>
          <w:lang w:val="en-US"/>
        </w:rPr>
        <w:t>Noor</w:t>
      </w:r>
      <w:r>
        <w:t xml:space="preserve">». Сейчас в продаже имеются штучные карандаши, позволяющие составить большую и разнообразную палитру цветовых оттенков. При работе цветными карандашами можно достичь очень интересных результатов благодаря цветному богатству при хорошем владении техникой </w:t>
      </w:r>
      <w:r w:rsidR="00AF119D">
        <w:t>карандашного рисунка. Послойное наложение нескольких оттенков одного цвета или разных (даже противоположных) дает новый оптический эффект и усиливает живописность изображения.</w:t>
      </w:r>
    </w:p>
    <w:p w:rsidR="00AF119D" w:rsidRDefault="00AF119D" w:rsidP="00C96F64">
      <w:pPr>
        <w:pStyle w:val="aa"/>
        <w:shd w:val="clear" w:color="auto" w:fill="FFFFFF"/>
        <w:spacing w:before="150" w:beforeAutospacing="0" w:after="0" w:afterAutospacing="0"/>
        <w:contextualSpacing/>
        <w:jc w:val="both"/>
      </w:pPr>
      <w:r>
        <w:t>Работа цветными карандашами может быть рекомендована для набросков, для длительных постановок, а также для декоративных работ.</w:t>
      </w:r>
    </w:p>
    <w:p w:rsidR="00AF119D" w:rsidRPr="00AF119D" w:rsidRDefault="00AF119D" w:rsidP="00C96F64">
      <w:pPr>
        <w:spacing w:after="0"/>
        <w:jc w:val="both"/>
        <w:rPr>
          <w:rFonts w:ascii="Times New Roman" w:hAnsi="Times New Roman"/>
          <w:sz w:val="24"/>
          <w:szCs w:val="24"/>
        </w:rPr>
      </w:pPr>
      <w:r w:rsidRPr="00AF119D">
        <w:rPr>
          <w:rFonts w:ascii="Times New Roman" w:hAnsi="Times New Roman"/>
          <w:sz w:val="24"/>
          <w:szCs w:val="24"/>
        </w:rPr>
        <w:lastRenderedPageBreak/>
        <w:t xml:space="preserve"> </w:t>
      </w:r>
      <w:r w:rsidR="00B07296" w:rsidRPr="00AF119D">
        <w:rPr>
          <w:rFonts w:ascii="Times New Roman" w:hAnsi="Times New Roman"/>
          <w:sz w:val="24"/>
          <w:szCs w:val="24"/>
        </w:rPr>
        <w:t>3.</w:t>
      </w:r>
      <w:r w:rsidR="00B07296" w:rsidRPr="00165E92">
        <w:t xml:space="preserve"> </w:t>
      </w:r>
      <w:r w:rsidRPr="00AF119D">
        <w:rPr>
          <w:rFonts w:ascii="Times New Roman" w:hAnsi="Times New Roman"/>
          <w:sz w:val="24"/>
          <w:szCs w:val="24"/>
        </w:rPr>
        <w:t xml:space="preserve">Чтобы передать в рисунке объем предмета, градации различной степени освещенности, различные тональные переходы, окрашенность объекта, в качестве главного изобразительного </w:t>
      </w:r>
      <w:r w:rsidR="00170207">
        <w:rPr>
          <w:noProof/>
          <w:lang w:eastAsia="ru-RU"/>
        </w:rPr>
        <w:drawing>
          <wp:anchor distT="0" distB="0" distL="114300" distR="114300" simplePos="0" relativeHeight="251623936" behindDoc="1" locked="0" layoutInCell="1" allowOverlap="1">
            <wp:simplePos x="0" y="0"/>
            <wp:positionH relativeFrom="column">
              <wp:posOffset>4728845</wp:posOffset>
            </wp:positionH>
            <wp:positionV relativeFrom="paragraph">
              <wp:posOffset>-34925</wp:posOffset>
            </wp:positionV>
            <wp:extent cx="1524635" cy="2204720"/>
            <wp:effectExtent l="95250" t="76200" r="0" b="0"/>
            <wp:wrapThrough wrapText="bothSides">
              <wp:wrapPolygon edited="0">
                <wp:start x="-1349" y="-747"/>
                <wp:lineTo x="-540" y="21463"/>
                <wp:lineTo x="21591" y="21463"/>
                <wp:lineTo x="21591" y="187"/>
                <wp:lineTo x="20781" y="-747"/>
                <wp:lineTo x="-1349" y="-747"/>
              </wp:wrapPolygon>
            </wp:wrapThrough>
            <wp:docPr id="8" name="Рисунок 5" descr="Описание: C:\Documents and Settings\енгенгпн\Мои документы\Мои рисунки\img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Documents and Settings\енгенгпн\Мои документы\Мои рисунки\img037.jpg"/>
                    <pic:cNvPicPr>
                      <a:picLocks noChangeAspect="1" noChangeArrowheads="1"/>
                    </pic:cNvPicPr>
                  </pic:nvPicPr>
                  <pic:blipFill>
                    <a:blip r:embed="rId7"/>
                    <a:srcRect l="39676" t="66147" r="37543" b="9557"/>
                    <a:stretch>
                      <a:fillRect/>
                    </a:stretch>
                  </pic:blipFill>
                  <pic:spPr bwMode="auto">
                    <a:xfrm>
                      <a:off x="0" y="0"/>
                      <a:ext cx="1524635" cy="2204720"/>
                    </a:xfrm>
                    <a:prstGeom prst="rect">
                      <a:avLst/>
                    </a:prstGeom>
                    <a:noFill/>
                    <a:ln w="9525">
                      <a:noFill/>
                      <a:miter lim="800000"/>
                      <a:headEnd/>
                      <a:tailEnd/>
                    </a:ln>
                    <a:effectLst>
                      <a:outerShdw dist="107763" dir="13500000" algn="ctr" rotWithShape="0">
                        <a:srgbClr val="808080">
                          <a:alpha val="50000"/>
                        </a:srgbClr>
                      </a:outerShdw>
                    </a:effectLst>
                  </pic:spPr>
                </pic:pic>
              </a:graphicData>
            </a:graphic>
          </wp:anchor>
        </w:drawing>
      </w:r>
      <w:r w:rsidRPr="00AF119D">
        <w:rPr>
          <w:rFonts w:ascii="Times New Roman" w:hAnsi="Times New Roman"/>
          <w:sz w:val="24"/>
          <w:szCs w:val="24"/>
        </w:rPr>
        <w:t>средства используют не линию, а штриховку, передающую тоновые переходы, объем, тень, свет</w:t>
      </w:r>
      <w:r w:rsidR="003B3337">
        <w:rPr>
          <w:rFonts w:ascii="Times New Roman" w:hAnsi="Times New Roman"/>
          <w:sz w:val="24"/>
          <w:szCs w:val="24"/>
        </w:rPr>
        <w:t xml:space="preserve"> (рис.</w:t>
      </w:r>
      <w:r w:rsidR="002F78E3">
        <w:rPr>
          <w:rFonts w:ascii="Times New Roman" w:hAnsi="Times New Roman"/>
          <w:sz w:val="24"/>
          <w:szCs w:val="24"/>
        </w:rPr>
        <w:t>1.</w:t>
      </w:r>
      <w:r w:rsidR="003B3337">
        <w:rPr>
          <w:rFonts w:ascii="Times New Roman" w:hAnsi="Times New Roman"/>
          <w:sz w:val="24"/>
          <w:szCs w:val="24"/>
        </w:rPr>
        <w:t>3.1).</w:t>
      </w:r>
    </w:p>
    <w:p w:rsidR="00AF119D" w:rsidRPr="00AF119D" w:rsidRDefault="00AF119D" w:rsidP="00EA1F52">
      <w:pPr>
        <w:shd w:val="clear" w:color="auto" w:fill="FFFFFF"/>
        <w:tabs>
          <w:tab w:val="left" w:pos="567"/>
        </w:tabs>
        <w:spacing w:after="0"/>
        <w:jc w:val="both"/>
        <w:outlineLvl w:val="2"/>
        <w:rPr>
          <w:rFonts w:ascii="Times New Roman" w:hAnsi="Times New Roman"/>
          <w:i/>
          <w:sz w:val="24"/>
          <w:szCs w:val="24"/>
        </w:rPr>
      </w:pPr>
      <w:r w:rsidRPr="00AF119D">
        <w:rPr>
          <w:rFonts w:ascii="Times New Roman" w:hAnsi="Times New Roman"/>
          <w:bCs/>
          <w:i/>
          <w:color w:val="000000"/>
          <w:sz w:val="24"/>
          <w:szCs w:val="24"/>
        </w:rPr>
        <w:tab/>
      </w:r>
      <w:r w:rsidRPr="00AF119D">
        <w:rPr>
          <w:rFonts w:ascii="Times New Roman" w:hAnsi="Times New Roman"/>
          <w:b/>
          <w:bCs/>
          <w:sz w:val="24"/>
          <w:szCs w:val="24"/>
        </w:rPr>
        <w:t>Точка.</w:t>
      </w:r>
      <w:r w:rsidRPr="00AF119D">
        <w:rPr>
          <w:rFonts w:ascii="Times New Roman" w:hAnsi="Times New Roman"/>
          <w:i/>
          <w:sz w:val="24"/>
          <w:szCs w:val="24"/>
        </w:rPr>
        <w:t xml:space="preserve"> </w:t>
      </w:r>
      <w:r w:rsidRPr="00AF119D">
        <w:rPr>
          <w:rFonts w:ascii="Times New Roman" w:hAnsi="Times New Roman"/>
          <w:sz w:val="24"/>
          <w:szCs w:val="24"/>
        </w:rPr>
        <w:t>В процессе создания рисунка с самого начала работы на поверхность рисунка нужно наносить некоторое количество важных точек. В рисунке точка используется для изображения светотени и линейного построения формы в качестве опоры, поэтому такая точка является опорной. Точку на основе создают прикосновением острия инструмента для рисунка или методом пересечения двух штрихов или линий.</w:t>
      </w:r>
    </w:p>
    <w:p w:rsidR="00AF119D" w:rsidRDefault="00854332" w:rsidP="00EA1F52">
      <w:pPr>
        <w:tabs>
          <w:tab w:val="left" w:pos="567"/>
        </w:tabs>
        <w:spacing w:after="0"/>
        <w:jc w:val="both"/>
        <w:rPr>
          <w:rFonts w:ascii="Times New Roman" w:hAnsi="Times New Roman"/>
          <w:sz w:val="24"/>
          <w:szCs w:val="24"/>
        </w:rPr>
      </w:pPr>
      <w:r>
        <w:rPr>
          <w:noProof/>
        </w:rPr>
        <w:pict>
          <v:shapetype id="_x0000_t202" coordsize="21600,21600" o:spt="202" path="m,l,21600r21600,l21600,xe">
            <v:stroke joinstyle="miter"/>
            <v:path gradientshapeok="t" o:connecttype="rect"/>
          </v:shapetype>
          <v:shape id="Поле 6" o:spid="_x0000_s1031" type="#_x0000_t202" style="position:absolute;left:0;text-align:left;margin-left:372.35pt;margin-top:28.05pt;width:120.05pt;height:25.05pt;z-index:251624960;visibility:visible;mso-width-relative:margin" wrapcoords="-92 0 -92 21109 21600 21109 21600 0 -92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" stroked="f">
            <v:textbox inset="0,0,0,0">
              <w:txbxContent>
                <w:p w:rsidR="00FE4C2E" w:rsidRPr="003B3337" w:rsidRDefault="00FE4C2E" w:rsidP="002F78E3">
                  <w:pPr>
                    <w:pStyle w:val="af2"/>
                    <w:rPr>
                      <w:rFonts w:ascii="Times New Roman" w:eastAsia="Times New Roman" w:hAnsi="Times New Roman"/>
                      <w:b w:val="0"/>
                      <w:noProof/>
                      <w:color w:val="auto"/>
                      <w:sz w:val="20"/>
                      <w:szCs w:val="20"/>
                    </w:rPr>
                  </w:pPr>
                  <w:r w:rsidRPr="003B3337">
                    <w:rPr>
                      <w:rFonts w:ascii="Times New Roman" w:hAnsi="Times New Roman"/>
                      <w:b w:val="0"/>
                      <w:color w:val="auto"/>
                      <w:sz w:val="20"/>
                      <w:szCs w:val="20"/>
                    </w:rPr>
                    <w:t xml:space="preserve">Рис. </w:t>
                  </w:r>
                  <w:r>
                    <w:rPr>
                      <w:rFonts w:ascii="Times New Roman" w:hAnsi="Times New Roman"/>
                      <w:b w:val="0"/>
                      <w:color w:val="auto"/>
                      <w:sz w:val="20"/>
                      <w:szCs w:val="20"/>
                    </w:rPr>
                    <w:t>1.</w:t>
                  </w:r>
                  <w:r w:rsidRPr="003B3337">
                    <w:rPr>
                      <w:rFonts w:ascii="Times New Roman" w:hAnsi="Times New Roman"/>
                      <w:b w:val="0"/>
                      <w:color w:val="auto"/>
                      <w:sz w:val="20"/>
                      <w:szCs w:val="20"/>
                    </w:rPr>
                    <w:t>3.1 Объемно-ластическое решение рисунка, переданное штриховкой</w:t>
                  </w:r>
                </w:p>
              </w:txbxContent>
            </v:textbox>
            <w10:wrap type="through"/>
          </v:shape>
        </w:pict>
      </w:r>
      <w:r w:rsidR="00170207">
        <w:rPr>
          <w:noProof/>
          <w:lang w:eastAsia="ru-RU"/>
        </w:rPr>
        <w:drawing>
          <wp:anchor distT="0" distB="0" distL="114300" distR="114300" simplePos="0" relativeHeight="251625984" behindDoc="1" locked="0" layoutInCell="1" allowOverlap="1">
            <wp:simplePos x="0" y="0"/>
            <wp:positionH relativeFrom="column">
              <wp:posOffset>1303020</wp:posOffset>
            </wp:positionH>
            <wp:positionV relativeFrom="paragraph">
              <wp:posOffset>1129030</wp:posOffset>
            </wp:positionV>
            <wp:extent cx="5010785" cy="1712595"/>
            <wp:effectExtent l="19050" t="0" r="0" b="0"/>
            <wp:wrapThrough wrapText="bothSides">
              <wp:wrapPolygon edited="0">
                <wp:start x="-82" y="0"/>
                <wp:lineTo x="-82" y="21384"/>
                <wp:lineTo x="21597" y="21384"/>
                <wp:lineTo x="21597" y="0"/>
                <wp:lineTo x="-82" y="0"/>
              </wp:wrapPolygon>
            </wp:wrapThrough>
            <wp:docPr id="6" name="Рисунок 10" descr="Описание: C:\Documents and Settings\енгенгпн\Мои документы\Мои рисунки\img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Documents and Settings\енгенгпн\Мои документы\Мои рисунки\img038.jpg"/>
                    <pic:cNvPicPr>
                      <a:picLocks noChangeAspect="1" noChangeArrowheads="1"/>
                    </pic:cNvPicPr>
                  </pic:nvPicPr>
                  <pic:blipFill>
                    <a:blip r:embed="rId8"/>
                    <a:srcRect l="6390" t="55710" r="48952" b="23274"/>
                    <a:stretch>
                      <a:fillRect/>
                    </a:stretch>
                  </pic:blipFill>
                  <pic:spPr bwMode="auto">
                    <a:xfrm>
                      <a:off x="0" y="0"/>
                      <a:ext cx="5010785" cy="1712595"/>
                    </a:xfrm>
                    <a:prstGeom prst="rect">
                      <a:avLst/>
                    </a:prstGeom>
                    <a:noFill/>
                    <a:ln w="9525">
                      <a:noFill/>
                      <a:miter lim="800000"/>
                      <a:headEnd/>
                      <a:tailEnd/>
                    </a:ln>
                  </pic:spPr>
                </pic:pic>
              </a:graphicData>
            </a:graphic>
          </wp:anchor>
        </w:drawing>
      </w:r>
      <w:r w:rsidR="002F78E3">
        <w:rPr>
          <w:noProof/>
        </w:rPr>
        <w:pict>
          <v:shape id="Поле 11" o:spid="_x0000_s1029" type="#_x0000_t202" style="position:absolute;left:0;text-align:left;margin-left:105.7pt;margin-top:227pt;width:391.45pt;height:56.25pt;z-index:251627008;visibility:visible;mso-position-horizontal-relative:text;mso-position-vertical-relative:text;mso-height-relative:margin" wrapcoords="-41 0 -41 21312 21600 21312 21600 0 -41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" stroked="f">
            <v:textbox inset="0,0,0,0">
              <w:txbxContent>
                <w:p w:rsidR="00FE4C2E" w:rsidRDefault="00FE4C2E" w:rsidP="00CA0814">
                  <w:pPr>
                    <w:pStyle w:val="af2"/>
                    <w:spacing w:after="0"/>
                    <w:rPr>
                      <w:rFonts w:ascii="Times New Roman" w:hAnsi="Times New Roman"/>
                      <w:b w:val="0"/>
                      <w:color w:val="auto"/>
                      <w:sz w:val="24"/>
                      <w:szCs w:val="24"/>
                    </w:rPr>
                  </w:pPr>
                  <w:r>
                    <w:rPr>
                      <w:rFonts w:ascii="Times New Roman" w:hAnsi="Times New Roman"/>
                      <w:b w:val="0"/>
                      <w:color w:val="auto"/>
                      <w:sz w:val="24"/>
                      <w:szCs w:val="24"/>
                    </w:rPr>
                    <w:t>Рис.</w:t>
                  </w:r>
                  <w:r w:rsidRPr="003B3337">
                    <w:rPr>
                      <w:rFonts w:ascii="Times New Roman" w:hAnsi="Times New Roman"/>
                      <w:b w:val="0"/>
                      <w:color w:val="auto"/>
                      <w:sz w:val="24"/>
                      <w:szCs w:val="24"/>
                    </w:rPr>
                    <w:t xml:space="preserve"> </w:t>
                  </w:r>
                  <w:r>
                    <w:rPr>
                      <w:rFonts w:ascii="Times New Roman" w:hAnsi="Times New Roman"/>
                      <w:b w:val="0"/>
                      <w:color w:val="auto"/>
                      <w:sz w:val="24"/>
                      <w:szCs w:val="24"/>
                    </w:rPr>
                    <w:t>1.</w:t>
                  </w:r>
                  <w:r w:rsidRPr="003B3337">
                    <w:rPr>
                      <w:rFonts w:ascii="Times New Roman" w:hAnsi="Times New Roman"/>
                      <w:b w:val="0"/>
                      <w:color w:val="auto"/>
                      <w:sz w:val="24"/>
                      <w:szCs w:val="24"/>
                    </w:rPr>
                    <w:t>3.2 Возможности линейного рисунка</w:t>
                  </w:r>
                  <w:r>
                    <w:rPr>
                      <w:rFonts w:ascii="Times New Roman" w:hAnsi="Times New Roman"/>
                      <w:b w:val="0"/>
                      <w:color w:val="auto"/>
                      <w:sz w:val="24"/>
                      <w:szCs w:val="24"/>
                    </w:rPr>
                    <w:t>:</w:t>
                  </w:r>
                </w:p>
                <w:p w:rsidR="00FE4C2E" w:rsidRPr="00CA0814" w:rsidRDefault="00FE4C2E" w:rsidP="00CA0814">
                  <w:pPr>
                    <w:spacing w:after="0"/>
                    <w:rPr>
                      <w:rFonts w:ascii="Times New Roman" w:hAnsi="Times New Roman"/>
                      <w:sz w:val="20"/>
                      <w:szCs w:val="20"/>
                    </w:rPr>
                  </w:pPr>
                  <w:r w:rsidRPr="00DF5737">
                    <w:t>а</w:t>
                  </w:r>
                  <w:r w:rsidRPr="00CA0814">
                    <w:rPr>
                      <w:rFonts w:ascii="Times New Roman" w:hAnsi="Times New Roman"/>
                      <w:sz w:val="20"/>
                      <w:szCs w:val="20"/>
                    </w:rPr>
                    <w:t>) проведение линий с разной силой нажима на карандаш; б) карандашных линий для выявления характера поверхности волос (волна, спускные волосы, короткий волос); в) карандашных линий для показа короткой стрижки.</w:t>
                  </w:r>
                </w:p>
                <w:p w:rsidR="00FE4C2E" w:rsidRPr="00CA0814" w:rsidRDefault="00FE4C2E" w:rsidP="00CA0814"/>
              </w:txbxContent>
            </v:textbox>
            <w10:wrap type="through"/>
          </v:shape>
        </w:pict>
      </w:r>
      <w:r w:rsidR="00AF119D" w:rsidRPr="00AF119D">
        <w:rPr>
          <w:rFonts w:ascii="Times New Roman" w:hAnsi="Times New Roman"/>
          <w:i/>
          <w:sz w:val="24"/>
          <w:szCs w:val="24"/>
        </w:rPr>
        <w:tab/>
      </w:r>
      <w:r w:rsidR="00AF119D" w:rsidRPr="00AF119D">
        <w:rPr>
          <w:rFonts w:ascii="Times New Roman" w:hAnsi="Times New Roman"/>
          <w:b/>
          <w:sz w:val="24"/>
          <w:szCs w:val="24"/>
        </w:rPr>
        <w:t>Линия</w:t>
      </w:r>
      <w:r w:rsidR="00AF119D" w:rsidRPr="00AF119D">
        <w:rPr>
          <w:rFonts w:ascii="Times New Roman" w:hAnsi="Times New Roman"/>
          <w:sz w:val="24"/>
          <w:szCs w:val="24"/>
        </w:rPr>
        <w:t xml:space="preserve"> – это след, оставленный на поверхности каким – либо предметом. Возможно, первой линией был след, прочерченный пальцем или палкой на песке или глине. Это может быть след карандаша, пера или угля на бумаге, кисти с краской на холсте. Естественно, что характер линии меняется в зависимости от материалов, на которых и которыми она сделана. Линия может быть тонкой и «певучей», шероховатой и толстой. Она может расплываться по краям и не фиксировать контуры и т. д. Лучшие примеры рисунка дают такую точность линии, как выстрел точ</w:t>
      </w:r>
      <w:r w:rsidR="00BE3AB9">
        <w:rPr>
          <w:rFonts w:ascii="Times New Roman" w:hAnsi="Times New Roman"/>
          <w:sz w:val="24"/>
          <w:szCs w:val="24"/>
        </w:rPr>
        <w:t>но в цель: ничего не прибавить и</w:t>
      </w:r>
      <w:r w:rsidR="00AF119D" w:rsidRPr="00AF119D">
        <w:rPr>
          <w:rFonts w:ascii="Times New Roman" w:hAnsi="Times New Roman"/>
          <w:sz w:val="24"/>
          <w:szCs w:val="24"/>
        </w:rPr>
        <w:t xml:space="preserve"> не убавить</w:t>
      </w:r>
      <w:r w:rsidR="003B3337">
        <w:rPr>
          <w:rFonts w:ascii="Times New Roman" w:hAnsi="Times New Roman"/>
          <w:sz w:val="24"/>
          <w:szCs w:val="24"/>
        </w:rPr>
        <w:t xml:space="preserve"> (Рис</w:t>
      </w:r>
      <w:r w:rsidR="00AF119D" w:rsidRPr="00AF119D">
        <w:rPr>
          <w:rFonts w:ascii="Times New Roman" w:hAnsi="Times New Roman"/>
          <w:sz w:val="24"/>
          <w:szCs w:val="24"/>
        </w:rPr>
        <w:t>.</w:t>
      </w:r>
      <w:r w:rsidR="003B3337">
        <w:rPr>
          <w:rFonts w:ascii="Times New Roman" w:hAnsi="Times New Roman"/>
          <w:sz w:val="24"/>
          <w:szCs w:val="24"/>
        </w:rPr>
        <w:t xml:space="preserve"> </w:t>
      </w:r>
      <w:r w:rsidR="002F78E3" w:rsidRPr="002F78E3">
        <w:rPr>
          <w:rFonts w:ascii="Times New Roman" w:hAnsi="Times New Roman"/>
          <w:sz w:val="24"/>
          <w:szCs w:val="24"/>
        </w:rPr>
        <w:t>1.</w:t>
      </w:r>
      <w:r w:rsidR="003B3337">
        <w:rPr>
          <w:rFonts w:ascii="Times New Roman" w:hAnsi="Times New Roman"/>
          <w:sz w:val="24"/>
          <w:szCs w:val="24"/>
        </w:rPr>
        <w:t>3.2).</w:t>
      </w:r>
    </w:p>
    <w:p w:rsidR="00AF119D" w:rsidRDefault="00AF119D" w:rsidP="00EA1F52">
      <w:pPr>
        <w:spacing w:after="0"/>
        <w:ind w:firstLine="567"/>
        <w:jc w:val="both"/>
        <w:rPr>
          <w:rFonts w:ascii="Times New Roman" w:hAnsi="Times New Roman"/>
          <w:sz w:val="24"/>
          <w:szCs w:val="24"/>
        </w:rPr>
      </w:pPr>
      <w:r w:rsidRPr="00AF119D">
        <w:rPr>
          <w:rFonts w:ascii="Times New Roman" w:hAnsi="Times New Roman"/>
          <w:b/>
          <w:sz w:val="24"/>
          <w:szCs w:val="24"/>
        </w:rPr>
        <w:t>Штрих</w:t>
      </w:r>
      <w:r w:rsidR="006F7C5A">
        <w:rPr>
          <w:rFonts w:ascii="Times New Roman" w:hAnsi="Times New Roman"/>
          <w:sz w:val="24"/>
          <w:szCs w:val="24"/>
        </w:rPr>
        <w:t>. Штрих</w:t>
      </w:r>
      <w:r w:rsidR="003B3337">
        <w:rPr>
          <w:rFonts w:ascii="Times New Roman" w:hAnsi="Times New Roman"/>
          <w:sz w:val="24"/>
          <w:szCs w:val="24"/>
        </w:rPr>
        <w:t xml:space="preserve"> </w:t>
      </w:r>
      <w:r w:rsidR="006F7C5A">
        <w:rPr>
          <w:rFonts w:ascii="Times New Roman" w:hAnsi="Times New Roman"/>
          <w:sz w:val="24"/>
          <w:szCs w:val="24"/>
        </w:rPr>
        <w:t xml:space="preserve">- это короткий или более длинный след карандаша или пера на бумаге. Штрихи могут накладываться на плоскость бумаги в различных направлениях: параллельно, под углом друг к другу. Между штрихами могут быть разные расстояния. Системой штрихов можно создать выразительные эффекты объема, формы, света и тени. Например, полезно штриховать гипсовый орнамент, более легкой и прозрачной штриховкой, давая между линиями карандаша проглядывать поверхности чистой белой бумаге. Тогда же, когда прорабатывается портрет живого человека, возможно применение более плотной штриховки. </w:t>
      </w:r>
      <w:r w:rsidR="00BE3AB9">
        <w:rPr>
          <w:rFonts w:ascii="Times New Roman" w:hAnsi="Times New Roman"/>
          <w:sz w:val="24"/>
          <w:szCs w:val="24"/>
        </w:rPr>
        <w:t xml:space="preserve">Иногда даже возможна послойная накладка штрихованных карандашных слоев. </w:t>
      </w:r>
    </w:p>
    <w:p w:rsidR="00BE3AB9" w:rsidRDefault="00BE3AB9" w:rsidP="00EA1F52">
      <w:pPr>
        <w:spacing w:after="0"/>
        <w:ind w:firstLine="567"/>
        <w:jc w:val="both"/>
        <w:rPr>
          <w:rFonts w:ascii="Times New Roman" w:hAnsi="Times New Roman"/>
          <w:sz w:val="24"/>
          <w:szCs w:val="24"/>
        </w:rPr>
      </w:pPr>
      <w:r>
        <w:rPr>
          <w:rFonts w:ascii="Times New Roman" w:hAnsi="Times New Roman"/>
          <w:b/>
          <w:sz w:val="24"/>
          <w:szCs w:val="24"/>
        </w:rPr>
        <w:t xml:space="preserve">Пятно. </w:t>
      </w:r>
      <w:r w:rsidRPr="00BE3AB9">
        <w:rPr>
          <w:rFonts w:ascii="Times New Roman" w:hAnsi="Times New Roman"/>
          <w:sz w:val="24"/>
          <w:szCs w:val="24"/>
        </w:rPr>
        <w:t>Если контур</w:t>
      </w:r>
      <w:r>
        <w:rPr>
          <w:rFonts w:ascii="Times New Roman" w:hAnsi="Times New Roman"/>
          <w:sz w:val="24"/>
          <w:szCs w:val="24"/>
        </w:rPr>
        <w:t xml:space="preserve"> линейного рисунка залить изнутри ровным цветом, получится силуэт, или пятно. Силуэт –</w:t>
      </w:r>
      <w:r w:rsidR="003B3337">
        <w:rPr>
          <w:rFonts w:ascii="Times New Roman" w:hAnsi="Times New Roman"/>
          <w:sz w:val="24"/>
          <w:szCs w:val="24"/>
        </w:rPr>
        <w:t xml:space="preserve"> </w:t>
      </w:r>
      <w:r>
        <w:rPr>
          <w:rFonts w:ascii="Times New Roman" w:hAnsi="Times New Roman"/>
          <w:sz w:val="24"/>
          <w:szCs w:val="24"/>
        </w:rPr>
        <w:t>плоское цветное пятно на более темном или более светлом фоне. Рисунок пятном может иметь очень характерные, пластичные и выразительные результаты. С помощью пятна можно выразить не только форму, но и характер модели. В одном рисунке можно совмещать пятно и линию</w:t>
      </w:r>
      <w:r w:rsidR="00CA0814">
        <w:rPr>
          <w:rFonts w:ascii="Times New Roman" w:hAnsi="Times New Roman"/>
          <w:sz w:val="24"/>
          <w:szCs w:val="24"/>
        </w:rPr>
        <w:t xml:space="preserve"> </w:t>
      </w:r>
      <w:r>
        <w:rPr>
          <w:rFonts w:ascii="Times New Roman" w:hAnsi="Times New Roman"/>
          <w:sz w:val="24"/>
          <w:szCs w:val="24"/>
        </w:rPr>
        <w:t>- это часто встречаемый декоративный прием. Мало выразить силуэт пятном: для выражения конкретных задач в рисунке требуется более сложная тональная</w:t>
      </w:r>
      <w:r w:rsidR="00FC0091">
        <w:rPr>
          <w:rFonts w:ascii="Times New Roman" w:hAnsi="Times New Roman"/>
          <w:sz w:val="24"/>
          <w:szCs w:val="24"/>
        </w:rPr>
        <w:t xml:space="preserve"> проработка. Нанесенная карандашом штриховка может передать предмету самые различные </w:t>
      </w:r>
      <w:r w:rsidR="00FC0091">
        <w:rPr>
          <w:rFonts w:ascii="Times New Roman" w:hAnsi="Times New Roman"/>
          <w:sz w:val="24"/>
          <w:szCs w:val="24"/>
        </w:rPr>
        <w:lastRenderedPageBreak/>
        <w:t>грации тональной шкалы. С помощью тональной штриховки можно осуществить любые цели и задачи рисунка: от сложного многопланового пейзажа до портрета (например, автопортрет Леонардо да Винчи).</w:t>
      </w:r>
    </w:p>
    <w:p w:rsidR="00FC0091" w:rsidRDefault="00FC0091" w:rsidP="00C96F64">
      <w:pPr>
        <w:spacing w:after="0"/>
        <w:jc w:val="both"/>
        <w:rPr>
          <w:rFonts w:ascii="Times New Roman" w:hAnsi="Times New Roman"/>
          <w:sz w:val="24"/>
          <w:szCs w:val="24"/>
        </w:rPr>
      </w:pPr>
      <w:r>
        <w:rPr>
          <w:rFonts w:ascii="Times New Roman" w:hAnsi="Times New Roman"/>
          <w:sz w:val="24"/>
          <w:szCs w:val="24"/>
        </w:rPr>
        <w:t xml:space="preserve">Чтобы грамотно разбираться в промежуточных тоновых отношениях между светом и тенью, существует так называемая </w:t>
      </w:r>
      <w:r w:rsidRPr="00FC0091">
        <w:rPr>
          <w:rFonts w:ascii="Times New Roman" w:hAnsi="Times New Roman"/>
          <w:b/>
          <w:sz w:val="24"/>
          <w:szCs w:val="24"/>
        </w:rPr>
        <w:t>тональная линейка</w:t>
      </w:r>
      <w:r>
        <w:rPr>
          <w:rFonts w:ascii="Times New Roman" w:hAnsi="Times New Roman"/>
          <w:sz w:val="24"/>
          <w:szCs w:val="24"/>
        </w:rPr>
        <w:t>. Он</w:t>
      </w:r>
      <w:r w:rsidR="00F07A1B">
        <w:rPr>
          <w:rFonts w:ascii="Times New Roman" w:hAnsi="Times New Roman"/>
          <w:sz w:val="24"/>
          <w:szCs w:val="24"/>
        </w:rPr>
        <w:t>а незаменима пр</w:t>
      </w:r>
      <w:r w:rsidR="00F07A1B" w:rsidRPr="00F07A1B">
        <w:rPr>
          <w:rFonts w:ascii="Times New Roman" w:hAnsi="Times New Roman"/>
          <w:sz w:val="24"/>
          <w:szCs w:val="24"/>
        </w:rPr>
        <w:t>и определении силы тона в рисунке</w:t>
      </w:r>
      <w:r w:rsidR="002F78E3">
        <w:rPr>
          <w:rFonts w:ascii="Times New Roman" w:hAnsi="Times New Roman"/>
          <w:sz w:val="24"/>
          <w:szCs w:val="24"/>
        </w:rPr>
        <w:t xml:space="preserve"> (рис. 1.3</w:t>
      </w:r>
      <w:r w:rsidR="00F07A1B">
        <w:rPr>
          <w:rFonts w:ascii="Times New Roman" w:hAnsi="Times New Roman"/>
          <w:sz w:val="24"/>
          <w:szCs w:val="24"/>
        </w:rPr>
        <w:t>.</w:t>
      </w:r>
      <w:r w:rsidR="002F78E3">
        <w:rPr>
          <w:rFonts w:ascii="Times New Roman" w:hAnsi="Times New Roman"/>
          <w:sz w:val="24"/>
          <w:szCs w:val="24"/>
        </w:rPr>
        <w:t>3</w:t>
      </w:r>
      <w:r w:rsidR="00F07A1B">
        <w:rPr>
          <w:rFonts w:ascii="Times New Roman" w:hAnsi="Times New Roman"/>
          <w:sz w:val="24"/>
          <w:szCs w:val="24"/>
        </w:rPr>
        <w:t>).</w:t>
      </w:r>
    </w:p>
    <w:p w:rsidR="0096582C" w:rsidRPr="003B3337" w:rsidRDefault="00F07A1B" w:rsidP="00EA1F52">
      <w:pPr>
        <w:spacing w:after="0"/>
        <w:ind w:firstLine="567"/>
        <w:jc w:val="both"/>
        <w:rPr>
          <w:rFonts w:ascii="Times New Roman" w:hAnsi="Times New Roman"/>
          <w:sz w:val="24"/>
          <w:szCs w:val="24"/>
        </w:rPr>
      </w:pPr>
      <w:r>
        <w:rPr>
          <w:rFonts w:ascii="Times New Roman" w:hAnsi="Times New Roman"/>
          <w:b/>
          <w:sz w:val="24"/>
          <w:szCs w:val="24"/>
        </w:rPr>
        <w:t>Тональная линейка.</w:t>
      </w:r>
      <w:r w:rsidR="003F538C">
        <w:rPr>
          <w:rFonts w:ascii="Times New Roman" w:hAnsi="Times New Roman"/>
          <w:sz w:val="24"/>
          <w:szCs w:val="24"/>
        </w:rPr>
        <w:t xml:space="preserve"> </w:t>
      </w:r>
      <w:r w:rsidR="003F538C" w:rsidRPr="003B3337">
        <w:rPr>
          <w:rFonts w:ascii="Times New Roman" w:hAnsi="Times New Roman"/>
          <w:sz w:val="24"/>
          <w:szCs w:val="24"/>
        </w:rPr>
        <w:t>В природе между белым и черным цветом может существовать множество тональных переходных оттенков. На рисунке нельзя полностью показать разнообразие тональных оттенков во всю их силу, но можно передать соотношение между ними при условии их сопоставления, сравнения и проработки с помощью графически изображенной тональной линейки. При начальной фазе обучения очень полезно скопировать  как можно аккуратнее и точнее тональную линейку, чтобы почувствовать р</w:t>
      </w:r>
      <w:r w:rsidR="00F47CF2">
        <w:rPr>
          <w:rFonts w:ascii="Times New Roman" w:hAnsi="Times New Roman"/>
          <w:sz w:val="24"/>
          <w:szCs w:val="24"/>
        </w:rPr>
        <w:t>азницу между каждой из клеток (</w:t>
      </w:r>
      <w:r w:rsidR="003F538C" w:rsidRPr="003B3337">
        <w:rPr>
          <w:rFonts w:ascii="Times New Roman" w:hAnsi="Times New Roman"/>
          <w:sz w:val="24"/>
          <w:szCs w:val="24"/>
        </w:rPr>
        <w:t>или полос) – семь клеток как семь нот. Вводя в рисунок градацию силы тона хотя бы семи тоновых ступеней, можно добиться достаточно грамотного видения графического исполнения произведения.</w:t>
      </w:r>
    </w:p>
    <w:p w:rsidR="002F78E3" w:rsidRDefault="00157A86" w:rsidP="002F78E3">
      <w:pPr>
        <w:keepNext/>
        <w:spacing w:after="0"/>
        <w:jc w:val="center"/>
      </w:pPr>
      <w:r w:rsidRPr="003B3337">
        <w:rPr>
          <w:rFonts w:ascii="Times New Roman" w:hAnsi="Times New Roman"/>
          <w:sz w:val="24"/>
          <w:szCs w:val="24"/>
        </w:rPr>
        <w:t xml:space="preserve">Постоянное совершенствование навыков может и должно привести к конечному результату: умению объемно мыслить и изображать проект будущей прически любой степени сложности. </w:t>
      </w:r>
      <w:r w:rsidR="00170207">
        <w:rPr>
          <w:rFonts w:ascii="Times New Roman" w:hAnsi="Times New Roman"/>
          <w:noProof/>
          <w:color w:val="FF0000"/>
          <w:sz w:val="24"/>
          <w:szCs w:val="24"/>
          <w:lang w:eastAsia="ru-RU"/>
        </w:rPr>
        <w:drawing>
          <wp:inline distT="0" distB="0" distL="0" distR="0">
            <wp:extent cx="5020945" cy="791845"/>
            <wp:effectExtent l="19050" t="0" r="8255" b="8255"/>
            <wp:docPr id="1" name="Рисунок 4" descr="C:\Users\Администратор\Pictures\img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Администратор\Pictures\img085.jpg"/>
                    <pic:cNvPicPr>
                      <a:picLocks noChangeAspect="1" noChangeArrowheads="1"/>
                    </pic:cNvPicPr>
                  </pic:nvPicPr>
                  <pic:blipFill>
                    <a:blip r:embed="rId9" cstate="print">
                      <a:lum bright="40000" contrast="-40000"/>
                    </a:blip>
                    <a:srcRect l="21390" t="8897" r="15001" b="83804"/>
                    <a:stretch>
                      <a:fillRect/>
                    </a:stretch>
                  </pic:blipFill>
                  <pic:spPr bwMode="auto">
                    <a:xfrm rot="10800000">
                      <a:off x="0" y="0"/>
                      <a:ext cx="5020945" cy="791845"/>
                    </a:xfrm>
                    <a:prstGeom prst="rect">
                      <a:avLst/>
                    </a:prstGeom>
                    <a:noFill/>
                    <a:ln w="9525">
                      <a:noFill/>
                      <a:miter lim="800000"/>
                      <a:headEnd/>
                      <a:tailEnd/>
                    </a:ln>
                  </pic:spPr>
                </pic:pic>
              </a:graphicData>
            </a:graphic>
          </wp:inline>
        </w:drawing>
      </w:r>
    </w:p>
    <w:p w:rsidR="00036FE8" w:rsidRPr="002F78E3" w:rsidRDefault="002F78E3" w:rsidP="002F78E3">
      <w:pPr>
        <w:pStyle w:val="af2"/>
        <w:jc w:val="center"/>
        <w:rPr>
          <w:rFonts w:ascii="Times New Roman" w:hAnsi="Times New Roman"/>
          <w:b w:val="0"/>
          <w:color w:val="auto"/>
          <w:sz w:val="24"/>
          <w:szCs w:val="24"/>
        </w:rPr>
      </w:pPr>
      <w:r w:rsidRPr="002F78E3">
        <w:rPr>
          <w:rFonts w:ascii="Times New Roman" w:hAnsi="Times New Roman"/>
          <w:b w:val="0"/>
          <w:color w:val="auto"/>
          <w:sz w:val="24"/>
          <w:szCs w:val="24"/>
        </w:rPr>
        <w:t xml:space="preserve">Рисунок 1.3.3 </w:t>
      </w:r>
      <w:r>
        <w:rPr>
          <w:rFonts w:ascii="Times New Roman" w:hAnsi="Times New Roman"/>
          <w:b w:val="0"/>
          <w:color w:val="auto"/>
          <w:sz w:val="24"/>
          <w:szCs w:val="24"/>
        </w:rPr>
        <w:t>Тональная линейка</w:t>
      </w:r>
    </w:p>
    <w:p w:rsidR="00F47CF2" w:rsidRPr="00695A02" w:rsidRDefault="00695A02" w:rsidP="00EA1F52">
      <w:pPr>
        <w:spacing w:after="0"/>
        <w:ind w:firstLine="567"/>
        <w:jc w:val="both"/>
        <w:rPr>
          <w:rFonts w:ascii="Times New Roman" w:hAnsi="Times New Roman"/>
          <w:i/>
          <w:sz w:val="24"/>
          <w:szCs w:val="24"/>
        </w:rPr>
      </w:pPr>
      <w:r w:rsidRPr="00695A02">
        <w:rPr>
          <w:rFonts w:ascii="Times New Roman" w:hAnsi="Times New Roman"/>
          <w:sz w:val="24"/>
          <w:szCs w:val="24"/>
        </w:rPr>
        <w:t>4.</w:t>
      </w:r>
      <w:r>
        <w:rPr>
          <w:rFonts w:ascii="Times New Roman" w:hAnsi="Times New Roman"/>
          <w:sz w:val="24"/>
          <w:szCs w:val="24"/>
        </w:rPr>
        <w:t xml:space="preserve"> </w:t>
      </w:r>
      <w:r w:rsidR="00F47CF2" w:rsidRPr="00695A02">
        <w:rPr>
          <w:rFonts w:ascii="Times New Roman" w:hAnsi="Times New Roman"/>
          <w:sz w:val="24"/>
          <w:szCs w:val="24"/>
        </w:rPr>
        <w:t xml:space="preserve">В первоначальном значении термин - </w:t>
      </w:r>
      <w:r w:rsidR="00F47CF2" w:rsidRPr="00695A02">
        <w:rPr>
          <w:rFonts w:ascii="Times New Roman" w:hAnsi="Times New Roman"/>
          <w:i/>
          <w:sz w:val="24"/>
          <w:szCs w:val="24"/>
        </w:rPr>
        <w:t>композиция,</w:t>
      </w:r>
      <w:r w:rsidR="00F47CF2" w:rsidRPr="00695A02">
        <w:rPr>
          <w:rFonts w:ascii="Times New Roman" w:hAnsi="Times New Roman"/>
          <w:sz w:val="24"/>
          <w:szCs w:val="24"/>
        </w:rPr>
        <w:t xml:space="preserve"> имел довольно широкий смысл: в римском праве он означал примирение сторон при тяжбе, на арене цирка – противопоставление борцов. Но</w:t>
      </w:r>
      <w:r w:rsidR="00A1384F" w:rsidRPr="00695A02">
        <w:rPr>
          <w:rFonts w:ascii="Times New Roman" w:hAnsi="Times New Roman"/>
          <w:sz w:val="24"/>
          <w:szCs w:val="24"/>
        </w:rPr>
        <w:t xml:space="preserve"> </w:t>
      </w:r>
      <w:r w:rsidR="00CA3041" w:rsidRPr="00695A02">
        <w:rPr>
          <w:rFonts w:ascii="Times New Roman" w:hAnsi="Times New Roman"/>
          <w:sz w:val="24"/>
          <w:szCs w:val="24"/>
        </w:rPr>
        <w:t xml:space="preserve">в </w:t>
      </w:r>
      <w:r w:rsidRPr="00695A02">
        <w:rPr>
          <w:rFonts w:ascii="Times New Roman" w:hAnsi="Times New Roman"/>
          <w:sz w:val="24"/>
          <w:szCs w:val="24"/>
        </w:rPr>
        <w:t xml:space="preserve"> различных трактовках этого слова кроется нечто общее, так как речь во всех случаях идет о двух сторонах, частях, при соединении образующих </w:t>
      </w:r>
      <w:r w:rsidRPr="00695A02">
        <w:rPr>
          <w:rFonts w:ascii="Times New Roman" w:hAnsi="Times New Roman"/>
          <w:i/>
          <w:sz w:val="24"/>
          <w:szCs w:val="24"/>
        </w:rPr>
        <w:t>единство.</w:t>
      </w:r>
    </w:p>
    <w:p w:rsidR="00507B9B" w:rsidRDefault="00695A02" w:rsidP="00C96F64">
      <w:pPr>
        <w:spacing w:after="0"/>
        <w:jc w:val="both"/>
        <w:rPr>
          <w:rFonts w:ascii="Times New Roman" w:hAnsi="Times New Roman"/>
          <w:sz w:val="24"/>
          <w:szCs w:val="24"/>
        </w:rPr>
      </w:pPr>
      <w:r w:rsidRPr="00F32A66">
        <w:rPr>
          <w:rFonts w:ascii="Times New Roman" w:hAnsi="Times New Roman"/>
          <w:sz w:val="24"/>
          <w:szCs w:val="24"/>
        </w:rPr>
        <w:t xml:space="preserve">Создание художественного произведения в любой области искусства невозможно без композиционного построения, </w:t>
      </w:r>
      <w:r w:rsidR="00F32A66" w:rsidRPr="00F32A66">
        <w:rPr>
          <w:rFonts w:ascii="Times New Roman" w:hAnsi="Times New Roman"/>
          <w:sz w:val="24"/>
          <w:szCs w:val="24"/>
        </w:rPr>
        <w:t xml:space="preserve"> приведения к га</w:t>
      </w:r>
      <w:r w:rsidRPr="00F32A66">
        <w:rPr>
          <w:rFonts w:ascii="Times New Roman" w:hAnsi="Times New Roman"/>
          <w:sz w:val="24"/>
          <w:szCs w:val="24"/>
        </w:rPr>
        <w:t>рмонии всех его частей. Композиция – важнейшее средство построения  целого, где расположения, важным его признаком.</w:t>
      </w:r>
      <w:r w:rsidR="00847C1D">
        <w:rPr>
          <w:rFonts w:ascii="Times New Roman" w:hAnsi="Times New Roman"/>
          <w:sz w:val="24"/>
          <w:szCs w:val="24"/>
        </w:rPr>
        <w:t xml:space="preserve"> Для создания художественного образа характерно живое композиционное творчество, способное выражать индивидуальный вкус и почерк автора. Грамотная композиция является основной частью не только рисунка, но любого произведения искусства.</w:t>
      </w:r>
    </w:p>
    <w:p w:rsidR="00847C1D" w:rsidRDefault="00847C1D" w:rsidP="00C96F64">
      <w:pPr>
        <w:spacing w:after="0"/>
        <w:jc w:val="both"/>
        <w:rPr>
          <w:rFonts w:ascii="Times New Roman" w:hAnsi="Times New Roman"/>
          <w:sz w:val="24"/>
          <w:szCs w:val="24"/>
        </w:rPr>
      </w:pPr>
      <w:r>
        <w:rPr>
          <w:rFonts w:ascii="Times New Roman" w:hAnsi="Times New Roman"/>
          <w:sz w:val="24"/>
          <w:szCs w:val="24"/>
        </w:rPr>
        <w:t>Композицию можно считать удачной, если соблюдаются следующие условия:</w:t>
      </w:r>
    </w:p>
    <w:p w:rsidR="00847C1D" w:rsidRDefault="00507B9B" w:rsidP="00C96F64">
      <w:pPr>
        <w:numPr>
          <w:ilvl w:val="0"/>
          <w:numId w:val="19"/>
        </w:numPr>
        <w:spacing w:after="0"/>
        <w:ind w:left="0" w:firstLine="0"/>
        <w:jc w:val="both"/>
        <w:rPr>
          <w:rFonts w:ascii="Times New Roman" w:hAnsi="Times New Roman"/>
          <w:sz w:val="24"/>
          <w:szCs w:val="24"/>
        </w:rPr>
      </w:pPr>
      <w:r>
        <w:rPr>
          <w:rFonts w:ascii="Times New Roman" w:hAnsi="Times New Roman"/>
          <w:sz w:val="24"/>
          <w:szCs w:val="24"/>
        </w:rPr>
        <w:t>ни</w:t>
      </w:r>
      <w:r w:rsidR="00847C1D">
        <w:rPr>
          <w:rFonts w:ascii="Times New Roman" w:hAnsi="Times New Roman"/>
          <w:sz w:val="24"/>
          <w:szCs w:val="24"/>
        </w:rPr>
        <w:t xml:space="preserve"> одна часть целого не может быть изъята или заменена без ущерба для целого;</w:t>
      </w:r>
    </w:p>
    <w:p w:rsidR="00847C1D" w:rsidRDefault="00507B9B" w:rsidP="00C96F64">
      <w:pPr>
        <w:numPr>
          <w:ilvl w:val="0"/>
          <w:numId w:val="19"/>
        </w:numPr>
        <w:spacing w:after="0"/>
        <w:ind w:left="0" w:firstLine="0"/>
        <w:jc w:val="both"/>
        <w:rPr>
          <w:rFonts w:ascii="Times New Roman" w:hAnsi="Times New Roman"/>
          <w:sz w:val="24"/>
          <w:szCs w:val="24"/>
        </w:rPr>
      </w:pPr>
      <w:r>
        <w:rPr>
          <w:rFonts w:ascii="Times New Roman" w:hAnsi="Times New Roman"/>
          <w:sz w:val="24"/>
          <w:szCs w:val="24"/>
        </w:rPr>
        <w:t>части</w:t>
      </w:r>
      <w:r w:rsidR="00847C1D">
        <w:rPr>
          <w:rFonts w:ascii="Times New Roman" w:hAnsi="Times New Roman"/>
          <w:sz w:val="24"/>
          <w:szCs w:val="24"/>
        </w:rPr>
        <w:t xml:space="preserve"> не могут меняться местами без ущерба для целого;</w:t>
      </w:r>
    </w:p>
    <w:p w:rsidR="00847C1D" w:rsidRPr="00507B9B" w:rsidRDefault="00507B9B" w:rsidP="00C96F64">
      <w:pPr>
        <w:numPr>
          <w:ilvl w:val="0"/>
          <w:numId w:val="19"/>
        </w:numPr>
        <w:ind w:left="0" w:firstLine="0"/>
        <w:jc w:val="both"/>
        <w:rPr>
          <w:rFonts w:ascii="Times New Roman" w:hAnsi="Times New Roman"/>
          <w:sz w:val="24"/>
          <w:szCs w:val="24"/>
        </w:rPr>
      </w:pPr>
      <w:r>
        <w:rPr>
          <w:rFonts w:ascii="Times New Roman" w:hAnsi="Times New Roman"/>
          <w:sz w:val="24"/>
          <w:szCs w:val="24"/>
        </w:rPr>
        <w:t>ни</w:t>
      </w:r>
      <w:r w:rsidR="00847C1D">
        <w:rPr>
          <w:rFonts w:ascii="Times New Roman" w:hAnsi="Times New Roman"/>
          <w:sz w:val="24"/>
          <w:szCs w:val="24"/>
        </w:rPr>
        <w:t xml:space="preserve"> один элемент не может быть присоединен к целому</w:t>
      </w:r>
      <w:r>
        <w:rPr>
          <w:rFonts w:ascii="Times New Roman" w:hAnsi="Times New Roman"/>
          <w:sz w:val="24"/>
          <w:szCs w:val="24"/>
        </w:rPr>
        <w:t xml:space="preserve"> без ущерба для него.</w:t>
      </w:r>
    </w:p>
    <w:p w:rsidR="00036FE8" w:rsidRPr="00165E92" w:rsidRDefault="00036FE8" w:rsidP="00C96F64">
      <w:pPr>
        <w:pStyle w:val="aa"/>
        <w:spacing w:after="0"/>
        <w:contextualSpacing/>
        <w:jc w:val="both"/>
        <w:rPr>
          <w:b/>
        </w:rPr>
      </w:pPr>
      <w:r w:rsidRPr="00165E92">
        <w:rPr>
          <w:b/>
        </w:rPr>
        <w:t xml:space="preserve">Лабораторные работы </w:t>
      </w:r>
    </w:p>
    <w:p w:rsidR="00036FE8" w:rsidRPr="00165E92" w:rsidRDefault="008041B7" w:rsidP="00C96F64">
      <w:pPr>
        <w:pStyle w:val="aa"/>
        <w:numPr>
          <w:ilvl w:val="0"/>
          <w:numId w:val="25"/>
        </w:numPr>
        <w:spacing w:after="0"/>
        <w:ind w:left="0" w:firstLine="0"/>
        <w:contextualSpacing/>
        <w:jc w:val="both"/>
      </w:pPr>
      <w:r w:rsidRPr="00316A39">
        <w:rPr>
          <w:bCs/>
        </w:rPr>
        <w:t>Изучение основных точек и линий конструкции геометрическ</w:t>
      </w:r>
      <w:r>
        <w:rPr>
          <w:bCs/>
        </w:rPr>
        <w:t>их тел</w:t>
      </w:r>
    </w:p>
    <w:p w:rsidR="008041B7" w:rsidRDefault="008041B7" w:rsidP="00C96F64">
      <w:pPr>
        <w:pStyle w:val="aa"/>
        <w:spacing w:before="0" w:beforeAutospacing="0" w:after="0"/>
        <w:contextualSpacing/>
        <w:jc w:val="both"/>
        <w:rPr>
          <w:b/>
        </w:rPr>
      </w:pPr>
    </w:p>
    <w:p w:rsidR="008041B7" w:rsidRDefault="008041B7" w:rsidP="00C96F64">
      <w:pPr>
        <w:pStyle w:val="aa"/>
        <w:spacing w:before="0" w:beforeAutospacing="0" w:after="0"/>
        <w:contextualSpacing/>
        <w:jc w:val="both"/>
        <w:rPr>
          <w:b/>
        </w:rPr>
      </w:pPr>
      <w:r>
        <w:rPr>
          <w:b/>
        </w:rPr>
        <w:t>Практические занятия</w:t>
      </w:r>
    </w:p>
    <w:p w:rsidR="008041B7" w:rsidRPr="007B298C" w:rsidRDefault="008041B7" w:rsidP="00C96F64">
      <w:pPr>
        <w:pStyle w:val="aa"/>
        <w:numPr>
          <w:ilvl w:val="0"/>
          <w:numId w:val="24"/>
        </w:numPr>
        <w:spacing w:before="0" w:beforeAutospacing="0" w:after="0"/>
        <w:ind w:left="0" w:firstLine="0"/>
        <w:contextualSpacing/>
        <w:jc w:val="both"/>
        <w:rPr>
          <w:b/>
        </w:rPr>
      </w:pPr>
      <w:r w:rsidRPr="008041B7">
        <w:rPr>
          <w:bCs/>
        </w:rPr>
        <w:t xml:space="preserve">Рисование прямых и кривых линий. </w:t>
      </w:r>
      <w:r w:rsidRPr="008041B7">
        <w:t>Приемы выполнения штриховки, приемы выполнения тушевки</w:t>
      </w:r>
      <w:r w:rsidRPr="008041B7">
        <w:rPr>
          <w:b/>
        </w:rPr>
        <w:t xml:space="preserve"> </w:t>
      </w:r>
    </w:p>
    <w:p w:rsidR="00036FE8" w:rsidRDefault="00D800A4" w:rsidP="00C96F64">
      <w:pPr>
        <w:pStyle w:val="aa"/>
        <w:spacing w:after="0"/>
        <w:contextualSpacing/>
        <w:jc w:val="both"/>
        <w:rPr>
          <w:b/>
        </w:rPr>
      </w:pPr>
      <w:r w:rsidRPr="00165E92">
        <w:rPr>
          <w:b/>
        </w:rPr>
        <w:t>Задания для самостоятельного выполнения</w:t>
      </w:r>
    </w:p>
    <w:p w:rsidR="00507B9B" w:rsidRDefault="00507B9B" w:rsidP="00C96F64">
      <w:pPr>
        <w:pStyle w:val="aa"/>
        <w:numPr>
          <w:ilvl w:val="0"/>
          <w:numId w:val="20"/>
        </w:numPr>
        <w:spacing w:after="0"/>
        <w:ind w:left="0" w:firstLine="0"/>
        <w:contextualSpacing/>
        <w:jc w:val="both"/>
      </w:pPr>
      <w:r>
        <w:t>Используя карандаш и лист плотной белой бумаги, выполните упражнения на передачу разнообразных по характеру линий.</w:t>
      </w:r>
    </w:p>
    <w:p w:rsidR="00507B9B" w:rsidRPr="00507B9B" w:rsidRDefault="00507B9B" w:rsidP="00C96F64">
      <w:pPr>
        <w:pStyle w:val="aa"/>
        <w:numPr>
          <w:ilvl w:val="0"/>
          <w:numId w:val="20"/>
        </w:numPr>
        <w:spacing w:after="0"/>
        <w:ind w:left="0" w:firstLine="0"/>
        <w:contextualSpacing/>
        <w:jc w:val="both"/>
      </w:pPr>
      <w:r>
        <w:t>Проработайте тональную шкалу.</w:t>
      </w:r>
    </w:p>
    <w:p w:rsidR="00602C90" w:rsidRPr="00165E92" w:rsidRDefault="00602C90" w:rsidP="00C96F64">
      <w:pPr>
        <w:pStyle w:val="aa"/>
        <w:spacing w:after="0"/>
        <w:contextualSpacing/>
        <w:jc w:val="both"/>
        <w:rPr>
          <w:lang w:val="uk-UA"/>
        </w:rPr>
      </w:pPr>
    </w:p>
    <w:p w:rsidR="00602C90" w:rsidRPr="00165E92" w:rsidRDefault="00602C90" w:rsidP="00C96F64">
      <w:pPr>
        <w:pStyle w:val="aa"/>
        <w:spacing w:after="0"/>
        <w:contextualSpacing/>
        <w:jc w:val="both"/>
        <w:rPr>
          <w:b/>
          <w:lang w:val="uk-UA"/>
        </w:rPr>
      </w:pPr>
      <w:r w:rsidRPr="00165E92">
        <w:rPr>
          <w:b/>
          <w:lang w:val="uk-UA"/>
        </w:rPr>
        <w:t>Форма контроля самостоятельной работы:</w:t>
      </w:r>
    </w:p>
    <w:p w:rsidR="00602C90" w:rsidRPr="00165E92" w:rsidRDefault="00602C90" w:rsidP="00C96F64">
      <w:pPr>
        <w:pStyle w:val="aa"/>
        <w:numPr>
          <w:ilvl w:val="0"/>
          <w:numId w:val="9"/>
        </w:numPr>
        <w:spacing w:after="0"/>
        <w:ind w:left="0" w:firstLine="0"/>
        <w:contextualSpacing/>
        <w:jc w:val="both"/>
        <w:rPr>
          <w:lang w:val="uk-UA"/>
        </w:rPr>
      </w:pPr>
      <w:r w:rsidRPr="00165E92">
        <w:rPr>
          <w:lang w:val="uk-UA"/>
        </w:rPr>
        <w:t>Проверка отчета по лабораторной работе</w:t>
      </w:r>
      <w:r w:rsidR="008041B7">
        <w:rPr>
          <w:lang w:val="uk-UA"/>
        </w:rPr>
        <w:t xml:space="preserve"> и практическим занятиям</w:t>
      </w:r>
    </w:p>
    <w:p w:rsidR="002B5197" w:rsidRPr="00165E92" w:rsidRDefault="002B5197" w:rsidP="00C96F64">
      <w:pPr>
        <w:pStyle w:val="aa"/>
        <w:numPr>
          <w:ilvl w:val="0"/>
          <w:numId w:val="9"/>
        </w:numPr>
        <w:spacing w:after="0"/>
        <w:ind w:left="0" w:firstLine="0"/>
        <w:contextualSpacing/>
        <w:jc w:val="both"/>
        <w:rPr>
          <w:lang w:val="uk-UA"/>
        </w:rPr>
      </w:pPr>
      <w:r w:rsidRPr="00165E92">
        <w:rPr>
          <w:lang w:val="uk-UA"/>
        </w:rPr>
        <w:t xml:space="preserve">Защита презентаций и сообщений </w:t>
      </w:r>
    </w:p>
    <w:p w:rsidR="00602C90" w:rsidRPr="00165E92" w:rsidRDefault="00602C90" w:rsidP="00C96F64">
      <w:pPr>
        <w:pStyle w:val="aa"/>
        <w:numPr>
          <w:ilvl w:val="0"/>
          <w:numId w:val="9"/>
        </w:numPr>
        <w:spacing w:after="0"/>
        <w:ind w:left="0" w:firstLine="0"/>
        <w:contextualSpacing/>
        <w:jc w:val="both"/>
        <w:rPr>
          <w:lang w:val="uk-UA"/>
        </w:rPr>
      </w:pPr>
      <w:r w:rsidRPr="00165E92">
        <w:rPr>
          <w:lang w:val="uk-UA"/>
        </w:rPr>
        <w:t>Устный опрос</w:t>
      </w:r>
    </w:p>
    <w:p w:rsidR="006A26D7" w:rsidRPr="00165E92" w:rsidRDefault="006A26D7" w:rsidP="00C96F64">
      <w:pPr>
        <w:pStyle w:val="aa"/>
        <w:numPr>
          <w:ilvl w:val="0"/>
          <w:numId w:val="9"/>
        </w:numPr>
        <w:spacing w:after="0"/>
        <w:ind w:left="0" w:firstLine="0"/>
        <w:contextualSpacing/>
        <w:jc w:val="both"/>
        <w:rPr>
          <w:lang w:val="uk-UA"/>
        </w:rPr>
      </w:pPr>
      <w:r w:rsidRPr="00165E92">
        <w:t>Проверка раздаточного и демонстрационного материала</w:t>
      </w:r>
    </w:p>
    <w:p w:rsidR="00602C90" w:rsidRPr="00165E92" w:rsidRDefault="00602C90" w:rsidP="00C96F64">
      <w:pPr>
        <w:pStyle w:val="aa"/>
        <w:spacing w:after="0"/>
        <w:contextualSpacing/>
        <w:jc w:val="both"/>
        <w:rPr>
          <w:lang w:val="uk-UA"/>
        </w:rPr>
      </w:pPr>
    </w:p>
    <w:p w:rsidR="00602C90" w:rsidRPr="00165E92" w:rsidRDefault="00602C90" w:rsidP="00C96F64">
      <w:pPr>
        <w:pStyle w:val="aa"/>
        <w:spacing w:after="0"/>
        <w:contextualSpacing/>
        <w:jc w:val="both"/>
        <w:rPr>
          <w:b/>
          <w:lang w:val="uk-UA"/>
        </w:rPr>
      </w:pPr>
      <w:r w:rsidRPr="00165E92">
        <w:rPr>
          <w:b/>
          <w:lang w:val="uk-UA"/>
        </w:rPr>
        <w:t xml:space="preserve">Вопросы для </w:t>
      </w:r>
      <w:r w:rsidR="00CA0814">
        <w:rPr>
          <w:b/>
          <w:lang w:val="uk-UA"/>
        </w:rPr>
        <w:t>самоконтроля</w:t>
      </w:r>
      <w:r w:rsidRPr="00165E92">
        <w:rPr>
          <w:b/>
          <w:lang w:val="uk-UA"/>
        </w:rPr>
        <w:t xml:space="preserve"> по теме:</w:t>
      </w:r>
    </w:p>
    <w:p w:rsidR="00602C90" w:rsidRPr="00165E92" w:rsidRDefault="00CA0814" w:rsidP="00C96F64">
      <w:pPr>
        <w:pStyle w:val="aa"/>
        <w:numPr>
          <w:ilvl w:val="0"/>
          <w:numId w:val="10"/>
        </w:numPr>
        <w:spacing w:after="0"/>
        <w:ind w:left="0" w:firstLine="0"/>
        <w:contextualSpacing/>
        <w:jc w:val="both"/>
        <w:rPr>
          <w:lang w:val="uk-UA"/>
        </w:rPr>
      </w:pPr>
      <w:r>
        <w:rPr>
          <w:lang w:val="uk-UA"/>
        </w:rPr>
        <w:t>Что такое рисунок</w:t>
      </w:r>
      <w:r w:rsidR="00177B3B">
        <w:rPr>
          <w:lang w:val="uk-UA"/>
        </w:rPr>
        <w:t>?</w:t>
      </w:r>
    </w:p>
    <w:p w:rsidR="00602C90" w:rsidRPr="00165E92" w:rsidRDefault="00CA0814" w:rsidP="00C96F64">
      <w:pPr>
        <w:pStyle w:val="aa"/>
        <w:numPr>
          <w:ilvl w:val="0"/>
          <w:numId w:val="10"/>
        </w:numPr>
        <w:spacing w:after="0"/>
        <w:ind w:left="0" w:firstLine="0"/>
        <w:contextualSpacing/>
        <w:jc w:val="both"/>
        <w:rPr>
          <w:lang w:val="uk-UA"/>
        </w:rPr>
      </w:pPr>
      <w:r>
        <w:rPr>
          <w:lang w:val="uk-UA"/>
        </w:rPr>
        <w:t>Какими художественными материалами пользуется художник</w:t>
      </w:r>
      <w:r w:rsidR="00177B3B">
        <w:rPr>
          <w:lang w:val="uk-UA"/>
        </w:rPr>
        <w:t>?</w:t>
      </w:r>
    </w:p>
    <w:p w:rsidR="00602C90" w:rsidRDefault="00CA0814" w:rsidP="00C96F64">
      <w:pPr>
        <w:pStyle w:val="aa"/>
        <w:numPr>
          <w:ilvl w:val="0"/>
          <w:numId w:val="10"/>
        </w:numPr>
        <w:spacing w:after="0"/>
        <w:ind w:left="0" w:firstLine="0"/>
        <w:contextualSpacing/>
        <w:jc w:val="both"/>
        <w:rPr>
          <w:lang w:val="uk-UA"/>
        </w:rPr>
      </w:pPr>
      <w:r>
        <w:rPr>
          <w:lang w:val="uk-UA"/>
        </w:rPr>
        <w:t>Какие бывают карандаши по различной силы и оттенка</w:t>
      </w:r>
      <w:r w:rsidR="00177B3B">
        <w:rPr>
          <w:lang w:val="uk-UA"/>
        </w:rPr>
        <w:t>?</w:t>
      </w:r>
    </w:p>
    <w:p w:rsidR="00CA0814" w:rsidRDefault="00507B9B" w:rsidP="00C96F64">
      <w:pPr>
        <w:pStyle w:val="aa"/>
        <w:numPr>
          <w:ilvl w:val="0"/>
          <w:numId w:val="10"/>
        </w:numPr>
        <w:spacing w:after="0"/>
        <w:ind w:left="0" w:firstLine="0"/>
        <w:contextualSpacing/>
        <w:jc w:val="both"/>
        <w:rPr>
          <w:lang w:val="uk-UA"/>
        </w:rPr>
      </w:pPr>
      <w:r>
        <w:rPr>
          <w:lang w:val="uk-UA"/>
        </w:rPr>
        <w:t>Что такое линия в рисунке</w:t>
      </w:r>
      <w:r w:rsidR="00177B3B">
        <w:rPr>
          <w:lang w:val="uk-UA"/>
        </w:rPr>
        <w:t>?</w:t>
      </w:r>
    </w:p>
    <w:p w:rsidR="005326C0" w:rsidRPr="00A46E88" w:rsidRDefault="00507B9B" w:rsidP="00C96F64">
      <w:pPr>
        <w:pStyle w:val="aa"/>
        <w:numPr>
          <w:ilvl w:val="0"/>
          <w:numId w:val="10"/>
        </w:numPr>
        <w:spacing w:after="0"/>
        <w:ind w:left="0" w:firstLine="0"/>
        <w:contextualSpacing/>
        <w:jc w:val="both"/>
        <w:rPr>
          <w:lang w:val="uk-UA"/>
        </w:rPr>
      </w:pPr>
      <w:r>
        <w:rPr>
          <w:lang w:val="uk-UA"/>
        </w:rPr>
        <w:t>Что лежит в основе создания композиции</w:t>
      </w:r>
      <w:r w:rsidR="00177B3B">
        <w:rPr>
          <w:lang w:val="uk-UA"/>
        </w:rPr>
        <w:t>?</w:t>
      </w:r>
    </w:p>
    <w:p w:rsidR="00507B9B" w:rsidRPr="00507B9B" w:rsidRDefault="00507B9B" w:rsidP="00C96F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Cs/>
        </w:rPr>
      </w:pPr>
      <w:r w:rsidRPr="00507B9B">
        <w:rPr>
          <w:rFonts w:ascii="Times New Roman" w:hAnsi="Times New Roman"/>
          <w:b/>
          <w:bCs/>
        </w:rPr>
        <w:t>Т</w:t>
      </w:r>
      <w:r w:rsidRPr="00507B9B">
        <w:rPr>
          <w:rFonts w:ascii="Times New Roman" w:hAnsi="Times New Roman"/>
          <w:b/>
          <w:bCs/>
          <w:sz w:val="24"/>
          <w:szCs w:val="24"/>
          <w:u w:val="single"/>
        </w:rPr>
        <w:t xml:space="preserve">ема 2. Рассмотрение </w:t>
      </w:r>
      <w:r w:rsidRPr="00507B9B">
        <w:rPr>
          <w:rFonts w:ascii="Times New Roman" w:hAnsi="Times New Roman"/>
          <w:b/>
          <w:sz w:val="24"/>
          <w:szCs w:val="24"/>
          <w:u w:val="single"/>
        </w:rPr>
        <w:t>геом</w:t>
      </w:r>
      <w:r>
        <w:rPr>
          <w:rFonts w:ascii="Times New Roman" w:hAnsi="Times New Roman"/>
          <w:b/>
          <w:sz w:val="24"/>
          <w:szCs w:val="24"/>
          <w:u w:val="single"/>
        </w:rPr>
        <w:t>етрических композиций в рисунке</w:t>
      </w:r>
    </w:p>
    <w:p w:rsidR="00F26FE4" w:rsidRDefault="002B5197" w:rsidP="00C96F64">
      <w:pPr>
        <w:pStyle w:val="aa"/>
        <w:jc w:val="both"/>
        <w:rPr>
          <w:b/>
        </w:rPr>
      </w:pPr>
      <w:r w:rsidRPr="00165E92">
        <w:rPr>
          <w:b/>
        </w:rPr>
        <w:t>Основные понятия и термины по теме:</w:t>
      </w:r>
    </w:p>
    <w:p w:rsidR="00507B9B" w:rsidRDefault="00F26FE4" w:rsidP="00EA1F52">
      <w:pPr>
        <w:pStyle w:val="aa"/>
        <w:spacing w:before="0" w:beforeAutospacing="0" w:after="0" w:afterAutospacing="0"/>
        <w:ind w:firstLine="567"/>
        <w:jc w:val="both"/>
        <w:rPr>
          <w:b/>
        </w:rPr>
      </w:pPr>
      <w:r>
        <w:rPr>
          <w:b/>
        </w:rPr>
        <w:t xml:space="preserve">Объем. </w:t>
      </w:r>
      <w:r>
        <w:t>Объем – трехмерное изобразительное средство, в отличие от линии, штриха, пятна, полностью используется художником в скульптуре, лепке, архитектуре, но может также изображаться и на плоскости в рисунке, графике, живописи. Объём предмета характеризуется тремя параметрами: длиной, шириной и высотой.</w:t>
      </w:r>
      <w:r w:rsidR="002B5197" w:rsidRPr="00165E92">
        <w:rPr>
          <w:b/>
        </w:rPr>
        <w:t xml:space="preserve"> </w:t>
      </w:r>
    </w:p>
    <w:p w:rsidR="00F26FE4" w:rsidRDefault="00F26FE4" w:rsidP="00EA1F52">
      <w:pPr>
        <w:pStyle w:val="aa"/>
        <w:spacing w:before="0" w:beforeAutospacing="0" w:after="0" w:afterAutospacing="0"/>
        <w:ind w:firstLine="567"/>
        <w:jc w:val="both"/>
      </w:pPr>
      <w:r>
        <w:rPr>
          <w:b/>
        </w:rPr>
        <w:t xml:space="preserve">Форма. </w:t>
      </w:r>
      <w:r>
        <w:t xml:space="preserve">Форма (лат. </w:t>
      </w:r>
      <w:r>
        <w:rPr>
          <w:lang w:val="en-US"/>
        </w:rPr>
        <w:t>foma</w:t>
      </w:r>
      <w:r>
        <w:t xml:space="preserve"> – вид, облик, лик, обличие, внешность) – внешний вид, то, во что облекается содержание; в более узком смысле слова – форма любого объекта – это единство его внутренней конструкции и внешней поверхности. </w:t>
      </w:r>
    </w:p>
    <w:p w:rsidR="005F23A7" w:rsidRDefault="00A21407" w:rsidP="00EA1F52">
      <w:pPr>
        <w:pStyle w:val="aa"/>
        <w:spacing w:before="0" w:beforeAutospacing="0" w:after="0" w:afterAutospacing="0"/>
        <w:ind w:firstLine="567"/>
        <w:jc w:val="both"/>
      </w:pPr>
      <w:r w:rsidRPr="00A21407">
        <w:rPr>
          <w:b/>
        </w:rPr>
        <w:t>Конструкция.</w:t>
      </w:r>
      <w:r w:rsidRPr="00A21407">
        <w:t xml:space="preserve"> </w:t>
      </w:r>
      <w:r>
        <w:t>Конструкция – это структурная основа формы, её каркас, связующий взаиморасположение в пространстве отдельных элементов и частей в единый пластический объем.</w:t>
      </w:r>
    </w:p>
    <w:p w:rsidR="005F23A7" w:rsidRDefault="00A21407" w:rsidP="00EA1F52">
      <w:pPr>
        <w:pStyle w:val="aa"/>
        <w:spacing w:before="0" w:beforeAutospacing="0" w:after="0" w:afterAutospacing="0"/>
        <w:ind w:firstLine="567"/>
        <w:jc w:val="both"/>
      </w:pPr>
      <w:r w:rsidRPr="00A21407">
        <w:rPr>
          <w:b/>
        </w:rPr>
        <w:t>Плоскость.</w:t>
      </w:r>
      <w:r>
        <w:t xml:space="preserve"> Плоскость как таковая может нас заинтересовать в первую очередь. Рассматривая окружающий мир, мы замечаем. Что здания, предметы. Люди по мере их удаления кажутся все меньше и меньше. А параллельные линии полос железной дороги сходятся в одной точке.</w:t>
      </w:r>
    </w:p>
    <w:p w:rsidR="00A21407" w:rsidRDefault="00A21407" w:rsidP="00EA1F52">
      <w:pPr>
        <w:pStyle w:val="aa"/>
        <w:spacing w:before="0" w:beforeAutospacing="0" w:after="0" w:afterAutospacing="0"/>
        <w:ind w:firstLine="567"/>
        <w:jc w:val="both"/>
      </w:pPr>
      <w:r w:rsidRPr="00A21407">
        <w:rPr>
          <w:b/>
        </w:rPr>
        <w:t>Перспектива.</w:t>
      </w:r>
      <w:r w:rsidRPr="00A21407">
        <w:t xml:space="preserve"> </w:t>
      </w:r>
      <w:r>
        <w:t>Перспектива в широком смысле слова означает обзор, панораму, ясный взгляд вдаль, т.е. наука видения пространства, а также система практических способов и приемов изображения пространства на плоскости.</w:t>
      </w:r>
    </w:p>
    <w:p w:rsidR="00507B9B" w:rsidRPr="00E64C9E" w:rsidRDefault="005F23A7" w:rsidP="00EA1F52">
      <w:pPr>
        <w:pStyle w:val="aa"/>
        <w:spacing w:before="0" w:beforeAutospacing="0" w:after="0" w:afterAutospacing="0"/>
        <w:ind w:firstLine="567"/>
        <w:jc w:val="both"/>
      </w:pPr>
      <w:r w:rsidRPr="005F23A7">
        <w:rPr>
          <w:b/>
        </w:rPr>
        <w:t>Линия горизонта.</w:t>
      </w:r>
      <w:r>
        <w:t xml:space="preserve"> Линия горизонта – это условная линия, </w:t>
      </w:r>
      <w:r w:rsidR="00E64C9E">
        <w:t xml:space="preserve">на которой располагаются точки схода перспективных сокращений. </w:t>
      </w:r>
    </w:p>
    <w:p w:rsidR="002B5197" w:rsidRPr="00165E92" w:rsidRDefault="002B5197" w:rsidP="00C96F64">
      <w:pPr>
        <w:pStyle w:val="aa"/>
        <w:jc w:val="both"/>
        <w:rPr>
          <w:b/>
        </w:rPr>
      </w:pPr>
      <w:r w:rsidRPr="00165E92">
        <w:rPr>
          <w:b/>
        </w:rPr>
        <w:t xml:space="preserve">План изучения темы: </w:t>
      </w:r>
    </w:p>
    <w:p w:rsidR="00102445" w:rsidRDefault="00102445" w:rsidP="00C96F64">
      <w:pPr>
        <w:pStyle w:val="aa"/>
        <w:numPr>
          <w:ilvl w:val="0"/>
          <w:numId w:val="11"/>
        </w:numPr>
        <w:ind w:left="0" w:firstLine="0"/>
      </w:pPr>
      <w:r>
        <w:rPr>
          <w:rFonts w:eastAsia="Calibri"/>
          <w:bCs/>
        </w:rPr>
        <w:t>Рассмотрение композиции</w:t>
      </w:r>
      <w:r w:rsidRPr="00316A39">
        <w:rPr>
          <w:rFonts w:eastAsia="Calibri"/>
          <w:bCs/>
        </w:rPr>
        <w:t xml:space="preserve"> из геометрических фигур</w:t>
      </w:r>
      <w:r w:rsidRPr="00165E92">
        <w:t xml:space="preserve"> </w:t>
      </w:r>
    </w:p>
    <w:p w:rsidR="00102445" w:rsidRDefault="00102445" w:rsidP="00C96F64">
      <w:pPr>
        <w:pStyle w:val="aa"/>
        <w:numPr>
          <w:ilvl w:val="0"/>
          <w:numId w:val="11"/>
        </w:numPr>
        <w:ind w:left="0" w:firstLine="0"/>
      </w:pPr>
      <w:r>
        <w:t>Построения</w:t>
      </w:r>
      <w:r w:rsidRPr="006B1999">
        <w:t xml:space="preserve"> куба</w:t>
      </w:r>
      <w:r w:rsidRPr="00165E92">
        <w:t xml:space="preserve"> </w:t>
      </w:r>
    </w:p>
    <w:p w:rsidR="00102445" w:rsidRDefault="00102445" w:rsidP="00C96F64">
      <w:pPr>
        <w:pStyle w:val="aa"/>
        <w:numPr>
          <w:ilvl w:val="0"/>
          <w:numId w:val="11"/>
        </w:numPr>
        <w:ind w:left="0" w:firstLine="0"/>
      </w:pPr>
      <w:r>
        <w:t>Построения</w:t>
      </w:r>
      <w:r w:rsidRPr="006B1999">
        <w:t xml:space="preserve"> </w:t>
      </w:r>
      <w:r>
        <w:t>конуса</w:t>
      </w:r>
    </w:p>
    <w:p w:rsidR="00102445" w:rsidRPr="00102445" w:rsidRDefault="00102445" w:rsidP="00C96F64">
      <w:pPr>
        <w:pStyle w:val="aa"/>
        <w:numPr>
          <w:ilvl w:val="0"/>
          <w:numId w:val="11"/>
        </w:numPr>
        <w:ind w:left="0" w:firstLine="0"/>
      </w:pPr>
      <w:r>
        <w:t>Построения цилиндра</w:t>
      </w:r>
    </w:p>
    <w:p w:rsidR="002B5197" w:rsidRPr="00A46E88" w:rsidRDefault="002B5197" w:rsidP="00C96F64">
      <w:pPr>
        <w:pStyle w:val="aa"/>
        <w:rPr>
          <w:b/>
        </w:rPr>
      </w:pPr>
      <w:r w:rsidRPr="00102445">
        <w:rPr>
          <w:b/>
        </w:rPr>
        <w:t>Краткое изложение теоретических вопросов</w:t>
      </w:r>
      <w:r w:rsidRPr="00A46E88">
        <w:rPr>
          <w:b/>
        </w:rPr>
        <w:t>:</w:t>
      </w:r>
    </w:p>
    <w:p w:rsidR="00102445" w:rsidRPr="00A46E88" w:rsidRDefault="00E64C9E" w:rsidP="00C96F64">
      <w:pPr>
        <w:pStyle w:val="aa"/>
        <w:numPr>
          <w:ilvl w:val="0"/>
          <w:numId w:val="21"/>
        </w:numPr>
        <w:spacing w:before="0" w:beforeAutospacing="0" w:after="0" w:afterAutospacing="0"/>
        <w:ind w:left="0" w:firstLine="0"/>
        <w:rPr>
          <w:i/>
        </w:rPr>
      </w:pPr>
      <w:r w:rsidRPr="00A46E88">
        <w:rPr>
          <w:i/>
        </w:rPr>
        <w:t xml:space="preserve">                                                                       </w:t>
      </w:r>
      <w:r w:rsidR="00102445" w:rsidRPr="00A46E88">
        <w:rPr>
          <w:i/>
        </w:rPr>
        <w:t xml:space="preserve">Материя и форма с необходимость соразмерна </w:t>
      </w:r>
    </w:p>
    <w:p w:rsidR="00102445" w:rsidRPr="00A46E88" w:rsidRDefault="00102445" w:rsidP="00C96F64">
      <w:pPr>
        <w:pStyle w:val="aa"/>
        <w:spacing w:before="0" w:beforeAutospacing="0" w:after="0" w:afterAutospacing="0"/>
        <w:jc w:val="right"/>
      </w:pPr>
      <w:r w:rsidRPr="00A46E88">
        <w:rPr>
          <w:i/>
        </w:rPr>
        <w:t>друг другу и по своей природе соотносимы</w:t>
      </w:r>
      <w:r w:rsidRPr="00A46E88">
        <w:t>.</w:t>
      </w:r>
    </w:p>
    <w:p w:rsidR="00102445" w:rsidRPr="00A46E88" w:rsidRDefault="00102445" w:rsidP="00C96F64">
      <w:pPr>
        <w:pStyle w:val="aa"/>
        <w:spacing w:before="0" w:beforeAutospacing="0" w:after="0" w:afterAutospacing="0"/>
        <w:jc w:val="right"/>
      </w:pPr>
      <w:r w:rsidRPr="00A46E88">
        <w:t>Фома Аквинский</w:t>
      </w:r>
    </w:p>
    <w:p w:rsidR="00102445" w:rsidRPr="00A46E88" w:rsidRDefault="00102445" w:rsidP="00C96F64">
      <w:pPr>
        <w:pStyle w:val="aa"/>
        <w:spacing w:before="0" w:beforeAutospacing="0" w:after="0" w:afterAutospacing="0"/>
        <w:jc w:val="both"/>
      </w:pPr>
      <w:r w:rsidRPr="00A46E88">
        <w:t xml:space="preserve">Как известно, наш глаз видит удаленную натуру двухмерно. </w:t>
      </w:r>
      <w:r w:rsidR="00D67586" w:rsidRPr="00A46E88">
        <w:t xml:space="preserve">Только на близком расстоянии оба глаза человека начинают воспринимать объем формы, но на расстоянии 4-5 м. человек фактически видит плоский силуэт. Однако мы никогда не задумываемся об этом, что предметы </w:t>
      </w:r>
      <w:r w:rsidR="00D67586" w:rsidRPr="00A46E88">
        <w:lastRenderedPageBreak/>
        <w:t>расположены в пространстве и обладают объемом. Рисуем же мы на плоском листе бумаги, но</w:t>
      </w:r>
      <w:r w:rsidR="00177B3B">
        <w:t>,</w:t>
      </w:r>
      <w:r w:rsidR="00D67586" w:rsidRPr="00A46E88">
        <w:t xml:space="preserve"> тем не менее</w:t>
      </w:r>
      <w:r w:rsidR="00177B3B">
        <w:t>,</w:t>
      </w:r>
      <w:r w:rsidR="00D67586" w:rsidRPr="00A46E88">
        <w:t xml:space="preserve"> должны отобразить предметы объемными и расположенными в пространстве. Форма наилучшим образом характеризует любой изображаемый предмет. Художник заставляет видеть зрителя на плоском листе объемы, заключенные в самые разные формы. Совместно с объемами у художника получается еще и пространство, которое их окружает.</w:t>
      </w:r>
    </w:p>
    <w:p w:rsidR="00E64C9E" w:rsidRPr="00A46E88" w:rsidRDefault="00E64C9E" w:rsidP="00EA1F52">
      <w:pPr>
        <w:numPr>
          <w:ilvl w:val="0"/>
          <w:numId w:val="21"/>
        </w:numPr>
        <w:tabs>
          <w:tab w:val="left" w:pos="709"/>
          <w:tab w:val="left" w:pos="851"/>
        </w:tabs>
        <w:spacing w:after="0" w:line="300" w:lineRule="atLeast"/>
        <w:ind w:left="0" w:firstLine="567"/>
        <w:jc w:val="both"/>
        <w:outlineLvl w:val="3"/>
        <w:rPr>
          <w:rFonts w:ascii="Times New Roman" w:eastAsia="Times New Roman" w:hAnsi="Times New Roman"/>
          <w:bCs/>
          <w:sz w:val="24"/>
          <w:szCs w:val="24"/>
        </w:rPr>
      </w:pPr>
      <w:r w:rsidRPr="00A46E88">
        <w:rPr>
          <w:rFonts w:ascii="Times New Roman" w:eastAsia="Times New Roman" w:hAnsi="Times New Roman"/>
          <w:bCs/>
          <w:sz w:val="24"/>
          <w:szCs w:val="24"/>
        </w:rPr>
        <w:t>Рисование куба — следующий этап в освоении техники академического рисунка. Из геометрических фигур куб является самой простой для начинающих. На примере изображения формы куба на </w:t>
      </w:r>
      <w:hyperlink r:id="rId10" w:history="1">
        <w:r w:rsidRPr="00A46E88">
          <w:rPr>
            <w:rFonts w:ascii="Times New Roman" w:eastAsia="Times New Roman" w:hAnsi="Times New Roman"/>
            <w:bCs/>
            <w:sz w:val="24"/>
            <w:szCs w:val="24"/>
          </w:rPr>
          <w:t>занятиях по рисунку</w:t>
        </w:r>
      </w:hyperlink>
      <w:r w:rsidRPr="00A46E88">
        <w:rPr>
          <w:rFonts w:ascii="Times New Roman" w:eastAsia="Times New Roman" w:hAnsi="Times New Roman"/>
          <w:bCs/>
          <w:sz w:val="24"/>
          <w:szCs w:val="24"/>
        </w:rPr>
        <w:t> я объясняю правила линейной и воздушной перспективы, правильные приёмы штриховки, передачу объёмной формы предметов.</w:t>
      </w:r>
    </w:p>
    <w:p w:rsidR="00E64C9E" w:rsidRPr="00A46E88" w:rsidRDefault="00E64C9E" w:rsidP="00C96F64">
      <w:pPr>
        <w:spacing w:after="0" w:line="300" w:lineRule="atLeast"/>
        <w:jc w:val="both"/>
        <w:outlineLvl w:val="3"/>
        <w:rPr>
          <w:rFonts w:ascii="Times New Roman" w:eastAsia="Times New Roman" w:hAnsi="Times New Roman"/>
          <w:bCs/>
          <w:sz w:val="24"/>
          <w:szCs w:val="24"/>
        </w:rPr>
      </w:pPr>
      <w:r w:rsidRPr="00A46E88">
        <w:rPr>
          <w:rFonts w:ascii="Times New Roman" w:eastAsia="Times New Roman" w:hAnsi="Times New Roman"/>
          <w:bCs/>
          <w:sz w:val="24"/>
          <w:szCs w:val="24"/>
        </w:rPr>
        <w:t>Обычно используется белый гипсовый куб (на белом лучше видна светотень). Полезно рисовать проволочные геометрические тела.</w:t>
      </w:r>
    </w:p>
    <w:p w:rsidR="00E64C9E" w:rsidRPr="00A46E88" w:rsidRDefault="00E64C9E" w:rsidP="00C96F64">
      <w:pPr>
        <w:spacing w:after="0" w:line="300" w:lineRule="atLeast"/>
        <w:jc w:val="both"/>
        <w:outlineLvl w:val="3"/>
        <w:rPr>
          <w:rFonts w:ascii="Times New Roman" w:eastAsia="Times New Roman" w:hAnsi="Times New Roman"/>
          <w:bCs/>
          <w:sz w:val="24"/>
          <w:szCs w:val="24"/>
        </w:rPr>
      </w:pPr>
      <w:r w:rsidRPr="00A46E88">
        <w:rPr>
          <w:rFonts w:ascii="Times New Roman" w:eastAsia="Times New Roman" w:hAnsi="Times New Roman"/>
          <w:bCs/>
          <w:sz w:val="24"/>
          <w:szCs w:val="24"/>
        </w:rPr>
        <w:t>Рисунок следует вести только с натуры. В качестве пособия может служить самостоятельно изготовленный куб, или гипсовая модель.</w:t>
      </w:r>
    </w:p>
    <w:p w:rsidR="00E64C9E" w:rsidRPr="00A46E88" w:rsidRDefault="00E64C9E" w:rsidP="00EA1F52">
      <w:pPr>
        <w:spacing w:after="0" w:line="300" w:lineRule="atLeast"/>
        <w:ind w:firstLine="708"/>
        <w:outlineLvl w:val="2"/>
        <w:rPr>
          <w:rFonts w:ascii="Times New Roman" w:eastAsia="Times New Roman" w:hAnsi="Times New Roman"/>
          <w:bCs/>
          <w:i/>
          <w:sz w:val="24"/>
          <w:szCs w:val="24"/>
        </w:rPr>
      </w:pPr>
      <w:r w:rsidRPr="00A46E88">
        <w:rPr>
          <w:rFonts w:ascii="Times New Roman" w:eastAsia="Times New Roman" w:hAnsi="Times New Roman"/>
          <w:bCs/>
          <w:i/>
          <w:sz w:val="24"/>
          <w:szCs w:val="24"/>
        </w:rPr>
        <w:t>Построение куба</w:t>
      </w:r>
      <w:r w:rsidR="00BE39A6" w:rsidRPr="00A46E88">
        <w:rPr>
          <w:rFonts w:ascii="Times New Roman" w:eastAsia="Times New Roman" w:hAnsi="Times New Roman"/>
          <w:bCs/>
          <w:i/>
          <w:sz w:val="24"/>
          <w:szCs w:val="24"/>
        </w:rPr>
        <w:t xml:space="preserve">. </w:t>
      </w:r>
      <w:r w:rsidRPr="00A46E88">
        <w:rPr>
          <w:rFonts w:ascii="Times New Roman" w:eastAsia="Times New Roman" w:hAnsi="Times New Roman"/>
          <w:sz w:val="24"/>
          <w:szCs w:val="24"/>
        </w:rPr>
        <w:t>Куб представляет собой прямоугольную равностороннюю призму, которая состоит из 6 граней, противоположные грани куба параллельны. Места пересечения граней называются рёбрами куба. Все рёбра можно разделить на 3 группы, в каждой из них все грани параллельны друг другу. На примере нашего рисунка куба 4 грани вертикальные, 4 горизонтальные грани, повернутые влево и 4 горизонтальные грани, направленные вправо.</w:t>
      </w:r>
    </w:p>
    <w:p w:rsidR="00E64C9E" w:rsidRPr="00A46E88" w:rsidRDefault="00170207" w:rsidP="00C96F64">
      <w:pPr>
        <w:spacing w:after="0" w:line="300" w:lineRule="atLeast"/>
        <w:jc w:val="both"/>
        <w:rPr>
          <w:rFonts w:ascii="Times New Roman" w:eastAsia="Times New Roman" w:hAnsi="Times New Roman"/>
          <w:sz w:val="24"/>
          <w:szCs w:val="24"/>
        </w:rPr>
      </w:pPr>
      <w:r>
        <w:rPr>
          <w:noProof/>
          <w:lang w:eastAsia="ru-RU"/>
        </w:rPr>
        <w:drawing>
          <wp:anchor distT="0" distB="0" distL="114300" distR="114300" simplePos="0" relativeHeight="251628032" behindDoc="1" locked="0" layoutInCell="1" allowOverlap="1">
            <wp:simplePos x="0" y="0"/>
            <wp:positionH relativeFrom="column">
              <wp:posOffset>3299460</wp:posOffset>
            </wp:positionH>
            <wp:positionV relativeFrom="paragraph">
              <wp:posOffset>213995</wp:posOffset>
            </wp:positionV>
            <wp:extent cx="2962275" cy="2414270"/>
            <wp:effectExtent l="19050" t="0" r="9525" b="0"/>
            <wp:wrapThrough wrapText="bothSides">
              <wp:wrapPolygon edited="0">
                <wp:start x="-139" y="0"/>
                <wp:lineTo x="-139" y="21475"/>
                <wp:lineTo x="21669" y="21475"/>
                <wp:lineTo x="21669" y="0"/>
                <wp:lineTo x="-139" y="0"/>
              </wp:wrapPolygon>
            </wp:wrapThrough>
            <wp:docPr id="9" name="Рисунок 1" descr="Описание: 1 этап. Определение высоты к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1 этап. Определение высоты куба"/>
                    <pic:cNvPicPr>
                      <a:picLocks noChangeAspect="1" noChangeArrowheads="1"/>
                    </pic:cNvPicPr>
                  </pic:nvPicPr>
                  <pic:blipFill>
                    <a:blip r:embed="rId11"/>
                    <a:srcRect/>
                    <a:stretch>
                      <a:fillRect/>
                    </a:stretch>
                  </pic:blipFill>
                  <pic:spPr bwMode="auto">
                    <a:xfrm>
                      <a:off x="0" y="0"/>
                      <a:ext cx="2962275" cy="2414270"/>
                    </a:xfrm>
                    <a:prstGeom prst="rect">
                      <a:avLst/>
                    </a:prstGeom>
                    <a:noFill/>
                    <a:ln w="9525">
                      <a:noFill/>
                      <a:miter lim="800000"/>
                      <a:headEnd/>
                      <a:tailEnd/>
                    </a:ln>
                  </pic:spPr>
                </pic:pic>
              </a:graphicData>
            </a:graphic>
          </wp:anchor>
        </w:drawing>
      </w:r>
      <w:r w:rsidR="00E64C9E" w:rsidRPr="00A46E88">
        <w:rPr>
          <w:rFonts w:ascii="Times New Roman" w:eastAsia="Times New Roman" w:hAnsi="Times New Roman"/>
          <w:bCs/>
          <w:i/>
          <w:sz w:val="24"/>
          <w:szCs w:val="24"/>
        </w:rPr>
        <w:t>Сначала легкими линиями намечаем в листе, где будет нарисован куб.</w:t>
      </w:r>
      <w:r w:rsidR="00E64C9E" w:rsidRPr="00A46E88">
        <w:rPr>
          <w:rFonts w:ascii="Times New Roman" w:eastAsia="Times New Roman" w:hAnsi="Times New Roman"/>
          <w:sz w:val="24"/>
          <w:szCs w:val="24"/>
        </w:rPr>
        <w:t> Размещаем изображение чуть выше середины листа, оно не должно быть слишком мелким или крупным. </w:t>
      </w:r>
      <w:r w:rsidR="00E64C9E" w:rsidRPr="00A46E88">
        <w:rPr>
          <w:rFonts w:ascii="Times New Roman" w:eastAsia="Times New Roman" w:hAnsi="Times New Roman"/>
          <w:bCs/>
          <w:i/>
          <w:sz w:val="24"/>
          <w:szCs w:val="24"/>
        </w:rPr>
        <w:t>Куб стоит немного подвинуть в сторону теневой части. </w:t>
      </w:r>
      <w:r w:rsidR="00E64C9E" w:rsidRPr="00A46E88">
        <w:rPr>
          <w:rFonts w:ascii="Times New Roman" w:eastAsia="Times New Roman" w:hAnsi="Times New Roman"/>
          <w:sz w:val="24"/>
          <w:szCs w:val="24"/>
        </w:rPr>
        <w:t>За счёт этого композиция будет уравновешена большим светлым пространством.</w:t>
      </w:r>
    </w:p>
    <w:p w:rsidR="00E64C9E" w:rsidRPr="00A46E88" w:rsidRDefault="00E64C9E" w:rsidP="00C96F64">
      <w:pPr>
        <w:spacing w:after="0" w:line="300" w:lineRule="atLeast"/>
        <w:jc w:val="both"/>
        <w:rPr>
          <w:rFonts w:ascii="Times New Roman" w:eastAsia="Times New Roman" w:hAnsi="Times New Roman"/>
          <w:sz w:val="24"/>
          <w:szCs w:val="24"/>
        </w:rPr>
      </w:pPr>
      <w:r w:rsidRPr="00A46E88">
        <w:rPr>
          <w:rFonts w:ascii="Times New Roman" w:eastAsia="Times New Roman" w:hAnsi="Times New Roman"/>
          <w:sz w:val="24"/>
          <w:szCs w:val="24"/>
        </w:rPr>
        <w:t>Затем проведём ближнюю к нам вертикальную линию. Засечками ограничиваем </w:t>
      </w:r>
      <w:r w:rsidRPr="00A46E88">
        <w:rPr>
          <w:rFonts w:ascii="Times New Roman" w:eastAsia="Times New Roman" w:hAnsi="Times New Roman"/>
          <w:bCs/>
          <w:i/>
          <w:sz w:val="24"/>
          <w:szCs w:val="24"/>
        </w:rPr>
        <w:t>высоту куба</w:t>
      </w:r>
      <w:r w:rsidRPr="00A46E88">
        <w:rPr>
          <w:rFonts w:ascii="Times New Roman" w:eastAsia="Times New Roman" w:hAnsi="Times New Roman"/>
          <w:sz w:val="24"/>
          <w:szCs w:val="24"/>
        </w:rPr>
        <w:t> (вернее, высоту ребра, но весь дальнейший рисунок следует вести, ориентируясь на неё, поэтому следует внимательно проследить, чтобы высота ближнего ребра куба была на своём месте и правильной по размеру)</w:t>
      </w:r>
      <w:r w:rsidR="008A7497" w:rsidRPr="00A46E88">
        <w:rPr>
          <w:rFonts w:ascii="Times New Roman" w:eastAsia="Times New Roman" w:hAnsi="Times New Roman"/>
          <w:sz w:val="24"/>
          <w:szCs w:val="24"/>
        </w:rPr>
        <w:t>.</w:t>
      </w:r>
      <w:r w:rsidR="008A7497" w:rsidRPr="00A46E88">
        <w:rPr>
          <w:rFonts w:ascii="Times New Roman" w:eastAsia="Times New Roman" w:hAnsi="Times New Roman"/>
          <w:b/>
          <w:bCs/>
          <w:noProof/>
          <w:sz w:val="28"/>
          <w:szCs w:val="28"/>
        </w:rPr>
        <w:t xml:space="preserve"> </w:t>
      </w:r>
    </w:p>
    <w:p w:rsidR="00FE342D" w:rsidRPr="008A0C50" w:rsidRDefault="002645B1" w:rsidP="00C96F64">
      <w:pPr>
        <w:spacing w:after="0"/>
        <w:rPr>
          <w:rFonts w:ascii="Times New Roman" w:eastAsia="Times New Roman" w:hAnsi="Times New Roman"/>
          <w:bCs/>
          <w:sz w:val="20"/>
          <w:szCs w:val="20"/>
        </w:rPr>
      </w:pPr>
      <w:r w:rsidRPr="008A0C50">
        <w:rPr>
          <w:rFonts w:ascii="Times New Roman" w:eastAsia="Times New Roman" w:hAnsi="Times New Roman"/>
          <w:bCs/>
          <w:sz w:val="20"/>
          <w:szCs w:val="20"/>
        </w:rPr>
        <w:t xml:space="preserve">                                                                                       </w:t>
      </w:r>
      <w:r w:rsidR="008A0C50">
        <w:rPr>
          <w:rFonts w:ascii="Times New Roman" w:eastAsia="Times New Roman" w:hAnsi="Times New Roman"/>
          <w:bCs/>
          <w:sz w:val="20"/>
          <w:szCs w:val="20"/>
          <w:lang w:val="en-US"/>
        </w:rPr>
        <w:t xml:space="preserve">                           </w:t>
      </w:r>
      <w:r w:rsidRPr="008A0C50">
        <w:rPr>
          <w:rFonts w:ascii="Times New Roman" w:eastAsia="Times New Roman" w:hAnsi="Times New Roman"/>
          <w:bCs/>
          <w:sz w:val="20"/>
          <w:szCs w:val="20"/>
        </w:rPr>
        <w:t xml:space="preserve">   Рисунок </w:t>
      </w:r>
      <w:r w:rsidR="00195EE1" w:rsidRPr="008A0C50">
        <w:rPr>
          <w:rFonts w:ascii="Times New Roman" w:eastAsia="Times New Roman" w:hAnsi="Times New Roman"/>
          <w:bCs/>
          <w:sz w:val="20"/>
          <w:szCs w:val="20"/>
        </w:rPr>
        <w:t>2.2</w:t>
      </w:r>
      <w:r w:rsidR="007E2CF6" w:rsidRPr="008A0C50">
        <w:rPr>
          <w:rFonts w:ascii="Times New Roman" w:eastAsia="Times New Roman" w:hAnsi="Times New Roman"/>
          <w:bCs/>
          <w:sz w:val="20"/>
          <w:szCs w:val="20"/>
        </w:rPr>
        <w:t>.</w:t>
      </w:r>
      <w:r w:rsidRPr="008A0C50">
        <w:rPr>
          <w:rFonts w:ascii="Times New Roman" w:eastAsia="Times New Roman" w:hAnsi="Times New Roman"/>
          <w:bCs/>
          <w:sz w:val="20"/>
          <w:szCs w:val="20"/>
        </w:rPr>
        <w:t>1</w:t>
      </w:r>
      <w:r w:rsidR="00FE342D" w:rsidRPr="008A0C50">
        <w:rPr>
          <w:rFonts w:ascii="Times New Roman" w:eastAsia="Times New Roman" w:hAnsi="Times New Roman"/>
          <w:bCs/>
          <w:sz w:val="20"/>
          <w:szCs w:val="20"/>
        </w:rPr>
        <w:t xml:space="preserve"> Определение высоты куба</w:t>
      </w:r>
    </w:p>
    <w:p w:rsidR="00FE342D" w:rsidRPr="00A46E88" w:rsidRDefault="00FE342D" w:rsidP="00EA1F52">
      <w:pPr>
        <w:spacing w:after="0"/>
        <w:ind w:firstLine="708"/>
        <w:jc w:val="both"/>
        <w:rPr>
          <w:rFonts w:ascii="Times New Roman" w:eastAsia="Times New Roman" w:hAnsi="Times New Roman"/>
          <w:sz w:val="24"/>
          <w:szCs w:val="24"/>
        </w:rPr>
      </w:pPr>
      <w:r w:rsidRPr="00A46E88">
        <w:rPr>
          <w:rFonts w:ascii="Times New Roman" w:eastAsia="Times New Roman" w:hAnsi="Times New Roman"/>
          <w:bCs/>
          <w:i/>
          <w:sz w:val="24"/>
          <w:szCs w:val="24"/>
        </w:rPr>
        <w:t>Следующий этап</w:t>
      </w:r>
      <w:r w:rsidRPr="00A46E88">
        <w:rPr>
          <w:rFonts w:ascii="Times New Roman" w:eastAsia="Times New Roman" w:hAnsi="Times New Roman"/>
          <w:bCs/>
          <w:sz w:val="24"/>
          <w:szCs w:val="24"/>
        </w:rPr>
        <w:t xml:space="preserve"> рисунка куба — изображение его основания</w:t>
      </w:r>
      <w:r w:rsidRPr="00A46E88">
        <w:rPr>
          <w:rFonts w:ascii="Times New Roman" w:eastAsia="Times New Roman" w:hAnsi="Times New Roman"/>
          <w:sz w:val="24"/>
          <w:szCs w:val="24"/>
        </w:rPr>
        <w:t>, начиная с видимых линий. На данном этапе важно точно определить углы наклона этих линий относительно горизонтали. Для этого следует поднести карандаш строго горизонтально к нижнему ближнему углу куба и запомнить эти углы. Как правило, видны 2 вертикальных грани куба. Определите, какая больше развёрнута, а какая меньше. Соответственно, если грань больше развернута к рисующему, то угол меньше. Частный случай — куб развёрнут одной гранью, тогда нижняя и верхняя линии будут горизонтальными. Иногда начинающие пытаются «запомнить» угол наклона линий таким образом: держат 2 карандаша и фиксируют угол с помощью них, потом переносят угол на лист бумаги. Это неправильно. Во-первых, следует тренировать зрительную память, угол вполне можно запомнить, подобное перенесение не способствует формированию никаких навыков, кроме примитивного срисовывания. Во-вторых, при таком переносе угол между карандашами может измениться.</w:t>
      </w:r>
    </w:p>
    <w:p w:rsidR="00FE342D" w:rsidRPr="00FE342D" w:rsidRDefault="00FE342D" w:rsidP="00C96F64">
      <w:pPr>
        <w:spacing w:after="0"/>
        <w:jc w:val="both"/>
        <w:rPr>
          <w:rFonts w:ascii="Times New Roman" w:eastAsia="Times New Roman" w:hAnsi="Times New Roman"/>
          <w:color w:val="393939"/>
          <w:sz w:val="24"/>
          <w:szCs w:val="24"/>
        </w:rPr>
      </w:pPr>
      <w:r w:rsidRPr="00FE342D">
        <w:rPr>
          <w:rFonts w:ascii="Times New Roman" w:eastAsia="Times New Roman" w:hAnsi="Times New Roman"/>
          <w:color w:val="393939"/>
          <w:sz w:val="24"/>
          <w:szCs w:val="24"/>
        </w:rPr>
        <w:t> </w:t>
      </w:r>
    </w:p>
    <w:p w:rsidR="00FE342D" w:rsidRPr="00FE342D" w:rsidRDefault="00FE342D" w:rsidP="00C96F64">
      <w:pPr>
        <w:spacing w:after="0"/>
        <w:jc w:val="right"/>
        <w:rPr>
          <w:rFonts w:ascii="Times New Roman" w:eastAsia="Times New Roman" w:hAnsi="Times New Roman"/>
          <w:sz w:val="24"/>
          <w:szCs w:val="24"/>
        </w:rPr>
      </w:pPr>
    </w:p>
    <w:p w:rsidR="00FE342D" w:rsidRPr="008A0C50" w:rsidRDefault="002645B1" w:rsidP="00C96F64">
      <w:pPr>
        <w:spacing w:after="0"/>
        <w:rPr>
          <w:rFonts w:ascii="Times New Roman" w:eastAsia="Times New Roman" w:hAnsi="Times New Roman"/>
          <w:sz w:val="20"/>
          <w:szCs w:val="20"/>
        </w:rPr>
      </w:pPr>
      <w:r w:rsidRPr="008A0C50">
        <w:rPr>
          <w:rFonts w:ascii="Times New Roman" w:eastAsia="Times New Roman" w:hAnsi="Times New Roman"/>
          <w:sz w:val="20"/>
          <w:szCs w:val="20"/>
        </w:rPr>
        <w:t xml:space="preserve">                                                                        </w:t>
      </w:r>
      <w:r w:rsidR="008A0C50">
        <w:rPr>
          <w:rFonts w:ascii="Times New Roman" w:eastAsia="Times New Roman" w:hAnsi="Times New Roman"/>
          <w:sz w:val="20"/>
          <w:szCs w:val="20"/>
          <w:lang w:val="en-US"/>
        </w:rPr>
        <w:t xml:space="preserve">                                 </w:t>
      </w:r>
      <w:r w:rsidRPr="008A0C50">
        <w:rPr>
          <w:rFonts w:ascii="Times New Roman" w:eastAsia="Times New Roman" w:hAnsi="Times New Roman"/>
          <w:sz w:val="20"/>
          <w:szCs w:val="20"/>
        </w:rPr>
        <w:t xml:space="preserve">             </w:t>
      </w:r>
    </w:p>
    <w:p w:rsidR="00FE342D" w:rsidRPr="00A46E88" w:rsidRDefault="00170207" w:rsidP="00EA1F52">
      <w:pPr>
        <w:spacing w:after="0"/>
        <w:ind w:firstLine="567"/>
        <w:jc w:val="both"/>
        <w:rPr>
          <w:rFonts w:ascii="Times New Roman" w:eastAsia="Times New Roman" w:hAnsi="Times New Roman"/>
          <w:sz w:val="24"/>
          <w:szCs w:val="24"/>
        </w:rPr>
      </w:pPr>
      <w:r>
        <w:rPr>
          <w:noProof/>
          <w:lang w:eastAsia="ru-RU"/>
        </w:rPr>
        <w:lastRenderedPageBreak/>
        <w:drawing>
          <wp:anchor distT="0" distB="0" distL="114300" distR="114300" simplePos="0" relativeHeight="251670016" behindDoc="1" locked="0" layoutInCell="1" allowOverlap="1">
            <wp:simplePos x="0" y="0"/>
            <wp:positionH relativeFrom="column">
              <wp:posOffset>3298190</wp:posOffset>
            </wp:positionH>
            <wp:positionV relativeFrom="paragraph">
              <wp:posOffset>48895</wp:posOffset>
            </wp:positionV>
            <wp:extent cx="2955290" cy="2334895"/>
            <wp:effectExtent l="19050" t="0" r="0" b="0"/>
            <wp:wrapTight wrapText="bothSides">
              <wp:wrapPolygon edited="0">
                <wp:start x="-139" y="0"/>
                <wp:lineTo x="-139" y="21500"/>
                <wp:lineTo x="21581" y="21500"/>
                <wp:lineTo x="21581" y="0"/>
                <wp:lineTo x="-139" y="0"/>
              </wp:wrapPolygon>
            </wp:wrapTight>
            <wp:docPr id="67" name="Рисунок 2" descr="Описание: Рисунок удаляющихся линий к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Рисунок удаляющихся линий куба"/>
                    <pic:cNvPicPr>
                      <a:picLocks noChangeAspect="1" noChangeArrowheads="1"/>
                    </pic:cNvPicPr>
                  </pic:nvPicPr>
                  <pic:blipFill>
                    <a:blip r:embed="rId12"/>
                    <a:srcRect/>
                    <a:stretch>
                      <a:fillRect/>
                    </a:stretch>
                  </pic:blipFill>
                  <pic:spPr bwMode="auto">
                    <a:xfrm>
                      <a:off x="0" y="0"/>
                      <a:ext cx="2955290" cy="2334895"/>
                    </a:xfrm>
                    <a:prstGeom prst="rect">
                      <a:avLst/>
                    </a:prstGeom>
                    <a:noFill/>
                    <a:ln w="9525">
                      <a:noFill/>
                      <a:miter lim="800000"/>
                      <a:headEnd/>
                      <a:tailEnd/>
                    </a:ln>
                  </pic:spPr>
                </pic:pic>
              </a:graphicData>
            </a:graphic>
          </wp:anchor>
        </w:drawing>
      </w:r>
      <w:r w:rsidR="00FE342D" w:rsidRPr="00A46E88">
        <w:rPr>
          <w:rFonts w:ascii="Times New Roman" w:eastAsia="Times New Roman" w:hAnsi="Times New Roman"/>
          <w:sz w:val="24"/>
          <w:szCs w:val="24"/>
        </w:rPr>
        <w:t>Перед тем, как перейти к рисованию верхних линий, следует вспомнить </w:t>
      </w:r>
      <w:r w:rsidR="00FE342D" w:rsidRPr="00A46E88">
        <w:rPr>
          <w:rFonts w:ascii="Times New Roman" w:eastAsia="Times New Roman" w:hAnsi="Times New Roman"/>
          <w:bCs/>
          <w:sz w:val="24"/>
          <w:szCs w:val="24"/>
        </w:rPr>
        <w:t>основные законы линейной перспективы</w:t>
      </w:r>
      <w:r w:rsidR="00FE342D" w:rsidRPr="00A46E88">
        <w:rPr>
          <w:rFonts w:ascii="Times New Roman" w:eastAsia="Times New Roman" w:hAnsi="Times New Roman"/>
          <w:sz w:val="24"/>
          <w:szCs w:val="24"/>
        </w:rPr>
        <w:t>.</w:t>
      </w:r>
    </w:p>
    <w:p w:rsidR="00EA1F52" w:rsidRPr="00EA1F52" w:rsidRDefault="00FE342D" w:rsidP="00EA1F52">
      <w:pPr>
        <w:spacing w:after="0"/>
        <w:ind w:firstLine="567"/>
        <w:jc w:val="both"/>
        <w:rPr>
          <w:rFonts w:ascii="Times New Roman" w:eastAsia="Times New Roman" w:hAnsi="Times New Roman"/>
          <w:bCs/>
          <w:sz w:val="24"/>
          <w:szCs w:val="24"/>
        </w:rPr>
      </w:pPr>
      <w:r w:rsidRPr="00A46E88">
        <w:rPr>
          <w:rFonts w:ascii="Times New Roman" w:eastAsia="Times New Roman" w:hAnsi="Times New Roman"/>
          <w:sz w:val="24"/>
          <w:szCs w:val="24"/>
        </w:rPr>
        <w:t>Главной аксиомой перспективы является то, что </w:t>
      </w:r>
      <w:r w:rsidRPr="00A46E88">
        <w:rPr>
          <w:rFonts w:ascii="Times New Roman" w:eastAsia="Times New Roman" w:hAnsi="Times New Roman"/>
          <w:bCs/>
          <w:sz w:val="24"/>
          <w:szCs w:val="24"/>
        </w:rPr>
        <w:t>видимый размер предметов, по мере удаления, уменьшается</w:t>
      </w:r>
      <w:r w:rsidRPr="00A46E88">
        <w:rPr>
          <w:rFonts w:ascii="Times New Roman" w:eastAsia="Times New Roman" w:hAnsi="Times New Roman"/>
          <w:sz w:val="24"/>
          <w:szCs w:val="24"/>
        </w:rPr>
        <w:t>. Из неё вытекают остальные правила. Возьмём две линии, которые удаляются в бесконечность. Видимое расстояние между ними сокращается по мере удаления (пример - рельсы, уходящие вдаль). В какой-то момент это расстояние становится настолько ничтожным, что видно как точка. Сформулируем правило: </w:t>
      </w:r>
      <w:r w:rsidRPr="00A46E88">
        <w:rPr>
          <w:rFonts w:ascii="Times New Roman" w:eastAsia="Times New Roman" w:hAnsi="Times New Roman"/>
          <w:bCs/>
          <w:sz w:val="24"/>
          <w:szCs w:val="24"/>
        </w:rPr>
        <w:t xml:space="preserve">любые параллельные </w:t>
      </w:r>
      <w:r w:rsidR="00EA1F52">
        <w:rPr>
          <w:rFonts w:ascii="Times New Roman" w:eastAsia="Times New Roman" w:hAnsi="Times New Roman"/>
          <w:bCs/>
          <w:sz w:val="24"/>
          <w:szCs w:val="24"/>
          <w:lang w:val="en-US"/>
        </w:rPr>
        <w:t xml:space="preserve">         </w:t>
      </w:r>
      <w:r w:rsidR="00EA1F52" w:rsidRPr="008A0C50">
        <w:rPr>
          <w:rFonts w:ascii="Times New Roman" w:eastAsia="Times New Roman" w:hAnsi="Times New Roman"/>
          <w:sz w:val="20"/>
          <w:szCs w:val="20"/>
        </w:rPr>
        <w:t>Рисунок 2.2.2 Удаляющихся линий куба</w:t>
      </w:r>
      <w:r w:rsidR="00EA1F52" w:rsidRPr="00A46E88">
        <w:rPr>
          <w:rFonts w:ascii="Times New Roman" w:eastAsia="Times New Roman" w:hAnsi="Times New Roman"/>
          <w:bCs/>
          <w:sz w:val="24"/>
          <w:szCs w:val="24"/>
        </w:rPr>
        <w:t xml:space="preserve"> </w:t>
      </w:r>
    </w:p>
    <w:p w:rsidR="00FE342D" w:rsidRPr="00A46E88" w:rsidRDefault="00FE342D" w:rsidP="00C96F64">
      <w:pPr>
        <w:spacing w:after="0"/>
        <w:jc w:val="both"/>
        <w:rPr>
          <w:rFonts w:ascii="Times New Roman" w:eastAsia="Times New Roman" w:hAnsi="Times New Roman"/>
          <w:sz w:val="24"/>
          <w:szCs w:val="24"/>
        </w:rPr>
      </w:pPr>
      <w:r w:rsidRPr="00A46E88">
        <w:rPr>
          <w:rFonts w:ascii="Times New Roman" w:eastAsia="Times New Roman" w:hAnsi="Times New Roman"/>
          <w:bCs/>
          <w:sz w:val="24"/>
          <w:szCs w:val="24"/>
        </w:rPr>
        <w:t>линии, уходящие от зрителя, сокращаются в одну точку.</w:t>
      </w:r>
    </w:p>
    <w:p w:rsidR="00FE342D" w:rsidRPr="00A46E88" w:rsidRDefault="00FE342D" w:rsidP="00EA1F52">
      <w:pPr>
        <w:spacing w:after="0"/>
        <w:ind w:firstLine="567"/>
        <w:jc w:val="both"/>
        <w:rPr>
          <w:rFonts w:ascii="Times New Roman" w:eastAsia="Times New Roman" w:hAnsi="Times New Roman"/>
          <w:sz w:val="24"/>
          <w:szCs w:val="24"/>
        </w:rPr>
      </w:pPr>
      <w:r w:rsidRPr="00A46E88">
        <w:rPr>
          <w:rFonts w:ascii="Times New Roman" w:eastAsia="Times New Roman" w:hAnsi="Times New Roman"/>
          <w:sz w:val="24"/>
          <w:szCs w:val="24"/>
        </w:rPr>
        <w:t>У куба, который мы рисуем, есть 4 ребра, направленных влево, и 4 ребра, направленных вправо. </w:t>
      </w:r>
      <w:r w:rsidRPr="00A46E88">
        <w:rPr>
          <w:rFonts w:ascii="Times New Roman" w:eastAsia="Times New Roman" w:hAnsi="Times New Roman"/>
          <w:bCs/>
          <w:sz w:val="24"/>
          <w:szCs w:val="24"/>
        </w:rPr>
        <w:t>Все </w:t>
      </w:r>
      <w:r w:rsidRPr="00A46E88">
        <w:rPr>
          <w:rFonts w:ascii="Times New Roman" w:eastAsia="Times New Roman" w:hAnsi="Times New Roman"/>
          <w:sz w:val="24"/>
          <w:szCs w:val="24"/>
        </w:rPr>
        <w:t>четыре </w:t>
      </w:r>
      <w:r w:rsidRPr="00A46E88">
        <w:rPr>
          <w:rFonts w:ascii="Times New Roman" w:eastAsia="Times New Roman" w:hAnsi="Times New Roman"/>
          <w:bCs/>
          <w:sz w:val="24"/>
          <w:szCs w:val="24"/>
        </w:rPr>
        <w:t>линии</w:t>
      </w:r>
      <w:r w:rsidRPr="00A46E88">
        <w:rPr>
          <w:rFonts w:ascii="Times New Roman" w:eastAsia="Times New Roman" w:hAnsi="Times New Roman"/>
          <w:sz w:val="24"/>
          <w:szCs w:val="24"/>
        </w:rPr>
        <w:t> </w:t>
      </w:r>
      <w:r w:rsidRPr="00A46E88">
        <w:rPr>
          <w:rFonts w:ascii="Times New Roman" w:eastAsia="Times New Roman" w:hAnsi="Times New Roman"/>
          <w:bCs/>
          <w:sz w:val="24"/>
          <w:szCs w:val="24"/>
        </w:rPr>
        <w:t>рёбер</w:t>
      </w:r>
      <w:r w:rsidRPr="00A46E88">
        <w:rPr>
          <w:rFonts w:ascii="Times New Roman" w:eastAsia="Times New Roman" w:hAnsi="Times New Roman"/>
          <w:sz w:val="24"/>
          <w:szCs w:val="24"/>
        </w:rPr>
        <w:t>, уходящие влево, если их продолжить, </w:t>
      </w:r>
      <w:r w:rsidRPr="00A46E88">
        <w:rPr>
          <w:rFonts w:ascii="Times New Roman" w:eastAsia="Times New Roman" w:hAnsi="Times New Roman"/>
          <w:bCs/>
          <w:sz w:val="24"/>
          <w:szCs w:val="24"/>
        </w:rPr>
        <w:t>сокращаются в одной точке</w:t>
      </w:r>
      <w:r w:rsidRPr="00A46E88">
        <w:rPr>
          <w:rFonts w:ascii="Times New Roman" w:eastAsia="Times New Roman" w:hAnsi="Times New Roman"/>
          <w:sz w:val="24"/>
          <w:szCs w:val="24"/>
        </w:rPr>
        <w:t> слева. Также сокращаются линии, идущие вправо, но уже в одну точку справа от куба.</w:t>
      </w:r>
    </w:p>
    <w:p w:rsidR="00FE342D" w:rsidRPr="00A46E88" w:rsidRDefault="00FE342D" w:rsidP="00EA1F52">
      <w:pPr>
        <w:spacing w:after="0"/>
        <w:ind w:firstLine="567"/>
        <w:jc w:val="both"/>
        <w:rPr>
          <w:rFonts w:ascii="Times New Roman" w:eastAsia="Times New Roman" w:hAnsi="Times New Roman"/>
          <w:sz w:val="24"/>
          <w:szCs w:val="24"/>
        </w:rPr>
      </w:pPr>
      <w:r w:rsidRPr="00A46E88">
        <w:rPr>
          <w:rFonts w:ascii="Times New Roman" w:eastAsia="Times New Roman" w:hAnsi="Times New Roman"/>
          <w:sz w:val="24"/>
          <w:szCs w:val="24"/>
        </w:rPr>
        <w:t>Где находятся точки схода рёбер? Наш куб находится на горизонтальной плоскости. </w:t>
      </w:r>
      <w:r w:rsidRPr="00A46E88">
        <w:rPr>
          <w:rFonts w:ascii="Times New Roman" w:eastAsia="Times New Roman" w:hAnsi="Times New Roman"/>
          <w:bCs/>
          <w:sz w:val="24"/>
          <w:szCs w:val="24"/>
        </w:rPr>
        <w:t>Горизонтальная плоскость</w:t>
      </w:r>
      <w:r w:rsidRPr="00A46E88">
        <w:rPr>
          <w:rFonts w:ascii="Times New Roman" w:eastAsia="Times New Roman" w:hAnsi="Times New Roman"/>
          <w:sz w:val="24"/>
          <w:szCs w:val="24"/>
        </w:rPr>
        <w:t> — плоскость, параллельная земле. Это стол, пол или потолок, и водная гладь лесного озера, и т. п. Любая </w:t>
      </w:r>
      <w:r w:rsidRPr="00A46E88">
        <w:rPr>
          <w:rFonts w:ascii="Times New Roman" w:eastAsia="Times New Roman" w:hAnsi="Times New Roman"/>
          <w:bCs/>
          <w:sz w:val="24"/>
          <w:szCs w:val="24"/>
        </w:rPr>
        <w:t>линия, лежащая на горизонтальной плоскости, также является горизонтальной </w:t>
      </w:r>
      <w:r w:rsidRPr="00A46E88">
        <w:rPr>
          <w:rFonts w:ascii="Times New Roman" w:eastAsia="Times New Roman" w:hAnsi="Times New Roman"/>
          <w:sz w:val="24"/>
          <w:szCs w:val="24"/>
        </w:rPr>
        <w:t>и если линия удаляется от зрителя, то он увидит, что она </w:t>
      </w:r>
      <w:r w:rsidRPr="00A46E88">
        <w:rPr>
          <w:rFonts w:ascii="Times New Roman" w:eastAsia="Times New Roman" w:hAnsi="Times New Roman"/>
          <w:bCs/>
          <w:sz w:val="24"/>
          <w:szCs w:val="24"/>
        </w:rPr>
        <w:t>уходит к линии горизонта</w:t>
      </w:r>
      <w:r w:rsidRPr="00A46E88">
        <w:rPr>
          <w:rFonts w:ascii="Times New Roman" w:eastAsia="Times New Roman" w:hAnsi="Times New Roman"/>
          <w:sz w:val="24"/>
          <w:szCs w:val="24"/>
        </w:rPr>
        <w:t>. Если имеется </w:t>
      </w:r>
      <w:r w:rsidRPr="00A46E88">
        <w:rPr>
          <w:rFonts w:ascii="Times New Roman" w:eastAsia="Times New Roman" w:hAnsi="Times New Roman"/>
          <w:bCs/>
          <w:sz w:val="24"/>
          <w:szCs w:val="24"/>
        </w:rPr>
        <w:t>несколько </w:t>
      </w:r>
      <w:r w:rsidRPr="00A46E88">
        <w:rPr>
          <w:rFonts w:ascii="Times New Roman" w:eastAsia="Times New Roman" w:hAnsi="Times New Roman"/>
          <w:sz w:val="24"/>
          <w:szCs w:val="24"/>
        </w:rPr>
        <w:t>параллельных горизонтальных линий, то они все будут иметь </w:t>
      </w:r>
      <w:r w:rsidRPr="00A46E88">
        <w:rPr>
          <w:rFonts w:ascii="Times New Roman" w:eastAsia="Times New Roman" w:hAnsi="Times New Roman"/>
          <w:bCs/>
          <w:sz w:val="24"/>
          <w:szCs w:val="24"/>
        </w:rPr>
        <w:t>одну точку схода на линии горизонта</w:t>
      </w:r>
      <w:r w:rsidRPr="00A46E88">
        <w:rPr>
          <w:rFonts w:ascii="Times New Roman" w:eastAsia="Times New Roman" w:hAnsi="Times New Roman"/>
          <w:sz w:val="24"/>
          <w:szCs w:val="24"/>
        </w:rPr>
        <w:t>.</w:t>
      </w:r>
    </w:p>
    <w:p w:rsidR="00FE342D" w:rsidRPr="00A46E88" w:rsidRDefault="00FE342D" w:rsidP="00EA1F52">
      <w:pPr>
        <w:spacing w:after="0"/>
        <w:ind w:firstLine="567"/>
        <w:jc w:val="both"/>
        <w:rPr>
          <w:rFonts w:ascii="Times New Roman" w:eastAsia="Times New Roman" w:hAnsi="Times New Roman"/>
          <w:sz w:val="24"/>
          <w:szCs w:val="24"/>
        </w:rPr>
      </w:pPr>
      <w:r w:rsidRPr="00A46E88">
        <w:rPr>
          <w:rFonts w:ascii="Times New Roman" w:eastAsia="Times New Roman" w:hAnsi="Times New Roman"/>
          <w:bCs/>
          <w:sz w:val="24"/>
          <w:szCs w:val="24"/>
        </w:rPr>
        <w:t>Где находится линия горизонта?</w:t>
      </w:r>
      <w:r w:rsidRPr="00A46E88">
        <w:rPr>
          <w:rFonts w:ascii="Times New Roman" w:eastAsia="Times New Roman" w:hAnsi="Times New Roman"/>
          <w:sz w:val="24"/>
          <w:szCs w:val="24"/>
        </w:rPr>
        <w:t> Видимая линия горизонта находится на уровне глаз рисующего. Посмотрите в окно, представьте, где сходятся небо и земля. И мысленно продолжите эту линию по периметру помещения, в котором находитесь. Видно, что эта линия находится на уровне глаз. Если изменить положение головы, например, встать на стул, то и линия горизонта станет выше.</w:t>
      </w:r>
    </w:p>
    <w:p w:rsidR="00FE342D" w:rsidRPr="00A46E88" w:rsidRDefault="00FE342D" w:rsidP="00EA1F52">
      <w:pPr>
        <w:spacing w:after="0"/>
        <w:ind w:firstLine="567"/>
        <w:jc w:val="both"/>
        <w:rPr>
          <w:rFonts w:ascii="Times New Roman" w:eastAsia="Times New Roman" w:hAnsi="Times New Roman"/>
          <w:sz w:val="24"/>
          <w:szCs w:val="24"/>
        </w:rPr>
      </w:pPr>
      <w:r w:rsidRPr="00A46E88">
        <w:rPr>
          <w:rFonts w:ascii="Times New Roman" w:eastAsia="Times New Roman" w:hAnsi="Times New Roman"/>
          <w:sz w:val="24"/>
          <w:szCs w:val="24"/>
        </w:rPr>
        <w:t>Поэтому при изображении верхних линий относительно нарисованных нижних, проследите, чтобы они были направлены так, что, если их продолжить за пределы листа, они сойдутся в одной точке. Для того, чтобы точнее нарисовать линии, сокращающиеся в перспективе, их не следует ограничивать размерами куба, </w:t>
      </w:r>
      <w:r w:rsidRPr="00A46E88">
        <w:rPr>
          <w:rFonts w:ascii="Times New Roman" w:eastAsia="Times New Roman" w:hAnsi="Times New Roman"/>
          <w:bCs/>
          <w:sz w:val="24"/>
          <w:szCs w:val="24"/>
        </w:rPr>
        <w:t>линии нужно проводить до краёв листа.</w:t>
      </w:r>
    </w:p>
    <w:p w:rsidR="00FE342D" w:rsidRPr="00A46E88" w:rsidRDefault="00FE342D" w:rsidP="00EA1F52">
      <w:pPr>
        <w:spacing w:after="0"/>
        <w:ind w:firstLine="567"/>
        <w:jc w:val="both"/>
        <w:rPr>
          <w:rFonts w:ascii="Times New Roman" w:eastAsia="Times New Roman" w:hAnsi="Times New Roman"/>
          <w:sz w:val="24"/>
          <w:szCs w:val="24"/>
        </w:rPr>
      </w:pPr>
      <w:r w:rsidRPr="00A46E88">
        <w:rPr>
          <w:rFonts w:ascii="Times New Roman" w:eastAsia="Times New Roman" w:hAnsi="Times New Roman"/>
          <w:sz w:val="24"/>
          <w:szCs w:val="24"/>
        </w:rPr>
        <w:t>Линии, если плоскость, к которой они относятся, развёрнута к зрителю, сокращаются меньше. Если же плоскость видна меньше, то сокращение линий более заметно.</w:t>
      </w:r>
      <w:r w:rsidRPr="00A46E88">
        <w:rPr>
          <w:rFonts w:ascii="Times New Roman" w:eastAsia="Times New Roman" w:hAnsi="Times New Roman"/>
          <w:bCs/>
          <w:sz w:val="24"/>
          <w:szCs w:val="24"/>
        </w:rPr>
        <w:t> Перспективное сокращение лучше заметно на больших предметах, чем на маленьких.</w:t>
      </w:r>
      <w:r w:rsidR="002645B1" w:rsidRPr="00A46E88">
        <w:rPr>
          <w:rFonts w:ascii="Times New Roman" w:eastAsia="Times New Roman" w:hAnsi="Times New Roman"/>
          <w:bCs/>
          <w:sz w:val="24"/>
          <w:szCs w:val="24"/>
        </w:rPr>
        <w:t xml:space="preserve"> </w:t>
      </w:r>
      <w:r w:rsidRPr="00A46E88">
        <w:rPr>
          <w:rFonts w:ascii="Times New Roman" w:eastAsia="Times New Roman" w:hAnsi="Times New Roman"/>
          <w:sz w:val="24"/>
          <w:szCs w:val="24"/>
        </w:rPr>
        <w:t>Если размер предмета меньше, чем расстояние между осями глаз, то оба глаза человека увидят такой предмет в обратной перспективе. Но стремление рисовать обратную перспективу объясняется не этим, а особенностью анализа того, что человек видит, его мозгом. Мозг видит предметы, представляя их со всех сторон, как развертку. При рисовании</w:t>
      </w:r>
      <w:r w:rsidRPr="00A46E88">
        <w:rPr>
          <w:rFonts w:ascii="Times New Roman" w:eastAsia="Times New Roman" w:hAnsi="Times New Roman"/>
          <w:bCs/>
          <w:sz w:val="24"/>
          <w:szCs w:val="24"/>
        </w:rPr>
        <w:t> следует всегда помнить о законах линейной перспективы</w:t>
      </w:r>
      <w:r w:rsidRPr="00A46E88">
        <w:rPr>
          <w:rFonts w:ascii="Times New Roman" w:eastAsia="Times New Roman" w:hAnsi="Times New Roman"/>
          <w:sz w:val="24"/>
          <w:szCs w:val="24"/>
        </w:rPr>
        <w:t>, анализировать каждую линию, куда она идёт, только тогда удастся избавиться от стремления к рисованию в обратной перспективе.</w:t>
      </w:r>
    </w:p>
    <w:p w:rsidR="00FE342D" w:rsidRPr="00A46E88" w:rsidRDefault="00FE342D" w:rsidP="00EA1F52">
      <w:pPr>
        <w:spacing w:after="0"/>
        <w:ind w:firstLine="567"/>
        <w:jc w:val="both"/>
        <w:rPr>
          <w:rFonts w:ascii="Times New Roman" w:eastAsia="Times New Roman" w:hAnsi="Times New Roman"/>
          <w:sz w:val="24"/>
          <w:szCs w:val="24"/>
        </w:rPr>
      </w:pPr>
      <w:r w:rsidRPr="00A46E88">
        <w:rPr>
          <w:rFonts w:ascii="Times New Roman" w:eastAsia="Times New Roman" w:hAnsi="Times New Roman"/>
          <w:sz w:val="24"/>
          <w:szCs w:val="24"/>
        </w:rPr>
        <w:t xml:space="preserve">Обратите внимание на фотографию куба в начале статьи. На ней видно, что вертикальные линии немного «завалены». Этот «завал» на фотографии обусловлен тем, что объектив камеры увидел перспективное сокращение вертикальных линий. Действительно, мы смотрим на куб сбоку и сверху и вертикальные линии чуть-чуть сходятся в одну точку снизу. Нужно ли </w:t>
      </w:r>
      <w:r w:rsidRPr="00A46E88">
        <w:rPr>
          <w:rFonts w:ascii="Times New Roman" w:eastAsia="Times New Roman" w:hAnsi="Times New Roman"/>
          <w:sz w:val="24"/>
          <w:szCs w:val="24"/>
        </w:rPr>
        <w:lastRenderedPageBreak/>
        <w:t>рисовать это сокращение? Академический рисунок не подразумевает передачу сокращения вертикальных линий, кроме случаев сильного ракурса, когда рисуют сверху или снизу относительно изображаемого. В то же время, в творческих работах художников можно увидеть усиленную, или фотографическую, перспективу как художественный приём, способствующий большей выразительности. Похожая ситуация с изображением плоскости, почти повёрнутой к зрителю фронтально. В этом случае линии рисуются наклонно, но при этом параллельно друг другу.  Сокращение настолько мало, что если нарисовать его, то куб будет выглядеть кривым, как будто его верх срезали наискосок.</w:t>
      </w:r>
    </w:p>
    <w:p w:rsidR="00FE342D" w:rsidRPr="00A46E88" w:rsidRDefault="00170207" w:rsidP="00EA1F52">
      <w:pPr>
        <w:spacing w:after="0"/>
        <w:ind w:firstLine="567"/>
        <w:jc w:val="both"/>
        <w:rPr>
          <w:rFonts w:ascii="Times New Roman" w:eastAsia="Times New Roman" w:hAnsi="Times New Roman"/>
          <w:sz w:val="24"/>
          <w:szCs w:val="24"/>
        </w:rPr>
      </w:pPr>
      <w:r>
        <w:rPr>
          <w:noProof/>
          <w:lang w:eastAsia="ru-RU"/>
        </w:rPr>
        <w:drawing>
          <wp:anchor distT="0" distB="0" distL="114300" distR="114300" simplePos="0" relativeHeight="251671040" behindDoc="1" locked="0" layoutInCell="1" allowOverlap="1">
            <wp:simplePos x="0" y="0"/>
            <wp:positionH relativeFrom="column">
              <wp:posOffset>3345180</wp:posOffset>
            </wp:positionH>
            <wp:positionV relativeFrom="paragraph">
              <wp:posOffset>794385</wp:posOffset>
            </wp:positionV>
            <wp:extent cx="2955290" cy="2375535"/>
            <wp:effectExtent l="19050" t="0" r="0" b="0"/>
            <wp:wrapSquare wrapText="bothSides"/>
            <wp:docPr id="71" name="Рисунок 3" descr="Описание: Построение дальних невидимых линий куб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Построение дальних невидимых линий куба"/>
                    <pic:cNvPicPr>
                      <a:picLocks noChangeAspect="1" noChangeArrowheads="1"/>
                    </pic:cNvPicPr>
                  </pic:nvPicPr>
                  <pic:blipFill>
                    <a:blip r:embed="rId13"/>
                    <a:srcRect/>
                    <a:stretch>
                      <a:fillRect/>
                    </a:stretch>
                  </pic:blipFill>
                  <pic:spPr bwMode="auto">
                    <a:xfrm>
                      <a:off x="0" y="0"/>
                      <a:ext cx="2955290" cy="2375535"/>
                    </a:xfrm>
                    <a:prstGeom prst="rect">
                      <a:avLst/>
                    </a:prstGeom>
                    <a:noFill/>
                    <a:ln w="9525">
                      <a:noFill/>
                      <a:miter lim="800000"/>
                      <a:headEnd/>
                      <a:tailEnd/>
                    </a:ln>
                  </pic:spPr>
                </pic:pic>
              </a:graphicData>
            </a:graphic>
          </wp:anchor>
        </w:drawing>
      </w:r>
      <w:r w:rsidR="00FE342D" w:rsidRPr="00A46E88">
        <w:rPr>
          <w:rFonts w:ascii="Times New Roman" w:eastAsia="Times New Roman" w:hAnsi="Times New Roman"/>
          <w:bCs/>
          <w:sz w:val="24"/>
          <w:szCs w:val="24"/>
        </w:rPr>
        <w:t>После того, как нарисованы верхние линии, определяем, насколько сократились боковые грани куба справа и слева.</w:t>
      </w:r>
      <w:r w:rsidR="002645B1" w:rsidRPr="00A46E88">
        <w:rPr>
          <w:rFonts w:ascii="Times New Roman" w:eastAsia="Times New Roman" w:hAnsi="Times New Roman"/>
          <w:bCs/>
          <w:sz w:val="24"/>
          <w:szCs w:val="24"/>
        </w:rPr>
        <w:t xml:space="preserve"> </w:t>
      </w:r>
      <w:r w:rsidR="00FE342D" w:rsidRPr="00A46E88">
        <w:rPr>
          <w:rFonts w:ascii="Times New Roman" w:eastAsia="Times New Roman" w:hAnsi="Times New Roman"/>
          <w:sz w:val="24"/>
          <w:szCs w:val="24"/>
        </w:rPr>
        <w:t>Ширину этих граней меряем строго </w:t>
      </w:r>
      <w:r w:rsidR="00FE342D" w:rsidRPr="00A46E88">
        <w:rPr>
          <w:rFonts w:ascii="Times New Roman" w:eastAsia="Times New Roman" w:hAnsi="Times New Roman"/>
          <w:bCs/>
          <w:sz w:val="24"/>
          <w:szCs w:val="24"/>
        </w:rPr>
        <w:t>по горизонтали</w:t>
      </w:r>
      <w:r w:rsidR="00FE342D" w:rsidRPr="00A46E88">
        <w:rPr>
          <w:rFonts w:ascii="Times New Roman" w:eastAsia="Times New Roman" w:hAnsi="Times New Roman"/>
          <w:sz w:val="24"/>
          <w:szCs w:val="24"/>
        </w:rPr>
        <w:t> (не под наклоном!), и сравниваем, насколько каждая из них меньше высоты ближнего ребра, а также между собой. Только</w:t>
      </w:r>
      <w:r w:rsidR="00FE342D" w:rsidRPr="00A46E88">
        <w:rPr>
          <w:rFonts w:ascii="Times New Roman" w:eastAsia="Times New Roman" w:hAnsi="Times New Roman"/>
          <w:bCs/>
          <w:sz w:val="24"/>
          <w:szCs w:val="24"/>
        </w:rPr>
        <w:t> после того, как проверены ближние линии и вертикальные ребра, можно перейти к изображению дальних уходящих линий.</w:t>
      </w:r>
      <w:r w:rsidR="00FE342D" w:rsidRPr="00A46E88">
        <w:rPr>
          <w:rFonts w:ascii="Times New Roman" w:eastAsia="Times New Roman" w:hAnsi="Times New Roman"/>
          <w:sz w:val="24"/>
          <w:szCs w:val="24"/>
        </w:rPr>
        <w:t> </w:t>
      </w:r>
      <w:r w:rsidR="00FE342D" w:rsidRPr="00A46E88">
        <w:rPr>
          <w:rFonts w:ascii="Times New Roman" w:eastAsia="Times New Roman" w:hAnsi="Times New Roman"/>
          <w:bCs/>
          <w:sz w:val="24"/>
          <w:szCs w:val="24"/>
        </w:rPr>
        <w:t>Невидимые линии </w:t>
      </w:r>
      <w:r w:rsidR="00FE342D" w:rsidRPr="00A46E88">
        <w:rPr>
          <w:rFonts w:ascii="Times New Roman" w:eastAsia="Times New Roman" w:hAnsi="Times New Roman"/>
          <w:sz w:val="24"/>
          <w:szCs w:val="24"/>
        </w:rPr>
        <w:t>также </w:t>
      </w:r>
      <w:r w:rsidR="00FE342D" w:rsidRPr="00A46E88">
        <w:rPr>
          <w:rFonts w:ascii="Times New Roman" w:eastAsia="Times New Roman" w:hAnsi="Times New Roman"/>
          <w:bCs/>
          <w:sz w:val="24"/>
          <w:szCs w:val="24"/>
        </w:rPr>
        <w:t>следует рисовать</w:t>
      </w:r>
      <w:r w:rsidR="00FE342D" w:rsidRPr="00A46E88">
        <w:rPr>
          <w:rFonts w:ascii="Times New Roman" w:eastAsia="Times New Roman" w:hAnsi="Times New Roman"/>
          <w:sz w:val="24"/>
          <w:szCs w:val="24"/>
        </w:rPr>
        <w:t xml:space="preserve">. Перед тем, как рисовать самое дальнее вертикальное ребро, убедитесь, что точки пересечения линий оказались друг над другом. Если они существенно расходятся, то при выполнении построения были допущены ошибки. В этом случае следует внимательно проверить и исправить рисунок, в той же последовательности, в которой он выполняется сначала. Если расхождение невелико, то нужно немного уточнить линии и нарисовать дальнее </w:t>
      </w:r>
      <w:r w:rsidR="00EA1F52" w:rsidRPr="008A0C50">
        <w:rPr>
          <w:rFonts w:ascii="Times New Roman" w:eastAsia="Times New Roman" w:hAnsi="Times New Roman"/>
          <w:sz w:val="20"/>
          <w:szCs w:val="20"/>
        </w:rPr>
        <w:t xml:space="preserve">Рисунок 2.2.3 Построение дальних невидимых линий  </w:t>
      </w:r>
      <w:r w:rsidR="00FE342D" w:rsidRPr="00A46E88">
        <w:rPr>
          <w:rFonts w:ascii="Times New Roman" w:eastAsia="Times New Roman" w:hAnsi="Times New Roman"/>
          <w:sz w:val="24"/>
          <w:szCs w:val="24"/>
        </w:rPr>
        <w:t>вертикальное ребро.</w:t>
      </w:r>
    </w:p>
    <w:p w:rsidR="00FE342D" w:rsidRPr="00EA1F52" w:rsidRDefault="00170207" w:rsidP="00EA1F52">
      <w:pPr>
        <w:spacing w:after="0"/>
        <w:ind w:firstLine="567"/>
        <w:rPr>
          <w:rFonts w:ascii="Times New Roman" w:eastAsia="Times New Roman" w:hAnsi="Times New Roman"/>
          <w:sz w:val="20"/>
          <w:szCs w:val="20"/>
        </w:rPr>
      </w:pPr>
      <w:r>
        <w:rPr>
          <w:noProof/>
          <w:lang w:eastAsia="ru-RU"/>
        </w:rPr>
        <w:drawing>
          <wp:anchor distT="0" distB="0" distL="114300" distR="114300" simplePos="0" relativeHeight="251672064" behindDoc="0" locked="0" layoutInCell="1" allowOverlap="1">
            <wp:simplePos x="0" y="0"/>
            <wp:positionH relativeFrom="column">
              <wp:posOffset>3451225</wp:posOffset>
            </wp:positionH>
            <wp:positionV relativeFrom="paragraph">
              <wp:posOffset>623570</wp:posOffset>
            </wp:positionV>
            <wp:extent cx="2849245" cy="2440940"/>
            <wp:effectExtent l="19050" t="0" r="8255" b="0"/>
            <wp:wrapSquare wrapText="bothSides"/>
            <wp:docPr id="72" name="Рисунок 4" descr="Описание: Выделение ближних ли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Выделение ближних линий"/>
                    <pic:cNvPicPr>
                      <a:picLocks noChangeAspect="1" noChangeArrowheads="1"/>
                    </pic:cNvPicPr>
                  </pic:nvPicPr>
                  <pic:blipFill>
                    <a:blip r:embed="rId14"/>
                    <a:srcRect/>
                    <a:stretch>
                      <a:fillRect/>
                    </a:stretch>
                  </pic:blipFill>
                  <pic:spPr bwMode="auto">
                    <a:xfrm>
                      <a:off x="0" y="0"/>
                      <a:ext cx="2849245" cy="2440940"/>
                    </a:xfrm>
                    <a:prstGeom prst="rect">
                      <a:avLst/>
                    </a:prstGeom>
                    <a:noFill/>
                    <a:ln w="9525">
                      <a:noFill/>
                      <a:miter lim="800000"/>
                      <a:headEnd/>
                      <a:tailEnd/>
                    </a:ln>
                  </pic:spPr>
                </pic:pic>
              </a:graphicData>
            </a:graphic>
          </wp:anchor>
        </w:drawing>
      </w:r>
      <w:r w:rsidR="00FE342D" w:rsidRPr="00A46E88">
        <w:rPr>
          <w:rFonts w:ascii="Times New Roman" w:eastAsia="Times New Roman" w:hAnsi="Times New Roman"/>
          <w:sz w:val="24"/>
          <w:szCs w:val="24"/>
        </w:rPr>
        <w:t>После того, как построение выполнено и проверено, </w:t>
      </w:r>
      <w:r w:rsidR="00FE342D" w:rsidRPr="00A46E88">
        <w:rPr>
          <w:rFonts w:ascii="Times New Roman" w:eastAsia="Times New Roman" w:hAnsi="Times New Roman"/>
          <w:bCs/>
          <w:sz w:val="24"/>
          <w:szCs w:val="24"/>
        </w:rPr>
        <w:t>выделим </w:t>
      </w:r>
      <w:r w:rsidR="00FE342D" w:rsidRPr="00A46E88">
        <w:rPr>
          <w:rFonts w:ascii="Times New Roman" w:eastAsia="Times New Roman" w:hAnsi="Times New Roman"/>
          <w:sz w:val="24"/>
          <w:szCs w:val="24"/>
        </w:rPr>
        <w:t>ближние к нам линии. </w:t>
      </w:r>
      <w:r w:rsidR="00FE342D" w:rsidRPr="00A46E88">
        <w:rPr>
          <w:rFonts w:ascii="Times New Roman" w:eastAsia="Times New Roman" w:hAnsi="Times New Roman"/>
          <w:bCs/>
          <w:sz w:val="24"/>
          <w:szCs w:val="24"/>
        </w:rPr>
        <w:t>Если линия тёмная, то кажется, что она ближе. </w:t>
      </w:r>
      <w:r w:rsidR="00FE342D" w:rsidRPr="00A46E88">
        <w:rPr>
          <w:rFonts w:ascii="Times New Roman" w:eastAsia="Times New Roman" w:hAnsi="Times New Roman"/>
          <w:sz w:val="24"/>
          <w:szCs w:val="24"/>
        </w:rPr>
        <w:t>Руководствуясь этим, даже в простом линейном рисунке можно передать пространство и объём.</w:t>
      </w:r>
    </w:p>
    <w:p w:rsidR="00EA1F52" w:rsidRPr="008A0C50" w:rsidRDefault="00FE342D" w:rsidP="00EA1F52">
      <w:pPr>
        <w:spacing w:after="0"/>
        <w:ind w:firstLine="567"/>
        <w:rPr>
          <w:rFonts w:ascii="Times New Roman" w:eastAsia="Times New Roman" w:hAnsi="Times New Roman"/>
          <w:sz w:val="20"/>
          <w:szCs w:val="20"/>
        </w:rPr>
      </w:pPr>
      <w:r w:rsidRPr="00A46E88">
        <w:rPr>
          <w:rFonts w:ascii="Times New Roman" w:eastAsia="Times New Roman" w:hAnsi="Times New Roman"/>
          <w:sz w:val="24"/>
          <w:szCs w:val="24"/>
        </w:rPr>
        <w:t>Теперь можно приступить к штриховке. Рисунок, в первую очередь, должен быть грамотно выполнен. При этом </w:t>
      </w:r>
      <w:r w:rsidRPr="00A46E88">
        <w:rPr>
          <w:rFonts w:ascii="Times New Roman" w:eastAsia="Times New Roman" w:hAnsi="Times New Roman"/>
          <w:bCs/>
          <w:sz w:val="24"/>
          <w:szCs w:val="24"/>
        </w:rPr>
        <w:t>не следует обходиться примитивным срисовыванием видимых светов и теней.</w:t>
      </w:r>
      <w:r w:rsidR="00EA1F52" w:rsidRPr="00EA1F52">
        <w:rPr>
          <w:rFonts w:ascii="Times New Roman" w:eastAsia="Times New Roman" w:hAnsi="Times New Roman"/>
          <w:sz w:val="20"/>
          <w:szCs w:val="20"/>
        </w:rPr>
        <w:t xml:space="preserve"> </w:t>
      </w:r>
    </w:p>
    <w:p w:rsidR="00EA1F52" w:rsidRDefault="00FE342D" w:rsidP="00EA1F52">
      <w:pPr>
        <w:spacing w:after="0"/>
        <w:ind w:firstLine="567"/>
        <w:jc w:val="both"/>
        <w:rPr>
          <w:rFonts w:ascii="Times New Roman" w:eastAsia="Times New Roman" w:hAnsi="Times New Roman"/>
          <w:sz w:val="20"/>
          <w:szCs w:val="20"/>
          <w:lang w:val="en-US"/>
        </w:rPr>
      </w:pPr>
      <w:r w:rsidRPr="00A46E88">
        <w:rPr>
          <w:rFonts w:ascii="Times New Roman" w:eastAsia="Times New Roman" w:hAnsi="Times New Roman"/>
          <w:bCs/>
          <w:sz w:val="24"/>
          <w:szCs w:val="24"/>
        </w:rPr>
        <w:t>Основная задача рисунка — передать объёмную форму изображаемых предметов.</w:t>
      </w:r>
      <w:r w:rsidRPr="00A46E88">
        <w:rPr>
          <w:rFonts w:ascii="Times New Roman" w:eastAsia="Times New Roman" w:hAnsi="Times New Roman"/>
          <w:sz w:val="24"/>
          <w:szCs w:val="24"/>
        </w:rPr>
        <w:t> Мы видим три плоскости - верхнюю и 2 боковых грани куба. Положение в пространстве их такое: каждая грань уходит от зрителя в пространство. Для того, чтобы показать объёмную форму, следует нарисовать грани так, чтобы зрителю было видно, что они удаляются.</w:t>
      </w:r>
      <w:r w:rsidR="00EA1F52" w:rsidRPr="00EA1F52">
        <w:rPr>
          <w:rFonts w:ascii="Times New Roman" w:eastAsia="Times New Roman" w:hAnsi="Times New Roman"/>
          <w:sz w:val="20"/>
          <w:szCs w:val="20"/>
        </w:rPr>
        <w:t xml:space="preserve"> </w:t>
      </w:r>
    </w:p>
    <w:p w:rsidR="00EA1F52" w:rsidRPr="00A46E88" w:rsidRDefault="00EA1F52" w:rsidP="00EA1F52">
      <w:pPr>
        <w:spacing w:after="0"/>
        <w:ind w:firstLine="567"/>
        <w:jc w:val="both"/>
        <w:rPr>
          <w:rFonts w:ascii="Times New Roman" w:eastAsia="Times New Roman" w:hAnsi="Times New Roman"/>
          <w:sz w:val="24"/>
          <w:szCs w:val="24"/>
        </w:rPr>
      </w:pPr>
      <w:r>
        <w:rPr>
          <w:rFonts w:ascii="Times New Roman" w:eastAsia="Times New Roman" w:hAnsi="Times New Roman"/>
          <w:sz w:val="20"/>
          <w:szCs w:val="20"/>
          <w:lang w:val="en-US"/>
        </w:rPr>
        <w:t xml:space="preserve">                                                                                                      </w:t>
      </w:r>
      <w:r w:rsidRPr="008A0C50">
        <w:rPr>
          <w:rFonts w:ascii="Times New Roman" w:eastAsia="Times New Roman" w:hAnsi="Times New Roman"/>
          <w:sz w:val="20"/>
          <w:szCs w:val="20"/>
        </w:rPr>
        <w:t>Рисунок 2.2.4 Выделение ближних линий</w:t>
      </w:r>
      <w:r w:rsidRPr="00EA1F52">
        <w:rPr>
          <w:rFonts w:ascii="Times New Roman" w:eastAsia="Times New Roman" w:hAnsi="Times New Roman"/>
          <w:sz w:val="20"/>
          <w:szCs w:val="20"/>
        </w:rPr>
        <w:t xml:space="preserve"> </w:t>
      </w:r>
      <w:r w:rsidRPr="008A0C50">
        <w:rPr>
          <w:rFonts w:ascii="Times New Roman" w:eastAsia="Times New Roman" w:hAnsi="Times New Roman"/>
          <w:sz w:val="20"/>
          <w:szCs w:val="20"/>
        </w:rPr>
        <w:t>куба</w:t>
      </w:r>
    </w:p>
    <w:p w:rsidR="00FE342D" w:rsidRPr="00A46E88" w:rsidRDefault="00FE342D" w:rsidP="00EA1F52">
      <w:pPr>
        <w:spacing w:after="0"/>
        <w:ind w:firstLine="567"/>
        <w:jc w:val="both"/>
        <w:rPr>
          <w:rFonts w:ascii="Times New Roman" w:eastAsia="Times New Roman" w:hAnsi="Times New Roman"/>
          <w:sz w:val="24"/>
          <w:szCs w:val="24"/>
        </w:rPr>
      </w:pPr>
      <w:r w:rsidRPr="00A46E88">
        <w:rPr>
          <w:rFonts w:ascii="Times New Roman" w:eastAsia="Times New Roman" w:hAnsi="Times New Roman"/>
          <w:sz w:val="24"/>
          <w:szCs w:val="24"/>
        </w:rPr>
        <w:t>Для того, </w:t>
      </w:r>
      <w:r w:rsidRPr="00A46E88">
        <w:rPr>
          <w:rFonts w:ascii="Times New Roman" w:eastAsia="Times New Roman" w:hAnsi="Times New Roman"/>
          <w:bCs/>
          <w:sz w:val="24"/>
          <w:szCs w:val="24"/>
        </w:rPr>
        <w:t>чтобы передать пространство</w:t>
      </w:r>
      <w:r w:rsidRPr="00A46E88">
        <w:rPr>
          <w:rFonts w:ascii="Times New Roman" w:eastAsia="Times New Roman" w:hAnsi="Times New Roman"/>
          <w:sz w:val="24"/>
          <w:szCs w:val="24"/>
        </w:rPr>
        <w:t>, при рисовании </w:t>
      </w:r>
      <w:r w:rsidRPr="00A46E88">
        <w:rPr>
          <w:rFonts w:ascii="Times New Roman" w:eastAsia="Times New Roman" w:hAnsi="Times New Roman"/>
          <w:bCs/>
          <w:sz w:val="24"/>
          <w:szCs w:val="24"/>
        </w:rPr>
        <w:t>применяются законы воздушной перспективы</w:t>
      </w:r>
      <w:r w:rsidRPr="00A46E88">
        <w:rPr>
          <w:rFonts w:ascii="Times New Roman" w:eastAsia="Times New Roman" w:hAnsi="Times New Roman"/>
          <w:sz w:val="24"/>
          <w:szCs w:val="24"/>
        </w:rPr>
        <w:t>, которые были впервые сформулированы </w:t>
      </w:r>
      <w:r w:rsidRPr="00A46E88">
        <w:rPr>
          <w:rFonts w:ascii="Times New Roman" w:eastAsia="Times New Roman" w:hAnsi="Times New Roman"/>
          <w:bCs/>
          <w:sz w:val="24"/>
          <w:szCs w:val="24"/>
        </w:rPr>
        <w:t>Леонардо да Винчи</w:t>
      </w:r>
      <w:r w:rsidRPr="00A46E88">
        <w:rPr>
          <w:rFonts w:ascii="Times New Roman" w:eastAsia="Times New Roman" w:hAnsi="Times New Roman"/>
          <w:sz w:val="24"/>
          <w:szCs w:val="24"/>
        </w:rPr>
        <w:t xml:space="preserve"> (хотя по некоторым более ранним картинам мы можем судить, что художники воздушную перспективу, пусть </w:t>
      </w:r>
      <w:r w:rsidRPr="00A46E88">
        <w:rPr>
          <w:rFonts w:ascii="Times New Roman" w:eastAsia="Times New Roman" w:hAnsi="Times New Roman"/>
          <w:sz w:val="24"/>
          <w:szCs w:val="24"/>
        </w:rPr>
        <w:lastRenderedPageBreak/>
        <w:t>неосознанно, но изображали). </w:t>
      </w:r>
      <w:r w:rsidRPr="00A46E88">
        <w:rPr>
          <w:rFonts w:ascii="Times New Roman" w:eastAsia="Times New Roman" w:hAnsi="Times New Roman"/>
          <w:bCs/>
          <w:sz w:val="24"/>
          <w:szCs w:val="24"/>
        </w:rPr>
        <w:t>Тёмное чем дальше, тем темнее</w:t>
      </w:r>
      <w:r w:rsidRPr="00A46E88">
        <w:rPr>
          <w:rFonts w:ascii="Times New Roman" w:eastAsia="Times New Roman" w:hAnsi="Times New Roman"/>
          <w:sz w:val="24"/>
          <w:szCs w:val="24"/>
        </w:rPr>
        <w:t>, а </w:t>
      </w:r>
      <w:r w:rsidRPr="00A46E88">
        <w:rPr>
          <w:rFonts w:ascii="Times New Roman" w:eastAsia="Times New Roman" w:hAnsi="Times New Roman"/>
          <w:bCs/>
          <w:sz w:val="24"/>
          <w:szCs w:val="24"/>
        </w:rPr>
        <w:t>светлое</w:t>
      </w:r>
      <w:r w:rsidRPr="00A46E88">
        <w:rPr>
          <w:rFonts w:ascii="Times New Roman" w:eastAsia="Times New Roman" w:hAnsi="Times New Roman"/>
          <w:sz w:val="24"/>
          <w:szCs w:val="24"/>
        </w:rPr>
        <w:t>, наоборот, </w:t>
      </w:r>
      <w:r w:rsidRPr="00A46E88">
        <w:rPr>
          <w:rFonts w:ascii="Times New Roman" w:eastAsia="Times New Roman" w:hAnsi="Times New Roman"/>
          <w:bCs/>
          <w:sz w:val="24"/>
          <w:szCs w:val="24"/>
        </w:rPr>
        <w:t>по мере удаления становится темнее</w:t>
      </w:r>
      <w:r w:rsidRPr="00A46E88">
        <w:rPr>
          <w:rFonts w:ascii="Times New Roman" w:eastAsia="Times New Roman" w:hAnsi="Times New Roman"/>
          <w:sz w:val="24"/>
          <w:szCs w:val="24"/>
        </w:rPr>
        <w:t>. Влияние воздушной перспективы хорошо видно на улице, особенно в пасмурную погоду. Казалось бы, куб настолько мал, что влияние воздушной перспективы на нём незаметно. Но мы должны рисовать правильно, руководствуясь законами перспективы, только тогда рисунок будет выглядеть объёмным.</w:t>
      </w:r>
    </w:p>
    <w:p w:rsidR="00FE342D" w:rsidRPr="00741741" w:rsidRDefault="00170207" w:rsidP="00C96F64">
      <w:pPr>
        <w:spacing w:after="0"/>
        <w:jc w:val="both"/>
        <w:rPr>
          <w:rFonts w:ascii="Times New Roman" w:eastAsia="Times New Roman" w:hAnsi="Times New Roman"/>
          <w:sz w:val="24"/>
          <w:szCs w:val="24"/>
        </w:rPr>
      </w:pPr>
      <w:r>
        <w:rPr>
          <w:noProof/>
          <w:lang w:eastAsia="ru-RU"/>
        </w:rPr>
        <w:drawing>
          <wp:anchor distT="0" distB="0" distL="114300" distR="114300" simplePos="0" relativeHeight="251673088" behindDoc="0" locked="0" layoutInCell="1" allowOverlap="1">
            <wp:simplePos x="0" y="0"/>
            <wp:positionH relativeFrom="column">
              <wp:posOffset>3493770</wp:posOffset>
            </wp:positionH>
            <wp:positionV relativeFrom="paragraph">
              <wp:posOffset>-510540</wp:posOffset>
            </wp:positionV>
            <wp:extent cx="2775585" cy="2367915"/>
            <wp:effectExtent l="19050" t="0" r="5715" b="0"/>
            <wp:wrapSquare wrapText="bothSides"/>
            <wp:docPr id="73" name="Рисунок 5" descr="Описание: Начальный этап штрихо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Начальный этап штриховки"/>
                    <pic:cNvPicPr>
                      <a:picLocks noChangeAspect="1" noChangeArrowheads="1"/>
                    </pic:cNvPicPr>
                  </pic:nvPicPr>
                  <pic:blipFill>
                    <a:blip r:embed="rId15"/>
                    <a:srcRect/>
                    <a:stretch>
                      <a:fillRect/>
                    </a:stretch>
                  </pic:blipFill>
                  <pic:spPr bwMode="auto">
                    <a:xfrm>
                      <a:off x="0" y="0"/>
                      <a:ext cx="2775585" cy="2367915"/>
                    </a:xfrm>
                    <a:prstGeom prst="rect">
                      <a:avLst/>
                    </a:prstGeom>
                    <a:noFill/>
                    <a:ln w="9525">
                      <a:noFill/>
                      <a:miter lim="800000"/>
                      <a:headEnd/>
                      <a:tailEnd/>
                    </a:ln>
                  </pic:spPr>
                </pic:pic>
              </a:graphicData>
            </a:graphic>
          </wp:anchor>
        </w:drawing>
      </w:r>
      <w:r w:rsidR="00FE342D" w:rsidRPr="00A46E88">
        <w:rPr>
          <w:rFonts w:ascii="Times New Roman" w:eastAsia="Times New Roman" w:hAnsi="Times New Roman"/>
          <w:bCs/>
          <w:sz w:val="24"/>
          <w:szCs w:val="24"/>
        </w:rPr>
        <w:t>Заполнение штрихом начинаем с теневых частей предмета</w:t>
      </w:r>
      <w:r w:rsidR="00FE342D" w:rsidRPr="00A46E88">
        <w:rPr>
          <w:rFonts w:ascii="Times New Roman" w:eastAsia="Times New Roman" w:hAnsi="Times New Roman"/>
          <w:sz w:val="24"/>
          <w:szCs w:val="24"/>
        </w:rPr>
        <w:t xml:space="preserve">. У куба левая грань в тени, поэтому штрихуем её. Это вертикальная поверхность, отдадим предпочтение вертикальной штриховке. Штрихуем от ближней части, от себя, по мере удаления плоскости в пространстве нажим карандаша слабее, штрих светлеет и видно, что нарисованная таким </w:t>
      </w:r>
      <w:r w:rsidR="00741741">
        <w:rPr>
          <w:rFonts w:ascii="Times New Roman" w:eastAsia="Times New Roman" w:hAnsi="Times New Roman"/>
          <w:sz w:val="24"/>
          <w:szCs w:val="24"/>
        </w:rPr>
        <w:t>образом плоскость уходит вдаль.</w:t>
      </w:r>
      <w:r w:rsidR="00EA1F52" w:rsidRPr="00EA1F52">
        <w:rPr>
          <w:rFonts w:ascii="Times New Roman" w:eastAsia="Times New Roman" w:hAnsi="Times New Roman"/>
          <w:sz w:val="20"/>
          <w:szCs w:val="20"/>
        </w:rPr>
        <w:t xml:space="preserve"> </w:t>
      </w:r>
      <w:r w:rsidR="00EA1F52" w:rsidRPr="008A0C50">
        <w:rPr>
          <w:rFonts w:ascii="Times New Roman" w:eastAsia="Times New Roman" w:hAnsi="Times New Roman"/>
          <w:sz w:val="20"/>
          <w:szCs w:val="20"/>
        </w:rPr>
        <w:t>Рисунок 2.2.4 Начальный этап штриховки</w:t>
      </w:r>
    </w:p>
    <w:p w:rsidR="00FE342D" w:rsidRPr="00EA1F52" w:rsidRDefault="00FE342D" w:rsidP="00EA1F52">
      <w:pPr>
        <w:spacing w:after="0"/>
        <w:ind w:firstLine="708"/>
        <w:jc w:val="both"/>
        <w:rPr>
          <w:rFonts w:ascii="Times New Roman" w:eastAsia="Times New Roman" w:hAnsi="Times New Roman"/>
          <w:sz w:val="20"/>
          <w:szCs w:val="20"/>
        </w:rPr>
      </w:pPr>
      <w:r w:rsidRPr="00A46E88">
        <w:rPr>
          <w:rFonts w:ascii="Times New Roman" w:eastAsia="Times New Roman" w:hAnsi="Times New Roman"/>
          <w:bCs/>
          <w:sz w:val="24"/>
          <w:szCs w:val="24"/>
        </w:rPr>
        <w:t>Освещённую поверхность штрихуем также от себя, но ближний угол оставляем белым, а дальнюю часть слегка штрихуем.</w:t>
      </w:r>
      <w:r w:rsidR="002645B1" w:rsidRPr="00A46E88">
        <w:rPr>
          <w:rFonts w:ascii="Times New Roman" w:eastAsia="Times New Roman" w:hAnsi="Times New Roman"/>
          <w:bCs/>
          <w:sz w:val="24"/>
          <w:szCs w:val="24"/>
        </w:rPr>
        <w:t xml:space="preserve"> </w:t>
      </w:r>
      <w:r w:rsidRPr="00A46E88">
        <w:rPr>
          <w:rFonts w:ascii="Times New Roman" w:eastAsia="Times New Roman" w:hAnsi="Times New Roman"/>
          <w:sz w:val="24"/>
          <w:szCs w:val="24"/>
        </w:rPr>
        <w:t>Штрих диагональный, хотя допустим и вертикальный. Верхнюю поверхность трактуем как </w:t>
      </w:r>
      <w:r w:rsidRPr="00A46E88">
        <w:rPr>
          <w:rFonts w:ascii="Times New Roman" w:eastAsia="Times New Roman" w:hAnsi="Times New Roman"/>
          <w:bCs/>
          <w:sz w:val="24"/>
          <w:szCs w:val="24"/>
        </w:rPr>
        <w:t>полутон </w:t>
      </w:r>
      <w:r w:rsidRPr="00A46E88">
        <w:rPr>
          <w:rFonts w:ascii="Times New Roman" w:eastAsia="Times New Roman" w:hAnsi="Times New Roman"/>
          <w:sz w:val="24"/>
          <w:szCs w:val="24"/>
        </w:rPr>
        <w:t>(иногда его неграмотно называют полутень), промежуточную поверхность между светом и тенью. Сравниваем её со светом и тенью, задаваясь вопросом: она скорее темная или светлая. Затем усиливаем тень, введя ещё штрих, направленный по диагонали, также растягивая его от тёмного к светлому. Не забываем и про падающую тень от куба, лежащую на плоскости, на которой он находиться.</w:t>
      </w:r>
      <w:r w:rsidRPr="00A46E88">
        <w:rPr>
          <w:rFonts w:ascii="Times New Roman" w:eastAsia="Times New Roman" w:hAnsi="Times New Roman"/>
          <w:bCs/>
          <w:sz w:val="24"/>
          <w:szCs w:val="24"/>
        </w:rPr>
        <w:t> Падающая тень темнее тени собственной</w:t>
      </w:r>
      <w:r w:rsidRPr="00A46E88">
        <w:rPr>
          <w:rFonts w:ascii="Times New Roman" w:eastAsia="Times New Roman" w:hAnsi="Times New Roman"/>
          <w:sz w:val="24"/>
          <w:szCs w:val="24"/>
        </w:rPr>
        <w:t>. К тому же она граничит с рефлексом от освещённой плоскости.</w:t>
      </w:r>
      <w:r w:rsidRPr="00A46E88">
        <w:rPr>
          <w:rFonts w:ascii="Times New Roman" w:eastAsia="Times New Roman" w:hAnsi="Times New Roman"/>
          <w:bCs/>
          <w:sz w:val="24"/>
          <w:szCs w:val="24"/>
        </w:rPr>
        <w:t> Рефлекс — это свет, отражённый от соседних освещённых поверхностей. Рефлекс тем светлее, чем ближе и ярче источник отражённого света.</w:t>
      </w:r>
    </w:p>
    <w:p w:rsidR="00FE342D" w:rsidRPr="00A46E88" w:rsidRDefault="00FE342D" w:rsidP="00EA1F52">
      <w:pPr>
        <w:spacing w:after="0"/>
        <w:jc w:val="both"/>
        <w:rPr>
          <w:rFonts w:ascii="Times New Roman" w:eastAsia="Times New Roman" w:hAnsi="Times New Roman"/>
          <w:sz w:val="24"/>
          <w:szCs w:val="24"/>
        </w:rPr>
      </w:pPr>
      <w:r w:rsidRPr="00A46E88">
        <w:rPr>
          <w:rFonts w:ascii="Times New Roman" w:eastAsia="Times New Roman" w:hAnsi="Times New Roman"/>
          <w:sz w:val="24"/>
          <w:szCs w:val="24"/>
        </w:rPr>
        <w:t>На завершающем этапе подчеркиваем объёмную форму, делаем тональные акценты.</w:t>
      </w:r>
    </w:p>
    <w:p w:rsidR="00FE342D" w:rsidRPr="00A46E88" w:rsidRDefault="00170207" w:rsidP="00EA1F52">
      <w:pPr>
        <w:spacing w:after="0"/>
        <w:jc w:val="both"/>
        <w:rPr>
          <w:rFonts w:ascii="Times New Roman" w:eastAsia="Times New Roman" w:hAnsi="Times New Roman"/>
          <w:sz w:val="24"/>
          <w:szCs w:val="24"/>
        </w:rPr>
      </w:pPr>
      <w:r>
        <w:rPr>
          <w:noProof/>
          <w:lang w:eastAsia="ru-RU"/>
        </w:rPr>
        <w:drawing>
          <wp:anchor distT="0" distB="0" distL="114300" distR="114300" simplePos="0" relativeHeight="251674112" behindDoc="1" locked="0" layoutInCell="1" allowOverlap="1">
            <wp:simplePos x="0" y="0"/>
            <wp:positionH relativeFrom="column">
              <wp:posOffset>2748915</wp:posOffset>
            </wp:positionH>
            <wp:positionV relativeFrom="paragraph">
              <wp:posOffset>231775</wp:posOffset>
            </wp:positionV>
            <wp:extent cx="3551555" cy="2874010"/>
            <wp:effectExtent l="19050" t="0" r="0" b="0"/>
            <wp:wrapSquare wrapText="bothSides"/>
            <wp:docPr id="74" name="Рисунок 6" descr="Описание: Так выглядит завершённое зад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Так выглядит завершённое задание"/>
                    <pic:cNvPicPr>
                      <a:picLocks noChangeAspect="1" noChangeArrowheads="1"/>
                    </pic:cNvPicPr>
                  </pic:nvPicPr>
                  <pic:blipFill>
                    <a:blip r:embed="rId16"/>
                    <a:srcRect/>
                    <a:stretch>
                      <a:fillRect/>
                    </a:stretch>
                  </pic:blipFill>
                  <pic:spPr bwMode="auto">
                    <a:xfrm>
                      <a:off x="0" y="0"/>
                      <a:ext cx="3551555" cy="2874010"/>
                    </a:xfrm>
                    <a:prstGeom prst="rect">
                      <a:avLst/>
                    </a:prstGeom>
                    <a:noFill/>
                    <a:ln w="9525">
                      <a:noFill/>
                      <a:miter lim="800000"/>
                      <a:headEnd/>
                      <a:tailEnd/>
                    </a:ln>
                  </pic:spPr>
                </pic:pic>
              </a:graphicData>
            </a:graphic>
          </wp:anchor>
        </w:drawing>
      </w:r>
      <w:r w:rsidR="00FE342D" w:rsidRPr="00A46E88">
        <w:rPr>
          <w:rFonts w:ascii="Times New Roman" w:eastAsia="Times New Roman" w:hAnsi="Times New Roman"/>
          <w:bCs/>
          <w:sz w:val="24"/>
          <w:szCs w:val="24"/>
        </w:rPr>
        <w:t>Главные задачи на первом этапе — научиться рисовать предметы объёмно, выполнять правильно построение, соблюдая законы перспективы. </w:t>
      </w:r>
      <w:r w:rsidR="00FE342D" w:rsidRPr="00A46E88">
        <w:rPr>
          <w:rFonts w:ascii="Times New Roman" w:eastAsia="Times New Roman" w:hAnsi="Times New Roman"/>
          <w:sz w:val="24"/>
          <w:szCs w:val="24"/>
        </w:rPr>
        <w:t>Штриховка фона нисколько не способствует формированию этих навыков.</w:t>
      </w:r>
    </w:p>
    <w:p w:rsidR="00EA1F52" w:rsidRDefault="00FE342D" w:rsidP="00EA1F52">
      <w:pPr>
        <w:spacing w:after="0"/>
        <w:ind w:firstLine="708"/>
        <w:jc w:val="both"/>
        <w:rPr>
          <w:rFonts w:ascii="Times New Roman" w:eastAsia="Times New Roman" w:hAnsi="Times New Roman"/>
          <w:sz w:val="24"/>
          <w:szCs w:val="24"/>
          <w:lang w:val="en-US"/>
        </w:rPr>
      </w:pPr>
      <w:r w:rsidRPr="00A46E88">
        <w:rPr>
          <w:rFonts w:ascii="Times New Roman" w:eastAsia="Times New Roman" w:hAnsi="Times New Roman"/>
          <w:sz w:val="24"/>
          <w:szCs w:val="24"/>
        </w:rPr>
        <w:t xml:space="preserve">После того, как освоен рисунок прямоугольных призматических форм, таких, как куб, коробка, усложняем задание. Очень полезно рисовать группу геометрических тел. Сначала состоящую из 2-3 предметов. Полезно ставить предметы друг на друга, при этом помните, чтобы основание верхнего предмета было нарисовано таким же развёрнутым, как и верхняя плоскость нижнего предмета. </w:t>
      </w:r>
    </w:p>
    <w:p w:rsidR="00EA1F52" w:rsidRPr="00F16B7C" w:rsidRDefault="00EA1F52" w:rsidP="00EA1F52">
      <w:pPr>
        <w:spacing w:after="0"/>
        <w:ind w:firstLine="708"/>
        <w:jc w:val="right"/>
        <w:rPr>
          <w:rFonts w:ascii="Times New Roman" w:eastAsia="Times New Roman" w:hAnsi="Times New Roman"/>
          <w:sz w:val="20"/>
          <w:szCs w:val="20"/>
        </w:rPr>
      </w:pPr>
      <w:r>
        <w:rPr>
          <w:rFonts w:ascii="Times New Roman" w:eastAsia="Times New Roman" w:hAnsi="Times New Roman"/>
          <w:noProof/>
          <w:sz w:val="20"/>
          <w:szCs w:val="20"/>
          <w:lang w:eastAsia="ru-RU"/>
        </w:rPr>
        <w:t>Ри</w:t>
      </w:r>
      <w:r>
        <w:rPr>
          <w:rFonts w:ascii="Times New Roman" w:eastAsia="Times New Roman" w:hAnsi="Times New Roman"/>
          <w:noProof/>
          <w:sz w:val="20"/>
          <w:szCs w:val="20"/>
          <w:lang w:val="en-US" w:eastAsia="ru-RU"/>
        </w:rPr>
        <w:t>c</w:t>
      </w:r>
      <w:r>
        <w:rPr>
          <w:rFonts w:ascii="Times New Roman" w:eastAsia="Times New Roman" w:hAnsi="Times New Roman"/>
          <w:noProof/>
          <w:sz w:val="20"/>
          <w:szCs w:val="20"/>
          <w:lang w:eastAsia="ru-RU"/>
        </w:rPr>
        <w:t>унок</w:t>
      </w:r>
      <w:r>
        <w:rPr>
          <w:rFonts w:ascii="Times New Roman" w:eastAsia="Times New Roman" w:hAnsi="Times New Roman"/>
          <w:noProof/>
          <w:sz w:val="20"/>
          <w:szCs w:val="20"/>
          <w:lang w:val="en-US" w:eastAsia="ru-RU"/>
        </w:rPr>
        <w:t xml:space="preserve"> </w:t>
      </w:r>
      <w:r w:rsidRPr="00F16B7C">
        <w:rPr>
          <w:rFonts w:ascii="Times New Roman" w:eastAsia="Times New Roman" w:hAnsi="Times New Roman"/>
          <w:noProof/>
          <w:sz w:val="20"/>
          <w:szCs w:val="20"/>
          <w:lang w:eastAsia="ru-RU"/>
        </w:rPr>
        <w:t>2.2.5</w:t>
      </w:r>
      <w:r w:rsidRPr="00F16B7C">
        <w:rPr>
          <w:rFonts w:ascii="Times New Roman" w:eastAsia="Times New Roman" w:hAnsi="Times New Roman"/>
          <w:sz w:val="20"/>
          <w:szCs w:val="20"/>
        </w:rPr>
        <w:t xml:space="preserve"> </w:t>
      </w:r>
      <w:r>
        <w:rPr>
          <w:rFonts w:ascii="Times New Roman" w:eastAsia="Times New Roman" w:hAnsi="Times New Roman"/>
          <w:sz w:val="20"/>
          <w:szCs w:val="20"/>
        </w:rPr>
        <w:t xml:space="preserve"> </w:t>
      </w:r>
      <w:r w:rsidRPr="00F16B7C">
        <w:rPr>
          <w:rFonts w:ascii="Times New Roman" w:eastAsia="Times New Roman" w:hAnsi="Times New Roman"/>
          <w:sz w:val="20"/>
          <w:szCs w:val="20"/>
        </w:rPr>
        <w:t>Так выглядит завершённое задание</w:t>
      </w:r>
    </w:p>
    <w:p w:rsidR="00C96C1F" w:rsidRPr="00A46E88" w:rsidRDefault="00C96C1F" w:rsidP="00C96F64">
      <w:pPr>
        <w:spacing w:after="0"/>
        <w:jc w:val="both"/>
        <w:rPr>
          <w:rFonts w:ascii="Times New Roman" w:eastAsia="Times New Roman" w:hAnsi="Times New Roman"/>
          <w:sz w:val="24"/>
          <w:szCs w:val="24"/>
        </w:rPr>
      </w:pPr>
    </w:p>
    <w:p w:rsidR="003F3A9C" w:rsidRPr="003F3A9C" w:rsidRDefault="00170207" w:rsidP="00C96F64">
      <w:pPr>
        <w:pStyle w:val="aa"/>
        <w:numPr>
          <w:ilvl w:val="0"/>
          <w:numId w:val="21"/>
        </w:numPr>
        <w:spacing w:before="0" w:beforeAutospacing="0" w:after="0" w:afterAutospacing="0" w:line="300" w:lineRule="atLeast"/>
        <w:ind w:left="0" w:firstLine="0"/>
        <w:jc w:val="both"/>
      </w:pPr>
      <w:r>
        <w:rPr>
          <w:noProof/>
        </w:rPr>
        <w:lastRenderedPageBreak/>
        <w:drawing>
          <wp:anchor distT="0" distB="0" distL="114300" distR="114300" simplePos="0" relativeHeight="251675136" behindDoc="0" locked="0" layoutInCell="1" allowOverlap="1">
            <wp:simplePos x="0" y="0"/>
            <wp:positionH relativeFrom="column">
              <wp:posOffset>4757420</wp:posOffset>
            </wp:positionH>
            <wp:positionV relativeFrom="paragraph">
              <wp:posOffset>106680</wp:posOffset>
            </wp:positionV>
            <wp:extent cx="1526540" cy="2310765"/>
            <wp:effectExtent l="19050" t="0" r="0" b="0"/>
            <wp:wrapSquare wrapText="bothSides"/>
            <wp:docPr id="75" name="Рисунок 2" descr="Конус. Начало работы над рисун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онус. Начало работы над рисунком."/>
                    <pic:cNvPicPr>
                      <a:picLocks noChangeAspect="1" noChangeArrowheads="1"/>
                    </pic:cNvPicPr>
                  </pic:nvPicPr>
                  <pic:blipFill>
                    <a:blip r:embed="rId17"/>
                    <a:srcRect t="2988" r="4698" b="6657"/>
                    <a:stretch>
                      <a:fillRect/>
                    </a:stretch>
                  </pic:blipFill>
                  <pic:spPr bwMode="auto">
                    <a:xfrm>
                      <a:off x="0" y="0"/>
                      <a:ext cx="1526540" cy="2310765"/>
                    </a:xfrm>
                    <a:prstGeom prst="rect">
                      <a:avLst/>
                    </a:prstGeom>
                    <a:noFill/>
                    <a:ln w="9525">
                      <a:noFill/>
                      <a:miter lim="800000"/>
                      <a:headEnd/>
                      <a:tailEnd/>
                    </a:ln>
                  </pic:spPr>
                </pic:pic>
              </a:graphicData>
            </a:graphic>
          </wp:anchor>
        </w:drawing>
      </w:r>
      <w:r w:rsidR="00D75D8C" w:rsidRPr="003F3A9C">
        <w:rPr>
          <w:i/>
        </w:rPr>
        <w:t>Построение конуса</w:t>
      </w:r>
      <w:r w:rsidR="00BE39A6" w:rsidRPr="003F3A9C">
        <w:rPr>
          <w:i/>
        </w:rPr>
        <w:t>.</w:t>
      </w:r>
      <w:r w:rsidR="00BE39A6" w:rsidRPr="003F3A9C">
        <w:t xml:space="preserve"> </w:t>
      </w:r>
      <w:r w:rsidR="003F3A9C" w:rsidRPr="003F3A9C">
        <w:t xml:space="preserve">При рисовании конуса </w:t>
      </w:r>
      <w:r w:rsidR="00177B3B">
        <w:t>изначально</w:t>
      </w:r>
      <w:r w:rsidR="003F3A9C" w:rsidRPr="003F3A9C">
        <w:t xml:space="preserve"> намечаем место и размер изображения в листе. Конус не должен быть слишком </w:t>
      </w:r>
      <w:r w:rsidR="00177B3B">
        <w:t>большим или маленьким, размещат</w:t>
      </w:r>
      <w:r w:rsidR="003F3A9C" w:rsidRPr="003F3A9C">
        <w:t>ь его следует выше середины листа. Оптически верх конуса легче, вокруг него больше свободного пространства, поэтому конус в рисунке следует разместить выше, чем, это делается обычно.</w:t>
      </w:r>
    </w:p>
    <w:p w:rsidR="003F3A9C" w:rsidRPr="002211AD" w:rsidRDefault="003F3A9C" w:rsidP="002211AD">
      <w:pPr>
        <w:spacing w:after="0" w:line="300" w:lineRule="atLeast"/>
        <w:ind w:firstLine="708"/>
        <w:jc w:val="both"/>
        <w:rPr>
          <w:rFonts w:ascii="Times New Roman" w:eastAsia="Times New Roman" w:hAnsi="Times New Roman"/>
          <w:sz w:val="24"/>
          <w:szCs w:val="24"/>
        </w:rPr>
      </w:pPr>
      <w:r w:rsidRPr="00455172">
        <w:rPr>
          <w:rFonts w:ascii="Times New Roman" w:eastAsia="Times New Roman" w:hAnsi="Times New Roman"/>
          <w:sz w:val="24"/>
          <w:szCs w:val="24"/>
        </w:rPr>
        <w:t>Затем отмечаем засечкой самую верхнюю часть конуса и проводим горизонтальную ось основания. Определив</w:t>
      </w:r>
      <w:r w:rsidR="00BD2054">
        <w:rPr>
          <w:rFonts w:ascii="Times New Roman" w:eastAsia="Times New Roman" w:hAnsi="Times New Roman"/>
          <w:sz w:val="24"/>
          <w:szCs w:val="24"/>
        </w:rPr>
        <w:t>,</w:t>
      </w:r>
      <w:r w:rsidRPr="00455172">
        <w:rPr>
          <w:rFonts w:ascii="Times New Roman" w:eastAsia="Times New Roman" w:hAnsi="Times New Roman"/>
          <w:sz w:val="24"/>
          <w:szCs w:val="24"/>
        </w:rPr>
        <w:t xml:space="preserve"> таким образом высоту, определяем, насколько ширина основания меньше высоты. Рисуем засечки, ограничивающие ширину основания. При этом учитываем, что эллипс, после того, как он будет построен, немного увеличит высоту конуса.</w:t>
      </w:r>
    </w:p>
    <w:p w:rsidR="002211AD" w:rsidRPr="008A0C50" w:rsidRDefault="003F3A9C" w:rsidP="002211AD">
      <w:pPr>
        <w:spacing w:after="0" w:line="240" w:lineRule="auto"/>
        <w:jc w:val="both"/>
        <w:rPr>
          <w:rFonts w:ascii="Times New Roman" w:eastAsia="Times New Roman" w:hAnsi="Times New Roman"/>
          <w:sz w:val="20"/>
          <w:szCs w:val="20"/>
        </w:rPr>
      </w:pPr>
      <w:r w:rsidRPr="00455172">
        <w:rPr>
          <w:rFonts w:ascii="Times New Roman" w:eastAsia="Times New Roman" w:hAnsi="Times New Roman"/>
          <w:sz w:val="24"/>
          <w:szCs w:val="24"/>
        </w:rPr>
        <w:t>Только после того, как определена высота и ширина, по центру проводим вертикальную ось симметрии.</w:t>
      </w:r>
      <w:r w:rsidR="002211AD" w:rsidRPr="002211AD">
        <w:rPr>
          <w:rFonts w:ascii="Times New Roman" w:eastAsia="Times New Roman" w:hAnsi="Times New Roman"/>
          <w:sz w:val="20"/>
          <w:szCs w:val="20"/>
        </w:rPr>
        <w:t xml:space="preserve">                                  </w:t>
      </w:r>
      <w:r w:rsidR="002211AD" w:rsidRPr="008A0C50">
        <w:rPr>
          <w:rFonts w:ascii="Times New Roman" w:eastAsia="Times New Roman" w:hAnsi="Times New Roman"/>
          <w:sz w:val="20"/>
          <w:szCs w:val="20"/>
        </w:rPr>
        <w:t>Рисунок 2.3.1</w:t>
      </w:r>
      <w:r w:rsidR="002211AD">
        <w:rPr>
          <w:rFonts w:ascii="Times New Roman" w:eastAsia="Times New Roman" w:hAnsi="Times New Roman"/>
          <w:sz w:val="24"/>
          <w:szCs w:val="24"/>
        </w:rPr>
        <w:t xml:space="preserve"> </w:t>
      </w:r>
      <w:r w:rsidR="002211AD" w:rsidRPr="008A0C50">
        <w:rPr>
          <w:rFonts w:ascii="Times New Roman" w:eastAsia="Times New Roman" w:hAnsi="Times New Roman"/>
          <w:sz w:val="20"/>
          <w:szCs w:val="20"/>
        </w:rPr>
        <w:t>Начало работы над рисунком</w:t>
      </w:r>
    </w:p>
    <w:p w:rsidR="003F3A9C" w:rsidRPr="002211AD" w:rsidRDefault="00170207" w:rsidP="002211AD">
      <w:pPr>
        <w:spacing w:after="0" w:line="240" w:lineRule="auto"/>
        <w:jc w:val="both"/>
        <w:rPr>
          <w:rFonts w:ascii="Times New Roman" w:eastAsia="Times New Roman" w:hAnsi="Times New Roman"/>
          <w:sz w:val="20"/>
          <w:szCs w:val="20"/>
          <w:lang w:val="en-US"/>
        </w:rPr>
      </w:pPr>
      <w:r>
        <w:rPr>
          <w:noProof/>
          <w:lang w:eastAsia="ru-RU"/>
        </w:rPr>
        <w:drawing>
          <wp:anchor distT="0" distB="0" distL="114300" distR="114300" simplePos="0" relativeHeight="251676160" behindDoc="0" locked="0" layoutInCell="1" allowOverlap="1">
            <wp:simplePos x="0" y="0"/>
            <wp:positionH relativeFrom="column">
              <wp:posOffset>4717415</wp:posOffset>
            </wp:positionH>
            <wp:positionV relativeFrom="paragraph">
              <wp:posOffset>284480</wp:posOffset>
            </wp:positionV>
            <wp:extent cx="1566545" cy="2254250"/>
            <wp:effectExtent l="19050" t="0" r="0" b="0"/>
            <wp:wrapSquare wrapText="bothSides"/>
            <wp:docPr id="76" name="Рисунок 3" descr="Построение осевых линий кон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остроение осевых линий конуса"/>
                    <pic:cNvPicPr>
                      <a:picLocks noChangeAspect="1" noChangeArrowheads="1"/>
                    </pic:cNvPicPr>
                  </pic:nvPicPr>
                  <pic:blipFill>
                    <a:blip r:embed="rId18"/>
                    <a:srcRect/>
                    <a:stretch>
                      <a:fillRect/>
                    </a:stretch>
                  </pic:blipFill>
                  <pic:spPr bwMode="auto">
                    <a:xfrm>
                      <a:off x="0" y="0"/>
                      <a:ext cx="1566545" cy="2254250"/>
                    </a:xfrm>
                    <a:prstGeom prst="rect">
                      <a:avLst/>
                    </a:prstGeom>
                    <a:noFill/>
                    <a:ln w="9525">
                      <a:noFill/>
                      <a:miter lim="800000"/>
                      <a:headEnd/>
                      <a:tailEnd/>
                    </a:ln>
                  </pic:spPr>
                </pic:pic>
              </a:graphicData>
            </a:graphic>
          </wp:anchor>
        </w:drawing>
      </w:r>
      <w:r w:rsidR="003F3A9C" w:rsidRPr="00455172">
        <w:rPr>
          <w:rFonts w:ascii="Times New Roman" w:eastAsia="Times New Roman" w:hAnsi="Times New Roman"/>
          <w:sz w:val="24"/>
          <w:szCs w:val="24"/>
        </w:rPr>
        <w:t>Соединяем вершину конуса с основанием. Линии с краю являются самыми удалёнными от рисовальщика поверхностями, поэтому их следует рисовать светлыми.</w:t>
      </w:r>
      <w:r w:rsidR="002211AD" w:rsidRPr="002211AD">
        <w:rPr>
          <w:rFonts w:ascii="Times New Roman" w:eastAsia="Times New Roman" w:hAnsi="Times New Roman"/>
          <w:sz w:val="20"/>
          <w:szCs w:val="20"/>
        </w:rPr>
        <w:t xml:space="preserve"> </w:t>
      </w:r>
    </w:p>
    <w:p w:rsidR="002211AD" w:rsidRPr="002211AD" w:rsidRDefault="003F3A9C" w:rsidP="002211AD">
      <w:pPr>
        <w:spacing w:after="0" w:line="300" w:lineRule="atLeast"/>
        <w:jc w:val="both"/>
        <w:rPr>
          <w:rFonts w:ascii="Times New Roman" w:eastAsia="Times New Roman" w:hAnsi="Times New Roman"/>
          <w:sz w:val="24"/>
          <w:szCs w:val="24"/>
        </w:rPr>
      </w:pPr>
      <w:r w:rsidRPr="00455172">
        <w:rPr>
          <w:rFonts w:ascii="Times New Roman" w:eastAsia="Times New Roman" w:hAnsi="Times New Roman"/>
          <w:sz w:val="24"/>
          <w:szCs w:val="24"/>
        </w:rPr>
        <w:t>Следующий этап - построение эллипса. При построении эллипса важно точно определить его раскрытость, насколько малый диаметр (видимый вертикальный размер) меньше, чем его ширина. Чтобы передать объём в линии, ближнюю часть овала сделаем темнее.</w:t>
      </w:r>
    </w:p>
    <w:p w:rsidR="003F3A9C" w:rsidRPr="002211AD" w:rsidRDefault="00170207" w:rsidP="002211AD">
      <w:pPr>
        <w:spacing w:after="0" w:line="300" w:lineRule="atLeast"/>
        <w:ind w:firstLine="708"/>
        <w:jc w:val="both"/>
        <w:rPr>
          <w:rFonts w:ascii="Times New Roman" w:eastAsia="Times New Roman" w:hAnsi="Times New Roman"/>
          <w:sz w:val="24"/>
          <w:szCs w:val="24"/>
        </w:rPr>
      </w:pPr>
      <w:r>
        <w:rPr>
          <w:noProof/>
          <w:lang w:eastAsia="ru-RU"/>
        </w:rPr>
        <w:drawing>
          <wp:anchor distT="0" distB="0" distL="114300" distR="114300" simplePos="0" relativeHeight="251677184" behindDoc="0" locked="0" layoutInCell="1" allowOverlap="1">
            <wp:simplePos x="0" y="0"/>
            <wp:positionH relativeFrom="column">
              <wp:posOffset>4757420</wp:posOffset>
            </wp:positionH>
            <wp:positionV relativeFrom="paragraph">
              <wp:posOffset>1657985</wp:posOffset>
            </wp:positionV>
            <wp:extent cx="1526540" cy="2465070"/>
            <wp:effectExtent l="19050" t="0" r="0" b="0"/>
            <wp:wrapSquare wrapText="bothSides"/>
            <wp:docPr id="77" name="Рисунок 4" descr="Завершающий этап линейного рисунка кон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Завершающий этап линейного рисунка конуса"/>
                    <pic:cNvPicPr>
                      <a:picLocks noChangeAspect="1" noChangeArrowheads="1"/>
                    </pic:cNvPicPr>
                  </pic:nvPicPr>
                  <pic:blipFill>
                    <a:blip r:embed="rId19"/>
                    <a:srcRect/>
                    <a:stretch>
                      <a:fillRect/>
                    </a:stretch>
                  </pic:blipFill>
                  <pic:spPr bwMode="auto">
                    <a:xfrm>
                      <a:off x="0" y="0"/>
                      <a:ext cx="1526540" cy="2465070"/>
                    </a:xfrm>
                    <a:prstGeom prst="rect">
                      <a:avLst/>
                    </a:prstGeom>
                    <a:noFill/>
                    <a:ln w="9525">
                      <a:noFill/>
                      <a:miter lim="800000"/>
                      <a:headEnd/>
                      <a:tailEnd/>
                    </a:ln>
                  </pic:spPr>
                </pic:pic>
              </a:graphicData>
            </a:graphic>
          </wp:anchor>
        </w:drawing>
      </w:r>
      <w:r w:rsidR="003F3A9C" w:rsidRPr="00455172">
        <w:rPr>
          <w:rFonts w:ascii="Times New Roman" w:eastAsia="Times New Roman" w:hAnsi="Times New Roman"/>
          <w:sz w:val="24"/>
          <w:szCs w:val="24"/>
        </w:rPr>
        <w:t xml:space="preserve">После того, как построение проверено, можно продолжить изображение объёмной формы конуса. </w:t>
      </w:r>
      <w:r w:rsidR="007D5439">
        <w:rPr>
          <w:rFonts w:ascii="Times New Roman" w:eastAsia="Times New Roman" w:hAnsi="Times New Roman"/>
          <w:sz w:val="24"/>
          <w:szCs w:val="24"/>
        </w:rPr>
        <w:t>Вначале</w:t>
      </w:r>
      <w:r w:rsidR="003F3A9C" w:rsidRPr="00455172">
        <w:rPr>
          <w:rFonts w:ascii="Times New Roman" w:eastAsia="Times New Roman" w:hAnsi="Times New Roman"/>
          <w:sz w:val="24"/>
          <w:szCs w:val="24"/>
        </w:rPr>
        <w:t xml:space="preserve"> находим границу света и тени. Граница представляет собой прямую линию, идущую от вершины к точке в основании. Постарайтесь верно определить, каково соотношение части, видимой на свету и части в тени. В верхней части линия немного чётче, в нижней части конуса она более плавно размыта к краям. Связано это с тем, что ближе к вершине конуса форма заворачивается сильнее, она почти </w:t>
      </w:r>
      <w:r w:rsidR="002211AD" w:rsidRPr="008A0C50">
        <w:rPr>
          <w:rFonts w:ascii="Times New Roman" w:eastAsia="Times New Roman" w:hAnsi="Times New Roman"/>
          <w:sz w:val="20"/>
          <w:szCs w:val="20"/>
        </w:rPr>
        <w:t>Рисунок 2.3.2 Построение осевых линий конуса</w:t>
      </w:r>
      <w:r w:rsidR="002211AD" w:rsidRPr="00455172">
        <w:rPr>
          <w:rFonts w:ascii="Times New Roman" w:eastAsia="Times New Roman" w:hAnsi="Times New Roman"/>
          <w:sz w:val="24"/>
          <w:szCs w:val="24"/>
        </w:rPr>
        <w:t xml:space="preserve"> </w:t>
      </w:r>
      <w:r w:rsidR="003F3A9C" w:rsidRPr="00455172">
        <w:rPr>
          <w:rFonts w:ascii="Times New Roman" w:eastAsia="Times New Roman" w:hAnsi="Times New Roman"/>
          <w:sz w:val="24"/>
          <w:szCs w:val="24"/>
        </w:rPr>
        <w:t>приближается к угловой форме, какую мы видим на примере куба. Теневая поверхность удаляется от нас, дальний край по закону воздушной перспективы будет светлее.</w:t>
      </w:r>
    </w:p>
    <w:p w:rsidR="002211AD" w:rsidRDefault="003F3A9C" w:rsidP="002211AD">
      <w:pPr>
        <w:spacing w:after="0" w:line="240" w:lineRule="auto"/>
        <w:jc w:val="both"/>
        <w:rPr>
          <w:rFonts w:ascii="Times New Roman" w:eastAsia="Times New Roman" w:hAnsi="Times New Roman"/>
          <w:sz w:val="20"/>
          <w:szCs w:val="20"/>
          <w:lang w:val="en-US"/>
        </w:rPr>
      </w:pPr>
      <w:r w:rsidRPr="00455172">
        <w:rPr>
          <w:rFonts w:ascii="Times New Roman" w:eastAsia="Times New Roman" w:hAnsi="Times New Roman"/>
          <w:sz w:val="24"/>
          <w:szCs w:val="24"/>
        </w:rPr>
        <w:t>Освещённая часть удаляется от зрителя, поэтому, в соответствии с законами воздушной перспективы, она будет темнее. На границе света и тени мы видим полутон, промежуточную поверхность между светом и тенью, он относится к свету, но темнее, чем освещённая часть предмета, т. к. угол падения лучей света здесь небольшой. Падающая тень темнее тени собственной. Она лежит на горизонтальной поверхности, передняя часть тени темнее. Штрих кладём по форме, сначала в направлении лучей, идущих от вершины к основанию.</w:t>
      </w:r>
      <w:r w:rsidR="002211AD" w:rsidRPr="002211AD">
        <w:rPr>
          <w:rFonts w:ascii="Times New Roman" w:eastAsia="Times New Roman" w:hAnsi="Times New Roman"/>
          <w:sz w:val="20"/>
          <w:szCs w:val="20"/>
        </w:rPr>
        <w:t xml:space="preserve"> </w:t>
      </w:r>
    </w:p>
    <w:p w:rsidR="007B298C" w:rsidRPr="007B298C" w:rsidRDefault="003F3A9C" w:rsidP="002211AD">
      <w:pPr>
        <w:spacing w:after="0" w:line="240" w:lineRule="auto"/>
        <w:ind w:firstLine="708"/>
        <w:jc w:val="both"/>
        <w:rPr>
          <w:rFonts w:ascii="Times New Roman" w:eastAsia="Times New Roman" w:hAnsi="Times New Roman"/>
          <w:sz w:val="24"/>
          <w:szCs w:val="24"/>
        </w:rPr>
      </w:pPr>
      <w:r w:rsidRPr="00455172">
        <w:rPr>
          <w:rFonts w:ascii="Times New Roman" w:eastAsia="Times New Roman" w:hAnsi="Times New Roman"/>
          <w:sz w:val="24"/>
          <w:szCs w:val="24"/>
        </w:rPr>
        <w:t>Для лучшей передачи формы введём горизонтальные линии штриховки, показывающие сечение формы по горизонтали. Особенно важно показать, как форма заворачивается по краям. На завершающем этапе работы уточняем тональные отношения и форму. Освещённая часть чуть темнее снизу, сверху</w:t>
      </w:r>
      <w:r w:rsidR="002211AD" w:rsidRPr="002211AD">
        <w:rPr>
          <w:rFonts w:ascii="Times New Roman" w:eastAsia="Times New Roman" w:hAnsi="Times New Roman"/>
          <w:sz w:val="20"/>
          <w:szCs w:val="20"/>
        </w:rPr>
        <w:t xml:space="preserve"> </w:t>
      </w:r>
      <w:r w:rsidR="007B298C" w:rsidRPr="007B298C">
        <w:rPr>
          <w:rFonts w:ascii="Times New Roman" w:eastAsia="Times New Roman" w:hAnsi="Times New Roman"/>
          <w:sz w:val="20"/>
          <w:szCs w:val="20"/>
        </w:rPr>
        <w:t xml:space="preserve">                     </w:t>
      </w:r>
      <w:r w:rsidR="002211AD" w:rsidRPr="008A0C50">
        <w:rPr>
          <w:rFonts w:ascii="Times New Roman" w:eastAsia="Times New Roman" w:hAnsi="Times New Roman"/>
          <w:sz w:val="20"/>
          <w:szCs w:val="20"/>
        </w:rPr>
        <w:t>Рисунок 2.3 3 Завершающий этап линейного рисунка конуса</w:t>
      </w:r>
      <w:r w:rsidRPr="00455172">
        <w:rPr>
          <w:rFonts w:ascii="Times New Roman" w:eastAsia="Times New Roman" w:hAnsi="Times New Roman"/>
          <w:sz w:val="24"/>
          <w:szCs w:val="24"/>
        </w:rPr>
        <w:t xml:space="preserve"> </w:t>
      </w:r>
    </w:p>
    <w:p w:rsidR="003F3A9C" w:rsidRPr="002211AD" w:rsidRDefault="003F3A9C" w:rsidP="002211AD">
      <w:pPr>
        <w:spacing w:after="0" w:line="240" w:lineRule="auto"/>
        <w:ind w:firstLine="708"/>
        <w:jc w:val="both"/>
        <w:rPr>
          <w:rFonts w:ascii="Times New Roman" w:eastAsia="Times New Roman" w:hAnsi="Times New Roman"/>
          <w:sz w:val="20"/>
          <w:szCs w:val="20"/>
          <w:lang w:val="en-US"/>
        </w:rPr>
      </w:pPr>
      <w:r w:rsidRPr="00455172">
        <w:rPr>
          <w:rFonts w:ascii="Times New Roman" w:eastAsia="Times New Roman" w:hAnsi="Times New Roman"/>
          <w:sz w:val="24"/>
          <w:szCs w:val="24"/>
        </w:rPr>
        <w:t>выше контраст света и тени. Теневая часть конуса снизу подсвечена рефлексом от поверхности стола, также имеется рефлекс, проходящий по дальнему краю формы.</w:t>
      </w:r>
    </w:p>
    <w:p w:rsidR="002211AD" w:rsidRDefault="003F3A9C" w:rsidP="002211AD">
      <w:pPr>
        <w:spacing w:after="0" w:line="240" w:lineRule="auto"/>
        <w:jc w:val="both"/>
        <w:rPr>
          <w:rFonts w:ascii="Times New Roman" w:eastAsia="Times New Roman" w:hAnsi="Times New Roman"/>
          <w:sz w:val="24"/>
          <w:szCs w:val="24"/>
          <w:lang w:val="en-US"/>
        </w:rPr>
      </w:pPr>
      <w:r w:rsidRPr="00455172">
        <w:rPr>
          <w:rFonts w:ascii="Times New Roman" w:eastAsia="Times New Roman" w:hAnsi="Times New Roman"/>
          <w:sz w:val="24"/>
          <w:szCs w:val="24"/>
        </w:rPr>
        <w:t> </w:t>
      </w:r>
      <w:r w:rsidR="002211AD">
        <w:rPr>
          <w:rFonts w:ascii="Times New Roman" w:eastAsia="Times New Roman" w:hAnsi="Times New Roman"/>
          <w:sz w:val="24"/>
          <w:szCs w:val="24"/>
        </w:rPr>
        <w:t xml:space="preserve">                                                                              </w:t>
      </w:r>
    </w:p>
    <w:p w:rsidR="002211AD" w:rsidRDefault="00170207" w:rsidP="00C96F64">
      <w:pPr>
        <w:spacing w:after="0" w:line="300" w:lineRule="atLeast"/>
        <w:jc w:val="both"/>
        <w:rPr>
          <w:rFonts w:ascii="Times New Roman" w:eastAsia="Times New Roman" w:hAnsi="Times New Roman"/>
          <w:sz w:val="24"/>
          <w:szCs w:val="24"/>
          <w:lang w:val="en-US"/>
        </w:rPr>
      </w:pPr>
      <w:r>
        <w:rPr>
          <w:noProof/>
          <w:lang w:eastAsia="ru-RU"/>
        </w:rPr>
        <w:lastRenderedPageBreak/>
        <w:drawing>
          <wp:anchor distT="0" distB="0" distL="114300" distR="114300" simplePos="0" relativeHeight="251679232" behindDoc="1" locked="0" layoutInCell="1" allowOverlap="1">
            <wp:simplePos x="0" y="0"/>
            <wp:positionH relativeFrom="column">
              <wp:posOffset>3486150</wp:posOffset>
            </wp:positionH>
            <wp:positionV relativeFrom="paragraph">
              <wp:posOffset>-213360</wp:posOffset>
            </wp:positionV>
            <wp:extent cx="1567180" cy="2433955"/>
            <wp:effectExtent l="19050" t="0" r="0" b="0"/>
            <wp:wrapThrough wrapText="bothSides">
              <wp:wrapPolygon edited="0">
                <wp:start x="-263" y="0"/>
                <wp:lineTo x="-263" y="21470"/>
                <wp:lineTo x="21530" y="21470"/>
                <wp:lineTo x="21530" y="0"/>
                <wp:lineTo x="-263" y="0"/>
              </wp:wrapPolygon>
            </wp:wrapThrough>
            <wp:docPr id="79" name="Рисунок 6" descr="Рисунок кон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Рисунок конуса"/>
                    <pic:cNvPicPr>
                      <a:picLocks noChangeAspect="1" noChangeArrowheads="1"/>
                    </pic:cNvPicPr>
                  </pic:nvPicPr>
                  <pic:blipFill>
                    <a:blip r:embed="rId20"/>
                    <a:srcRect/>
                    <a:stretch>
                      <a:fillRect/>
                    </a:stretch>
                  </pic:blipFill>
                  <pic:spPr bwMode="auto">
                    <a:xfrm>
                      <a:off x="0" y="0"/>
                      <a:ext cx="1567180" cy="2433955"/>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678208" behindDoc="1" locked="0" layoutInCell="1" allowOverlap="1">
            <wp:simplePos x="0" y="0"/>
            <wp:positionH relativeFrom="column">
              <wp:posOffset>748665</wp:posOffset>
            </wp:positionH>
            <wp:positionV relativeFrom="paragraph">
              <wp:posOffset>-213360</wp:posOffset>
            </wp:positionV>
            <wp:extent cx="1543050" cy="2294255"/>
            <wp:effectExtent l="19050" t="0" r="0" b="0"/>
            <wp:wrapThrough wrapText="bothSides">
              <wp:wrapPolygon edited="0">
                <wp:start x="-267" y="0"/>
                <wp:lineTo x="-267" y="21343"/>
                <wp:lineTo x="21600" y="21343"/>
                <wp:lineTo x="21600" y="0"/>
                <wp:lineTo x="-267" y="0"/>
              </wp:wrapPolygon>
            </wp:wrapThrough>
            <wp:docPr id="78" name="Рисунок 5" descr="Начало работы над объёмной формой кону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Начало работы над объёмной формой конуса"/>
                    <pic:cNvPicPr>
                      <a:picLocks noChangeAspect="1" noChangeArrowheads="1"/>
                    </pic:cNvPicPr>
                  </pic:nvPicPr>
                  <pic:blipFill>
                    <a:blip r:embed="rId21"/>
                    <a:srcRect/>
                    <a:stretch>
                      <a:fillRect/>
                    </a:stretch>
                  </pic:blipFill>
                  <pic:spPr bwMode="auto">
                    <a:xfrm>
                      <a:off x="0" y="0"/>
                      <a:ext cx="1543050" cy="2294255"/>
                    </a:xfrm>
                    <a:prstGeom prst="rect">
                      <a:avLst/>
                    </a:prstGeom>
                    <a:noFill/>
                    <a:ln w="9525">
                      <a:noFill/>
                      <a:miter lim="800000"/>
                      <a:headEnd/>
                      <a:tailEnd/>
                    </a:ln>
                  </pic:spPr>
                </pic:pic>
              </a:graphicData>
            </a:graphic>
          </wp:anchor>
        </w:drawing>
      </w: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2211AD" w:rsidRDefault="002211AD" w:rsidP="00C96F64">
      <w:pPr>
        <w:spacing w:after="0" w:line="300" w:lineRule="atLeast"/>
        <w:jc w:val="both"/>
        <w:rPr>
          <w:rFonts w:ascii="Times New Roman" w:eastAsia="Times New Roman" w:hAnsi="Times New Roman"/>
          <w:sz w:val="24"/>
          <w:szCs w:val="24"/>
          <w:lang w:val="en-US"/>
        </w:rPr>
      </w:pPr>
    </w:p>
    <w:p w:rsidR="00D75D8C" w:rsidRPr="002211AD" w:rsidRDefault="002211AD" w:rsidP="002211AD">
      <w:pPr>
        <w:spacing w:after="0" w:line="240" w:lineRule="auto"/>
        <w:jc w:val="both"/>
        <w:rPr>
          <w:rFonts w:ascii="Times New Roman" w:eastAsia="Times New Roman" w:hAnsi="Times New Roman"/>
          <w:sz w:val="24"/>
          <w:szCs w:val="24"/>
        </w:rPr>
      </w:pPr>
      <w:r w:rsidRPr="002211AD">
        <w:rPr>
          <w:rFonts w:ascii="Times New Roman" w:eastAsia="Times New Roman" w:hAnsi="Times New Roman"/>
          <w:sz w:val="24"/>
          <w:szCs w:val="24"/>
        </w:rPr>
        <w:t xml:space="preserve">     </w:t>
      </w:r>
      <w:r w:rsidRPr="008A0C50">
        <w:rPr>
          <w:rFonts w:ascii="Times New Roman" w:eastAsia="Times New Roman" w:hAnsi="Times New Roman"/>
          <w:sz w:val="20"/>
          <w:szCs w:val="20"/>
        </w:rPr>
        <w:t>Рисунок</w:t>
      </w:r>
      <w:r w:rsidR="003F3A9C">
        <w:rPr>
          <w:rFonts w:ascii="Times New Roman" w:eastAsia="Times New Roman" w:hAnsi="Times New Roman"/>
          <w:sz w:val="24"/>
          <w:szCs w:val="24"/>
        </w:rPr>
        <w:t xml:space="preserve"> </w:t>
      </w:r>
      <w:r w:rsidRPr="008A0C50">
        <w:rPr>
          <w:rFonts w:ascii="Times New Roman" w:eastAsia="Times New Roman" w:hAnsi="Times New Roman"/>
          <w:sz w:val="20"/>
          <w:szCs w:val="20"/>
        </w:rPr>
        <w:t>2.3.4 Начало работы над объёмной формой конуса</w:t>
      </w:r>
      <w:r>
        <w:rPr>
          <w:rFonts w:ascii="Times New Roman" w:eastAsia="Times New Roman" w:hAnsi="Times New Roman"/>
          <w:sz w:val="20"/>
          <w:szCs w:val="20"/>
        </w:rPr>
        <w:t xml:space="preserve">      </w:t>
      </w:r>
      <w:r w:rsidR="008A0C50">
        <w:rPr>
          <w:rFonts w:ascii="Times New Roman" w:eastAsia="Times New Roman" w:hAnsi="Times New Roman"/>
          <w:sz w:val="20"/>
          <w:szCs w:val="20"/>
        </w:rPr>
        <w:t>Рисунок 2.3.5</w:t>
      </w:r>
      <w:r w:rsidR="0091264D" w:rsidRPr="00FD04C9">
        <w:rPr>
          <w:rFonts w:ascii="Times New Roman" w:eastAsia="Times New Roman" w:hAnsi="Times New Roman"/>
          <w:sz w:val="20"/>
          <w:szCs w:val="20"/>
        </w:rPr>
        <w:t xml:space="preserve"> Конус</w:t>
      </w:r>
    </w:p>
    <w:p w:rsidR="002211AD" w:rsidRPr="002211AD" w:rsidRDefault="00D75D8C" w:rsidP="002211AD">
      <w:pPr>
        <w:spacing w:after="0" w:line="240" w:lineRule="auto"/>
        <w:ind w:firstLine="708"/>
        <w:jc w:val="both"/>
        <w:rPr>
          <w:rFonts w:ascii="Times New Roman" w:eastAsia="Times New Roman" w:hAnsi="Times New Roman"/>
          <w:sz w:val="20"/>
          <w:szCs w:val="20"/>
          <w:lang w:val="en-US"/>
        </w:rPr>
      </w:pPr>
      <w:r w:rsidRPr="00A46E88">
        <w:rPr>
          <w:rFonts w:ascii="Times New Roman" w:eastAsia="Times New Roman" w:hAnsi="Times New Roman"/>
          <w:i/>
          <w:sz w:val="24"/>
          <w:szCs w:val="24"/>
        </w:rPr>
        <w:t>Построение  цилиндра.</w:t>
      </w:r>
      <w:r w:rsidRPr="00A46E88">
        <w:rPr>
          <w:rFonts w:ascii="Times New Roman" w:eastAsia="Times New Roman" w:hAnsi="Times New Roman"/>
          <w:sz w:val="24"/>
          <w:szCs w:val="24"/>
        </w:rPr>
        <w:t xml:space="preserve"> </w:t>
      </w:r>
      <w:r w:rsidR="00514ADB" w:rsidRPr="00A46E88">
        <w:rPr>
          <w:rFonts w:ascii="Times New Roman" w:eastAsia="Times New Roman" w:hAnsi="Times New Roman"/>
          <w:sz w:val="24"/>
          <w:szCs w:val="24"/>
        </w:rPr>
        <w:t>Последовательность работы над цилиндром такая же, как над рисунком конуса.</w:t>
      </w:r>
      <w:r w:rsidR="002211AD" w:rsidRPr="002211AD">
        <w:rPr>
          <w:rFonts w:ascii="Times New Roman" w:eastAsia="Times New Roman" w:hAnsi="Times New Roman"/>
          <w:sz w:val="20"/>
          <w:szCs w:val="20"/>
        </w:rPr>
        <w:t xml:space="preserve"> </w:t>
      </w:r>
    </w:p>
    <w:p w:rsidR="00514ADB" w:rsidRPr="002211AD" w:rsidRDefault="00170207" w:rsidP="002211AD">
      <w:pPr>
        <w:numPr>
          <w:ilvl w:val="0"/>
          <w:numId w:val="21"/>
        </w:numPr>
        <w:tabs>
          <w:tab w:val="left" w:pos="567"/>
        </w:tabs>
        <w:spacing w:after="0"/>
        <w:ind w:left="0" w:firstLine="0"/>
        <w:rPr>
          <w:rFonts w:ascii="Times New Roman" w:eastAsia="Times New Roman" w:hAnsi="Times New Roman"/>
          <w:sz w:val="24"/>
          <w:szCs w:val="24"/>
        </w:rPr>
      </w:pPr>
      <w:r>
        <w:rPr>
          <w:noProof/>
          <w:lang w:eastAsia="ru-RU"/>
        </w:rPr>
        <w:drawing>
          <wp:anchor distT="0" distB="0" distL="114300" distR="114300" simplePos="0" relativeHeight="251629056" behindDoc="1" locked="0" layoutInCell="1" allowOverlap="1">
            <wp:simplePos x="0" y="0"/>
            <wp:positionH relativeFrom="column">
              <wp:posOffset>4697730</wp:posOffset>
            </wp:positionH>
            <wp:positionV relativeFrom="paragraph">
              <wp:posOffset>304165</wp:posOffset>
            </wp:positionV>
            <wp:extent cx="1586865" cy="2132330"/>
            <wp:effectExtent l="19050" t="0" r="0" b="0"/>
            <wp:wrapSquare wrapText="bothSides"/>
            <wp:docPr id="13" name="Рисунок 3" descr="Описание: Начало работы над построением цилин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Начало работы над построением цилиндра"/>
                    <pic:cNvPicPr>
                      <a:picLocks noChangeAspect="1" noChangeArrowheads="1"/>
                    </pic:cNvPicPr>
                  </pic:nvPicPr>
                  <pic:blipFill>
                    <a:blip r:embed="rId22"/>
                    <a:srcRect/>
                    <a:stretch>
                      <a:fillRect/>
                    </a:stretch>
                  </pic:blipFill>
                  <pic:spPr bwMode="auto">
                    <a:xfrm>
                      <a:off x="0" y="0"/>
                      <a:ext cx="1586865" cy="2132330"/>
                    </a:xfrm>
                    <a:prstGeom prst="rect">
                      <a:avLst/>
                    </a:prstGeom>
                    <a:noFill/>
                    <a:ln w="9525">
                      <a:noFill/>
                      <a:miter lim="800000"/>
                      <a:headEnd/>
                      <a:tailEnd/>
                    </a:ln>
                  </pic:spPr>
                </pic:pic>
              </a:graphicData>
            </a:graphic>
          </wp:anchor>
        </w:drawing>
      </w:r>
      <w:r w:rsidR="00514ADB" w:rsidRPr="002211AD">
        <w:rPr>
          <w:rFonts w:ascii="Times New Roman" w:eastAsia="Times New Roman" w:hAnsi="Times New Roman"/>
          <w:sz w:val="24"/>
          <w:szCs w:val="24"/>
        </w:rPr>
        <w:t>Сначала намечаем место цилиндра в листе, сразу же легким штрихом выявляем объёмную форму. Затем работа ведётся последовательно, от большого к малому, от целого к детали. Старайтесь не давить излишне на карандаш, особенно при рисовании вспомогательных линий построения. Ластиком пользуйтесь как можно меньше. Если хотите поправить рисунок, то сначала обязательно нарисуйте правильную линию и только после того, как верная линия нарисована, можно стереть неверную. Когда стирают линию, а потом рисуют заново, то, как правило, повторяют уже сделанную ошибку.</w:t>
      </w:r>
    </w:p>
    <w:p w:rsidR="00BD2054" w:rsidRDefault="00514ADB" w:rsidP="00BD2054">
      <w:pPr>
        <w:spacing w:after="0"/>
        <w:jc w:val="both"/>
        <w:rPr>
          <w:rFonts w:ascii="Times New Roman" w:eastAsia="Times New Roman" w:hAnsi="Times New Roman"/>
          <w:sz w:val="24"/>
          <w:szCs w:val="24"/>
          <w:lang w:val="en-US"/>
        </w:rPr>
      </w:pPr>
      <w:r w:rsidRPr="00A46E88">
        <w:rPr>
          <w:rFonts w:ascii="Times New Roman" w:eastAsia="Times New Roman" w:hAnsi="Times New Roman"/>
          <w:sz w:val="24"/>
          <w:szCs w:val="24"/>
        </w:rPr>
        <w:t>Сначала определяем высоту, а затем ширину цилиндра, насколько она меньше. Для сравнения высоты с шириной берите за основу расстояние между нижними краями эллипсов в центральной части цилиндра</w:t>
      </w:r>
      <w:r w:rsidR="00FD04C9">
        <w:rPr>
          <w:rFonts w:ascii="Times New Roman" w:eastAsia="Times New Roman" w:hAnsi="Times New Roman"/>
          <w:sz w:val="24"/>
          <w:szCs w:val="24"/>
        </w:rPr>
        <w:t xml:space="preserve"> (Рис. 2.4.1)</w:t>
      </w:r>
      <w:r w:rsidRPr="00A46E88">
        <w:rPr>
          <w:rFonts w:ascii="Times New Roman" w:eastAsia="Times New Roman" w:hAnsi="Times New Roman"/>
          <w:sz w:val="24"/>
          <w:szCs w:val="24"/>
        </w:rPr>
        <w:t>.</w:t>
      </w:r>
      <w:r w:rsidR="00BD2054" w:rsidRPr="00BD2054">
        <w:rPr>
          <w:rFonts w:ascii="Times New Roman" w:eastAsia="Times New Roman" w:hAnsi="Times New Roman"/>
          <w:sz w:val="24"/>
          <w:szCs w:val="24"/>
        </w:rPr>
        <w:t xml:space="preserve">                </w:t>
      </w:r>
    </w:p>
    <w:p w:rsidR="00514ADB" w:rsidRPr="00BD2054" w:rsidRDefault="00BD2054" w:rsidP="00BD2054">
      <w:pPr>
        <w:spacing w:after="0"/>
        <w:jc w:val="both"/>
        <w:rPr>
          <w:rFonts w:ascii="Times New Roman" w:eastAsia="Times New Roman" w:hAnsi="Times New Roman"/>
          <w:sz w:val="24"/>
          <w:szCs w:val="24"/>
        </w:rPr>
      </w:pPr>
      <w:r w:rsidRPr="00BD2054">
        <w:rPr>
          <w:rFonts w:ascii="Times New Roman" w:eastAsia="Times New Roman" w:hAnsi="Times New Roman"/>
          <w:sz w:val="24"/>
          <w:szCs w:val="24"/>
        </w:rPr>
        <w:t xml:space="preserve">                                                                             </w:t>
      </w:r>
      <w:r w:rsidR="00514ADB" w:rsidRPr="00FD04C9">
        <w:rPr>
          <w:rFonts w:ascii="Times New Roman" w:eastAsia="Times New Roman" w:hAnsi="Times New Roman"/>
          <w:sz w:val="20"/>
          <w:szCs w:val="20"/>
        </w:rPr>
        <w:t>Рис</w:t>
      </w:r>
      <w:r w:rsidR="00ED32B0" w:rsidRPr="00FD04C9">
        <w:rPr>
          <w:rFonts w:ascii="Times New Roman" w:eastAsia="Times New Roman" w:hAnsi="Times New Roman"/>
          <w:sz w:val="20"/>
          <w:szCs w:val="20"/>
        </w:rPr>
        <w:t xml:space="preserve">унок </w:t>
      </w:r>
      <w:r w:rsidR="00195EE1" w:rsidRPr="00FD04C9">
        <w:rPr>
          <w:rFonts w:ascii="Times New Roman" w:eastAsia="Times New Roman" w:hAnsi="Times New Roman"/>
          <w:sz w:val="20"/>
          <w:szCs w:val="20"/>
        </w:rPr>
        <w:t>2.4.1</w:t>
      </w:r>
      <w:r w:rsidR="00514ADB" w:rsidRPr="00FD04C9">
        <w:rPr>
          <w:rFonts w:ascii="Times New Roman" w:eastAsia="Times New Roman" w:hAnsi="Times New Roman"/>
          <w:sz w:val="20"/>
          <w:szCs w:val="20"/>
        </w:rPr>
        <w:t xml:space="preserve"> Начало работы над построением</w:t>
      </w:r>
      <w:r w:rsidR="00F16B7C" w:rsidRPr="00F16B7C">
        <w:rPr>
          <w:rFonts w:ascii="Times New Roman" w:eastAsia="Times New Roman" w:hAnsi="Times New Roman"/>
          <w:sz w:val="20"/>
          <w:szCs w:val="20"/>
        </w:rPr>
        <w:t xml:space="preserve"> </w:t>
      </w:r>
      <w:r w:rsidR="00F16B7C" w:rsidRPr="00FD04C9">
        <w:rPr>
          <w:rFonts w:ascii="Times New Roman" w:eastAsia="Times New Roman" w:hAnsi="Times New Roman"/>
          <w:sz w:val="20"/>
          <w:szCs w:val="20"/>
        </w:rPr>
        <w:t>цилиндра</w:t>
      </w:r>
      <w:r w:rsidR="00514ADB" w:rsidRPr="00FD04C9">
        <w:rPr>
          <w:rFonts w:ascii="Times New Roman" w:eastAsia="Times New Roman" w:hAnsi="Times New Roman"/>
          <w:sz w:val="20"/>
          <w:szCs w:val="20"/>
        </w:rPr>
        <w:t xml:space="preserve">                                                                                                                                               </w:t>
      </w:r>
      <w:r w:rsidR="00FD04C9">
        <w:rPr>
          <w:rFonts w:ascii="Times New Roman" w:eastAsia="Times New Roman" w:hAnsi="Times New Roman"/>
          <w:sz w:val="20"/>
          <w:szCs w:val="20"/>
        </w:rPr>
        <w:t xml:space="preserve">                      </w:t>
      </w:r>
    </w:p>
    <w:p w:rsidR="00514ADB" w:rsidRPr="00A46E88" w:rsidRDefault="00170207" w:rsidP="00C96F64">
      <w:pPr>
        <w:spacing w:after="0"/>
        <w:jc w:val="both"/>
        <w:rPr>
          <w:rFonts w:ascii="Times New Roman" w:eastAsia="Times New Roman" w:hAnsi="Times New Roman"/>
          <w:sz w:val="24"/>
          <w:szCs w:val="24"/>
        </w:rPr>
      </w:pPr>
      <w:r>
        <w:rPr>
          <w:noProof/>
          <w:lang w:eastAsia="ru-RU"/>
        </w:rPr>
        <w:drawing>
          <wp:anchor distT="0" distB="0" distL="114300" distR="114300" simplePos="0" relativeHeight="251630080" behindDoc="1" locked="0" layoutInCell="1" allowOverlap="1">
            <wp:simplePos x="0" y="0"/>
            <wp:positionH relativeFrom="column">
              <wp:posOffset>4695190</wp:posOffset>
            </wp:positionH>
            <wp:positionV relativeFrom="paragraph">
              <wp:posOffset>281305</wp:posOffset>
            </wp:positionV>
            <wp:extent cx="1589405" cy="2358390"/>
            <wp:effectExtent l="19050" t="0" r="0" b="0"/>
            <wp:wrapSquare wrapText="bothSides"/>
            <wp:docPr id="14" name="Рисунок 4" descr="Описание: Цилиндр. Построение эллип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Цилиндр. Построение эллипсов."/>
                    <pic:cNvPicPr>
                      <a:picLocks noChangeAspect="1" noChangeArrowheads="1"/>
                    </pic:cNvPicPr>
                  </pic:nvPicPr>
                  <pic:blipFill>
                    <a:blip r:embed="rId23"/>
                    <a:srcRect/>
                    <a:stretch>
                      <a:fillRect/>
                    </a:stretch>
                  </pic:blipFill>
                  <pic:spPr bwMode="auto">
                    <a:xfrm>
                      <a:off x="0" y="0"/>
                      <a:ext cx="1589405" cy="2358390"/>
                    </a:xfrm>
                    <a:prstGeom prst="rect">
                      <a:avLst/>
                    </a:prstGeom>
                    <a:noFill/>
                    <a:ln w="9525">
                      <a:noFill/>
                      <a:miter lim="800000"/>
                      <a:headEnd/>
                      <a:tailEnd/>
                    </a:ln>
                  </pic:spPr>
                </pic:pic>
              </a:graphicData>
            </a:graphic>
          </wp:anchor>
        </w:drawing>
      </w:r>
      <w:r w:rsidR="00514ADB" w:rsidRPr="00A46E88">
        <w:rPr>
          <w:rFonts w:ascii="Times New Roman" w:eastAsia="Times New Roman" w:hAnsi="Times New Roman"/>
          <w:sz w:val="24"/>
          <w:szCs w:val="24"/>
        </w:rPr>
        <w:t>После того, как найдены основные пропорции, рисуем осевую линию. Ось симметрии делит цилиндр ровно пополам.</w:t>
      </w:r>
    </w:p>
    <w:p w:rsidR="00514ADB" w:rsidRPr="00A46E88" w:rsidRDefault="00514ADB" w:rsidP="00C96F64">
      <w:pPr>
        <w:spacing w:after="0"/>
        <w:jc w:val="both"/>
        <w:rPr>
          <w:rFonts w:ascii="Times New Roman" w:eastAsia="Times New Roman" w:hAnsi="Times New Roman"/>
          <w:sz w:val="24"/>
          <w:szCs w:val="24"/>
        </w:rPr>
      </w:pPr>
      <w:r w:rsidRPr="00A46E88">
        <w:rPr>
          <w:rFonts w:ascii="Times New Roman" w:eastAsia="Times New Roman" w:hAnsi="Times New Roman"/>
          <w:sz w:val="24"/>
          <w:szCs w:val="24"/>
        </w:rPr>
        <w:t>Построение эллипсов начинаем с верхнего. Нам хорошо видно, как он развёрнут. Нижний эллипс развёрнут больше, чем верхний, в соответствии с законами перспективы.</w:t>
      </w:r>
    </w:p>
    <w:p w:rsidR="00514ADB" w:rsidRPr="00FD04C9" w:rsidRDefault="00514ADB" w:rsidP="00C96F64">
      <w:pPr>
        <w:spacing w:after="0"/>
        <w:jc w:val="both"/>
        <w:rPr>
          <w:rFonts w:ascii="Times New Roman" w:eastAsia="Times New Roman" w:hAnsi="Times New Roman"/>
          <w:color w:val="393939"/>
          <w:sz w:val="24"/>
          <w:szCs w:val="24"/>
        </w:rPr>
      </w:pPr>
      <w:r w:rsidRPr="00A46E88">
        <w:rPr>
          <w:rFonts w:ascii="Times New Roman" w:eastAsia="Times New Roman" w:hAnsi="Times New Roman"/>
          <w:sz w:val="24"/>
          <w:szCs w:val="24"/>
        </w:rPr>
        <w:t xml:space="preserve">         Граница светотени у цилиндра проходит по вертикальной линии. Форма меняется плавно, поэтому границы размыты. Штрих кладём по форме, в вертикальном направлении. Удаляющиеся поверхности на свету становятся темнее, а в тени, наоборот, светлее. Верхнее основание оказывается в полутоне, если освещение преимущественно сбоку. Штрих этой горизонтальной плоскости аналогичен штриховке верхнего основания куба. Передний край падающей тени берёт своё начало от точки границы светотени в основании цилиндра, а дольний край тени начинается от аналогичной точки на невидимой стороне</w:t>
      </w:r>
      <w:r w:rsidR="00FD04C9">
        <w:rPr>
          <w:rFonts w:ascii="Times New Roman" w:eastAsia="Times New Roman" w:hAnsi="Times New Roman"/>
          <w:sz w:val="24"/>
          <w:szCs w:val="24"/>
        </w:rPr>
        <w:t xml:space="preserve"> (Рис. 2.4.2)</w:t>
      </w:r>
      <w:r w:rsidRPr="00A46E88">
        <w:rPr>
          <w:rFonts w:ascii="Times New Roman" w:eastAsia="Times New Roman" w:hAnsi="Times New Roman"/>
          <w:sz w:val="24"/>
          <w:szCs w:val="24"/>
        </w:rPr>
        <w:t>.</w:t>
      </w:r>
      <w:r w:rsidR="009A3A5E">
        <w:rPr>
          <w:rFonts w:ascii="Times New Roman" w:eastAsia="Times New Roman" w:hAnsi="Times New Roman"/>
          <w:color w:val="393939"/>
          <w:sz w:val="24"/>
          <w:szCs w:val="24"/>
        </w:rPr>
        <w:t xml:space="preserve">         </w:t>
      </w:r>
      <w:r w:rsidR="00A270C5" w:rsidRPr="00A270C5">
        <w:rPr>
          <w:rFonts w:ascii="Times New Roman" w:eastAsia="Times New Roman" w:hAnsi="Times New Roman"/>
          <w:color w:val="393939"/>
          <w:sz w:val="24"/>
          <w:szCs w:val="24"/>
        </w:rPr>
        <w:t xml:space="preserve"> </w:t>
      </w:r>
      <w:r w:rsidR="00FD04C9">
        <w:rPr>
          <w:rFonts w:ascii="Times New Roman" w:eastAsia="Times New Roman" w:hAnsi="Times New Roman"/>
          <w:color w:val="393939"/>
          <w:sz w:val="24"/>
          <w:szCs w:val="24"/>
        </w:rPr>
        <w:t xml:space="preserve">                        </w:t>
      </w:r>
      <w:r w:rsidR="00A270C5" w:rsidRPr="00A270C5">
        <w:rPr>
          <w:rFonts w:ascii="Times New Roman" w:eastAsia="Times New Roman" w:hAnsi="Times New Roman"/>
          <w:color w:val="393939"/>
          <w:sz w:val="24"/>
          <w:szCs w:val="24"/>
        </w:rPr>
        <w:t xml:space="preserve">        </w:t>
      </w:r>
      <w:r w:rsidR="009A3A5E">
        <w:rPr>
          <w:rFonts w:ascii="Times New Roman" w:eastAsia="Times New Roman" w:hAnsi="Times New Roman"/>
          <w:color w:val="393939"/>
          <w:sz w:val="24"/>
          <w:szCs w:val="24"/>
        </w:rPr>
        <w:t xml:space="preserve"> </w:t>
      </w:r>
      <w:r>
        <w:rPr>
          <w:rFonts w:ascii="Times New Roman" w:eastAsia="Times New Roman" w:hAnsi="Times New Roman"/>
          <w:color w:val="393939"/>
          <w:sz w:val="24"/>
          <w:szCs w:val="24"/>
        </w:rPr>
        <w:t xml:space="preserve"> </w:t>
      </w:r>
      <w:r w:rsidR="00195EE1" w:rsidRPr="00FD04C9">
        <w:rPr>
          <w:rFonts w:ascii="Times New Roman" w:eastAsia="Times New Roman" w:hAnsi="Times New Roman"/>
          <w:sz w:val="20"/>
          <w:szCs w:val="20"/>
        </w:rPr>
        <w:t>Рисунок 2.4.2</w:t>
      </w:r>
      <w:r w:rsidR="00003D6B" w:rsidRPr="00FD04C9">
        <w:rPr>
          <w:rFonts w:ascii="Times New Roman" w:eastAsia="Times New Roman" w:hAnsi="Times New Roman"/>
          <w:sz w:val="20"/>
          <w:szCs w:val="20"/>
        </w:rPr>
        <w:t xml:space="preserve"> </w:t>
      </w:r>
      <w:r w:rsidRPr="00FD04C9">
        <w:rPr>
          <w:rFonts w:ascii="Times New Roman" w:eastAsia="Times New Roman" w:hAnsi="Times New Roman"/>
          <w:sz w:val="20"/>
          <w:szCs w:val="20"/>
        </w:rPr>
        <w:t>Построение эллипсов</w:t>
      </w:r>
    </w:p>
    <w:p w:rsidR="00514ADB" w:rsidRPr="00A46E88" w:rsidRDefault="00514ADB" w:rsidP="00C96F64">
      <w:pPr>
        <w:spacing w:after="0"/>
        <w:rPr>
          <w:rFonts w:ascii="Times New Roman" w:eastAsia="Times New Roman" w:hAnsi="Times New Roman"/>
          <w:sz w:val="24"/>
          <w:szCs w:val="24"/>
        </w:rPr>
      </w:pPr>
      <w:r w:rsidRPr="00A46E88">
        <w:rPr>
          <w:rFonts w:ascii="Times New Roman" w:eastAsia="Times New Roman" w:hAnsi="Times New Roman"/>
          <w:sz w:val="24"/>
          <w:szCs w:val="24"/>
        </w:rPr>
        <w:t xml:space="preserve">На завершающем этапе работы уточняем форму штрихом в горизонтальном направлении. Верхняя часть чуть ближе к свету, она будет светлее. Теневая часть подсвечена снизу, а сверху </w:t>
      </w:r>
      <w:r w:rsidRPr="00A46E88">
        <w:rPr>
          <w:rFonts w:ascii="Times New Roman" w:eastAsia="Times New Roman" w:hAnsi="Times New Roman"/>
          <w:sz w:val="24"/>
          <w:szCs w:val="24"/>
        </w:rPr>
        <w:lastRenderedPageBreak/>
        <w:t>тень в контрасте с верхним основанием. Поэтому самая тёмная часть тени окажется вверху</w:t>
      </w:r>
      <w:r w:rsidR="00FD04C9">
        <w:rPr>
          <w:rFonts w:ascii="Times New Roman" w:eastAsia="Times New Roman" w:hAnsi="Times New Roman"/>
          <w:sz w:val="24"/>
          <w:szCs w:val="24"/>
        </w:rPr>
        <w:t xml:space="preserve"> (Рис. 2.4.3)</w:t>
      </w:r>
      <w:r w:rsidRPr="00A46E88">
        <w:rPr>
          <w:rFonts w:ascii="Times New Roman" w:eastAsia="Times New Roman" w:hAnsi="Times New Roman"/>
          <w:sz w:val="24"/>
          <w:szCs w:val="24"/>
        </w:rPr>
        <w:t>.</w:t>
      </w:r>
    </w:p>
    <w:p w:rsidR="00514ADB" w:rsidRPr="00A46E88" w:rsidRDefault="00170207" w:rsidP="00C96F64">
      <w:pPr>
        <w:spacing w:before="120" w:after="120" w:line="300" w:lineRule="atLeast"/>
        <w:rPr>
          <w:rFonts w:ascii="Times New Roman" w:eastAsia="Times New Roman" w:hAnsi="Times New Roman"/>
          <w:sz w:val="24"/>
          <w:szCs w:val="24"/>
        </w:rPr>
      </w:pPr>
      <w:r>
        <w:rPr>
          <w:noProof/>
          <w:lang w:eastAsia="ru-RU"/>
        </w:rPr>
        <w:drawing>
          <wp:anchor distT="0" distB="0" distL="114300" distR="114300" simplePos="0" relativeHeight="251631104" behindDoc="1" locked="0" layoutInCell="1" allowOverlap="1">
            <wp:simplePos x="0" y="0"/>
            <wp:positionH relativeFrom="column">
              <wp:posOffset>4635500</wp:posOffset>
            </wp:positionH>
            <wp:positionV relativeFrom="paragraph">
              <wp:posOffset>-571500</wp:posOffset>
            </wp:positionV>
            <wp:extent cx="1609090" cy="2315845"/>
            <wp:effectExtent l="19050" t="0" r="0" b="0"/>
            <wp:wrapSquare wrapText="bothSides"/>
            <wp:docPr id="15" name="Рисунок 5" descr="Описание: Цилиндр. Начало работы над форм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Цилиндр. Начало работы над формой."/>
                    <pic:cNvPicPr>
                      <a:picLocks noChangeAspect="1" noChangeArrowheads="1"/>
                    </pic:cNvPicPr>
                  </pic:nvPicPr>
                  <pic:blipFill>
                    <a:blip r:embed="rId24"/>
                    <a:srcRect/>
                    <a:stretch>
                      <a:fillRect/>
                    </a:stretch>
                  </pic:blipFill>
                  <pic:spPr bwMode="auto">
                    <a:xfrm>
                      <a:off x="0" y="0"/>
                      <a:ext cx="1609090" cy="2315845"/>
                    </a:xfrm>
                    <a:prstGeom prst="rect">
                      <a:avLst/>
                    </a:prstGeom>
                    <a:noFill/>
                    <a:ln w="9525">
                      <a:noFill/>
                      <a:miter lim="800000"/>
                      <a:headEnd/>
                      <a:tailEnd/>
                    </a:ln>
                  </pic:spPr>
                </pic:pic>
              </a:graphicData>
            </a:graphic>
          </wp:anchor>
        </w:drawing>
      </w:r>
      <w:r w:rsidR="00514ADB" w:rsidRPr="00A46E88">
        <w:rPr>
          <w:rFonts w:ascii="Times New Roman" w:eastAsia="Times New Roman" w:hAnsi="Times New Roman"/>
          <w:sz w:val="24"/>
          <w:szCs w:val="24"/>
        </w:rPr>
        <w:t> </w:t>
      </w:r>
    </w:p>
    <w:p w:rsidR="00003D6B" w:rsidRPr="00514ADB" w:rsidRDefault="00514ADB" w:rsidP="00C96F64">
      <w:pPr>
        <w:spacing w:before="120" w:after="120" w:line="240" w:lineRule="auto"/>
        <w:jc w:val="center"/>
        <w:rPr>
          <w:rFonts w:ascii="Times New Roman" w:eastAsia="Times New Roman" w:hAnsi="Times New Roman"/>
          <w:i/>
          <w:sz w:val="24"/>
          <w:szCs w:val="24"/>
        </w:rPr>
      </w:pPr>
      <w:r w:rsidRPr="00514ADB">
        <w:rPr>
          <w:rFonts w:ascii="Times New Roman" w:eastAsia="Times New Roman" w:hAnsi="Times New Roman"/>
          <w:sz w:val="24"/>
          <w:szCs w:val="24"/>
        </w:rPr>
        <w:t xml:space="preserve">                </w:t>
      </w:r>
    </w:p>
    <w:p w:rsidR="00514ADB" w:rsidRPr="00514ADB" w:rsidRDefault="00514ADB" w:rsidP="00C96F64">
      <w:pPr>
        <w:spacing w:after="0" w:line="240" w:lineRule="auto"/>
        <w:rPr>
          <w:rFonts w:ascii="Times New Roman" w:eastAsia="Times New Roman" w:hAnsi="Times New Roman"/>
          <w:sz w:val="24"/>
          <w:szCs w:val="24"/>
        </w:rPr>
      </w:pPr>
    </w:p>
    <w:p w:rsidR="00514ADB" w:rsidRDefault="00514ADB" w:rsidP="00C96F64"/>
    <w:p w:rsidR="00003D6B" w:rsidRDefault="00003D6B" w:rsidP="00C96F64"/>
    <w:p w:rsidR="00003D6B" w:rsidRDefault="00003D6B" w:rsidP="00C96F64"/>
    <w:p w:rsidR="00FD04C9" w:rsidRDefault="00003D6B" w:rsidP="00C96F64">
      <w:pPr>
        <w:jc w:val="right"/>
        <w:rPr>
          <w:rFonts w:ascii="Times New Roman" w:eastAsia="Times New Roman" w:hAnsi="Times New Roman"/>
          <w:i/>
          <w:sz w:val="24"/>
          <w:szCs w:val="24"/>
          <w:lang w:val="en-US"/>
        </w:rPr>
      </w:pPr>
      <w:r>
        <w:rPr>
          <w:rFonts w:ascii="Times New Roman" w:eastAsia="Times New Roman" w:hAnsi="Times New Roman"/>
          <w:i/>
          <w:sz w:val="24"/>
          <w:szCs w:val="24"/>
        </w:rPr>
        <w:t xml:space="preserve">                                                                  </w:t>
      </w:r>
      <w:r w:rsidR="00195EE1">
        <w:rPr>
          <w:rFonts w:ascii="Times New Roman" w:eastAsia="Times New Roman" w:hAnsi="Times New Roman"/>
          <w:i/>
          <w:sz w:val="24"/>
          <w:szCs w:val="24"/>
        </w:rPr>
        <w:t xml:space="preserve">                          </w:t>
      </w:r>
      <w:r>
        <w:rPr>
          <w:rFonts w:ascii="Times New Roman" w:eastAsia="Times New Roman" w:hAnsi="Times New Roman"/>
          <w:i/>
          <w:sz w:val="24"/>
          <w:szCs w:val="24"/>
        </w:rPr>
        <w:t xml:space="preserve"> </w:t>
      </w:r>
      <w:r w:rsidR="00A270C5" w:rsidRPr="00A270C5">
        <w:rPr>
          <w:rFonts w:ascii="Times New Roman" w:eastAsia="Times New Roman" w:hAnsi="Times New Roman"/>
          <w:i/>
          <w:sz w:val="24"/>
          <w:szCs w:val="24"/>
        </w:rPr>
        <w:t xml:space="preserve">           </w:t>
      </w:r>
    </w:p>
    <w:p w:rsidR="00003D6B" w:rsidRPr="00FD04C9" w:rsidRDefault="00A270C5" w:rsidP="00C96F64">
      <w:pPr>
        <w:jc w:val="right"/>
        <w:rPr>
          <w:sz w:val="20"/>
          <w:szCs w:val="20"/>
        </w:rPr>
      </w:pPr>
      <w:r w:rsidRPr="00A270C5">
        <w:rPr>
          <w:rFonts w:ascii="Times New Roman" w:eastAsia="Times New Roman" w:hAnsi="Times New Roman"/>
          <w:i/>
          <w:sz w:val="24"/>
          <w:szCs w:val="24"/>
        </w:rPr>
        <w:t xml:space="preserve"> </w:t>
      </w:r>
      <w:r w:rsidR="00195EE1" w:rsidRPr="00FD04C9">
        <w:rPr>
          <w:rFonts w:ascii="Times New Roman" w:eastAsia="Times New Roman" w:hAnsi="Times New Roman"/>
          <w:sz w:val="20"/>
          <w:szCs w:val="20"/>
        </w:rPr>
        <w:t>Рисунок 2.4.3</w:t>
      </w:r>
      <w:r w:rsidR="00003D6B" w:rsidRPr="00FD04C9">
        <w:rPr>
          <w:rFonts w:ascii="Times New Roman" w:eastAsia="Times New Roman" w:hAnsi="Times New Roman"/>
          <w:sz w:val="20"/>
          <w:szCs w:val="20"/>
        </w:rPr>
        <w:t xml:space="preserve"> Начало работы над формой</w:t>
      </w:r>
    </w:p>
    <w:p w:rsidR="000D7811" w:rsidRPr="00A46E88" w:rsidRDefault="00170207" w:rsidP="00C96F64">
      <w:pPr>
        <w:spacing w:after="0"/>
        <w:jc w:val="both"/>
        <w:rPr>
          <w:rFonts w:ascii="Times New Roman" w:eastAsia="Times New Roman" w:hAnsi="Times New Roman"/>
          <w:sz w:val="24"/>
          <w:szCs w:val="24"/>
        </w:rPr>
      </w:pPr>
      <w:r>
        <w:rPr>
          <w:noProof/>
          <w:lang w:eastAsia="ru-RU"/>
        </w:rPr>
        <w:drawing>
          <wp:anchor distT="0" distB="0" distL="114300" distR="114300" simplePos="0" relativeHeight="251632128" behindDoc="1" locked="0" layoutInCell="1" allowOverlap="1">
            <wp:simplePos x="0" y="0"/>
            <wp:positionH relativeFrom="column">
              <wp:posOffset>4663440</wp:posOffset>
            </wp:positionH>
            <wp:positionV relativeFrom="paragraph">
              <wp:posOffset>66675</wp:posOffset>
            </wp:positionV>
            <wp:extent cx="1581150" cy="2192020"/>
            <wp:effectExtent l="19050" t="0" r="0" b="0"/>
            <wp:wrapThrough wrapText="bothSides">
              <wp:wrapPolygon edited="0">
                <wp:start x="-260" y="0"/>
                <wp:lineTo x="-260" y="21400"/>
                <wp:lineTo x="21600" y="21400"/>
                <wp:lineTo x="21600" y="0"/>
                <wp:lineTo x="-260" y="0"/>
              </wp:wrapPolygon>
            </wp:wrapThrough>
            <wp:docPr id="16" name="Рисунок 6" descr="Описание: Рисунок цилинд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Рисунок цилиндра."/>
                    <pic:cNvPicPr>
                      <a:picLocks noChangeAspect="1" noChangeArrowheads="1"/>
                    </pic:cNvPicPr>
                  </pic:nvPicPr>
                  <pic:blipFill>
                    <a:blip r:embed="rId25"/>
                    <a:srcRect t="4128"/>
                    <a:stretch>
                      <a:fillRect/>
                    </a:stretch>
                  </pic:blipFill>
                  <pic:spPr bwMode="auto">
                    <a:xfrm>
                      <a:off x="0" y="0"/>
                      <a:ext cx="1581150" cy="2192020"/>
                    </a:xfrm>
                    <a:prstGeom prst="rect">
                      <a:avLst/>
                    </a:prstGeom>
                    <a:noFill/>
                    <a:ln w="9525">
                      <a:noFill/>
                      <a:miter lim="800000"/>
                      <a:headEnd/>
                      <a:tailEnd/>
                    </a:ln>
                  </pic:spPr>
                </pic:pic>
              </a:graphicData>
            </a:graphic>
          </wp:anchor>
        </w:drawing>
      </w:r>
      <w:r w:rsidR="000D7811" w:rsidRPr="00A46E88">
        <w:rPr>
          <w:rFonts w:ascii="Times New Roman" w:eastAsia="Times New Roman" w:hAnsi="Times New Roman"/>
          <w:sz w:val="24"/>
          <w:szCs w:val="24"/>
        </w:rPr>
        <w:t>При рисовании геометрических фигур после этапа построения следует переходить к моделированию формы предмета с помощью светотени</w:t>
      </w:r>
      <w:r w:rsidR="00FD04C9">
        <w:rPr>
          <w:rFonts w:ascii="Times New Roman" w:eastAsia="Times New Roman" w:hAnsi="Times New Roman"/>
          <w:sz w:val="24"/>
          <w:szCs w:val="24"/>
        </w:rPr>
        <w:t xml:space="preserve"> (Рис. 2.4.4)</w:t>
      </w:r>
      <w:r w:rsidR="000D7811" w:rsidRPr="00A46E88">
        <w:rPr>
          <w:rFonts w:ascii="Times New Roman" w:eastAsia="Times New Roman" w:hAnsi="Times New Roman"/>
          <w:sz w:val="24"/>
          <w:szCs w:val="24"/>
        </w:rPr>
        <w:t>.</w:t>
      </w:r>
    </w:p>
    <w:p w:rsidR="009A3A5E" w:rsidRPr="00A46E88" w:rsidRDefault="009A3A5E" w:rsidP="00C96F64">
      <w:pPr>
        <w:pStyle w:val="aa"/>
        <w:rPr>
          <w:b/>
        </w:rPr>
      </w:pPr>
    </w:p>
    <w:p w:rsidR="009A3A5E" w:rsidRDefault="009A3A5E" w:rsidP="00C96F64">
      <w:pPr>
        <w:pStyle w:val="aa"/>
        <w:rPr>
          <w:b/>
        </w:rPr>
      </w:pPr>
    </w:p>
    <w:p w:rsidR="009A3A5E" w:rsidRDefault="009A3A5E" w:rsidP="00C96F64">
      <w:pPr>
        <w:pStyle w:val="aa"/>
        <w:rPr>
          <w:b/>
        </w:rPr>
      </w:pPr>
    </w:p>
    <w:p w:rsidR="009A3A5E" w:rsidRDefault="009A3A5E" w:rsidP="00C96F64">
      <w:pPr>
        <w:pStyle w:val="aa"/>
        <w:rPr>
          <w:b/>
        </w:rPr>
      </w:pPr>
    </w:p>
    <w:p w:rsidR="000F253D" w:rsidRDefault="0091264D" w:rsidP="00C96F64">
      <w:pPr>
        <w:pStyle w:val="aa"/>
        <w:rPr>
          <w:sz w:val="20"/>
          <w:szCs w:val="20"/>
        </w:rPr>
      </w:pPr>
      <w:r>
        <w:rPr>
          <w:sz w:val="20"/>
          <w:szCs w:val="20"/>
        </w:rPr>
        <w:t xml:space="preserve">                                                                                                                                             </w:t>
      </w:r>
      <w:r w:rsidR="000F253D">
        <w:rPr>
          <w:sz w:val="20"/>
          <w:szCs w:val="20"/>
        </w:rPr>
        <w:t xml:space="preserve">                                </w:t>
      </w:r>
    </w:p>
    <w:p w:rsidR="009A3A5E" w:rsidRPr="000F253D" w:rsidRDefault="000F253D" w:rsidP="00C96F64">
      <w:pPr>
        <w:pStyle w:val="aa"/>
        <w:rPr>
          <w:sz w:val="20"/>
          <w:szCs w:val="20"/>
        </w:rPr>
      </w:pPr>
      <w:r>
        <w:rPr>
          <w:sz w:val="20"/>
          <w:szCs w:val="20"/>
        </w:rPr>
        <w:t xml:space="preserve">                                                                                                                                             </w:t>
      </w:r>
      <w:r w:rsidR="0091264D" w:rsidRPr="00FD04C9">
        <w:rPr>
          <w:sz w:val="20"/>
          <w:szCs w:val="20"/>
        </w:rPr>
        <w:t>Рисунок 2.4.4 Рисунок цилиндра</w:t>
      </w:r>
    </w:p>
    <w:p w:rsidR="002B5197" w:rsidRPr="00A270C5" w:rsidRDefault="00695BB4" w:rsidP="00C96F64">
      <w:pPr>
        <w:spacing w:before="120" w:after="120" w:line="240" w:lineRule="auto"/>
        <w:rPr>
          <w:rFonts w:ascii="Times New Roman" w:eastAsia="Times New Roman" w:hAnsi="Times New Roman"/>
          <w:sz w:val="24"/>
          <w:szCs w:val="24"/>
        </w:rPr>
      </w:pPr>
      <w:r w:rsidRPr="00695BB4">
        <w:rPr>
          <w:rFonts w:ascii="Times New Roman" w:hAnsi="Times New Roman"/>
          <w:b/>
          <w:sz w:val="24"/>
          <w:szCs w:val="24"/>
        </w:rPr>
        <w:t>Практические занятия</w:t>
      </w:r>
      <w:r w:rsidR="009A3A5E" w:rsidRPr="00695BB4">
        <w:rPr>
          <w:rFonts w:ascii="Times New Roman" w:hAnsi="Times New Roman"/>
          <w:sz w:val="24"/>
          <w:szCs w:val="24"/>
        </w:rPr>
        <w:t xml:space="preserve">                         </w:t>
      </w:r>
      <w:r w:rsidRPr="00695BB4">
        <w:rPr>
          <w:rFonts w:ascii="Times New Roman" w:hAnsi="Times New Roman"/>
          <w:sz w:val="24"/>
          <w:szCs w:val="24"/>
        </w:rPr>
        <w:t xml:space="preserve">                            </w:t>
      </w:r>
      <w:r w:rsidR="00A270C5">
        <w:rPr>
          <w:rFonts w:ascii="Times New Roman" w:hAnsi="Times New Roman"/>
          <w:sz w:val="24"/>
          <w:szCs w:val="24"/>
        </w:rPr>
        <w:t xml:space="preserve">       </w:t>
      </w:r>
      <w:r w:rsidR="00A270C5" w:rsidRPr="00A270C5">
        <w:rPr>
          <w:rFonts w:ascii="Times New Roman" w:hAnsi="Times New Roman"/>
          <w:sz w:val="24"/>
          <w:szCs w:val="24"/>
        </w:rPr>
        <w:t xml:space="preserve"> </w:t>
      </w:r>
      <w:r w:rsidR="00A270C5">
        <w:rPr>
          <w:rFonts w:ascii="Times New Roman" w:hAnsi="Times New Roman"/>
          <w:sz w:val="24"/>
          <w:szCs w:val="24"/>
        </w:rPr>
        <w:t xml:space="preserve"> </w:t>
      </w:r>
      <w:r w:rsidR="00A270C5" w:rsidRPr="00A270C5">
        <w:rPr>
          <w:rFonts w:ascii="Times New Roman" w:hAnsi="Times New Roman"/>
          <w:sz w:val="24"/>
          <w:szCs w:val="24"/>
        </w:rPr>
        <w:t xml:space="preserve">   </w:t>
      </w:r>
      <w:r w:rsidR="00FD04C9">
        <w:rPr>
          <w:rFonts w:ascii="Times New Roman" w:hAnsi="Times New Roman"/>
          <w:sz w:val="24"/>
          <w:szCs w:val="24"/>
        </w:rPr>
        <w:t xml:space="preserve">          </w:t>
      </w:r>
      <w:r w:rsidR="00A270C5" w:rsidRPr="00A270C5">
        <w:rPr>
          <w:rFonts w:ascii="Times New Roman" w:hAnsi="Times New Roman"/>
          <w:sz w:val="24"/>
          <w:szCs w:val="24"/>
        </w:rPr>
        <w:t xml:space="preserve"> </w:t>
      </w:r>
    </w:p>
    <w:p w:rsidR="000D7811" w:rsidRDefault="000D7811" w:rsidP="00C96F64">
      <w:pPr>
        <w:pStyle w:val="aa"/>
        <w:numPr>
          <w:ilvl w:val="0"/>
          <w:numId w:val="23"/>
        </w:numPr>
        <w:spacing w:before="0" w:beforeAutospacing="0" w:after="0" w:afterAutospacing="0"/>
        <w:ind w:left="0" w:firstLine="0"/>
      </w:pPr>
      <w:r>
        <w:t>Выполнение построения</w:t>
      </w:r>
      <w:r w:rsidRPr="006B1999">
        <w:t xml:space="preserve"> куба</w:t>
      </w:r>
      <w:r w:rsidRPr="00165E92">
        <w:t xml:space="preserve"> </w:t>
      </w:r>
    </w:p>
    <w:p w:rsidR="000D7811" w:rsidRDefault="000D7811" w:rsidP="00C96F64">
      <w:pPr>
        <w:pStyle w:val="aa"/>
        <w:numPr>
          <w:ilvl w:val="0"/>
          <w:numId w:val="23"/>
        </w:numPr>
        <w:spacing w:before="0" w:beforeAutospacing="0" w:after="0" w:afterAutospacing="0"/>
        <w:ind w:left="0" w:firstLine="0"/>
      </w:pPr>
      <w:r>
        <w:t>Выполнение построения</w:t>
      </w:r>
      <w:r w:rsidRPr="006B1999">
        <w:t xml:space="preserve"> </w:t>
      </w:r>
      <w:r>
        <w:t>конуса</w:t>
      </w:r>
    </w:p>
    <w:p w:rsidR="000D7811" w:rsidRPr="000D7811" w:rsidRDefault="000D7811" w:rsidP="00C96F64">
      <w:pPr>
        <w:pStyle w:val="aa"/>
        <w:numPr>
          <w:ilvl w:val="0"/>
          <w:numId w:val="23"/>
        </w:numPr>
        <w:spacing w:before="0" w:beforeAutospacing="0" w:after="0" w:afterAutospacing="0"/>
        <w:ind w:left="0" w:firstLine="0"/>
      </w:pPr>
      <w:r>
        <w:t>Выполнение построения цилиндра</w:t>
      </w:r>
      <w:r w:rsidRPr="00165E92">
        <w:rPr>
          <w:b/>
        </w:rPr>
        <w:t xml:space="preserve"> </w:t>
      </w:r>
    </w:p>
    <w:p w:rsidR="000D7811" w:rsidRDefault="000D7811" w:rsidP="00C96F64">
      <w:pPr>
        <w:pStyle w:val="aa"/>
        <w:spacing w:after="0" w:afterAutospacing="0"/>
        <w:contextualSpacing/>
        <w:rPr>
          <w:b/>
        </w:rPr>
      </w:pPr>
    </w:p>
    <w:p w:rsidR="002B5197" w:rsidRDefault="002B5197" w:rsidP="00C96F64">
      <w:pPr>
        <w:pStyle w:val="aa"/>
        <w:spacing w:after="0" w:afterAutospacing="0"/>
        <w:contextualSpacing/>
        <w:rPr>
          <w:b/>
        </w:rPr>
      </w:pPr>
      <w:r w:rsidRPr="00165E92">
        <w:rPr>
          <w:b/>
        </w:rPr>
        <w:t>Задания для самостоятельного выполнения</w:t>
      </w:r>
      <w:r w:rsidR="00666469">
        <w:rPr>
          <w:b/>
        </w:rPr>
        <w:t>:</w:t>
      </w:r>
    </w:p>
    <w:p w:rsidR="00666469" w:rsidRDefault="00666469" w:rsidP="00C96F64">
      <w:pPr>
        <w:pStyle w:val="aa"/>
        <w:numPr>
          <w:ilvl w:val="0"/>
          <w:numId w:val="26"/>
        </w:numPr>
        <w:spacing w:after="0" w:afterAutospacing="0"/>
        <w:ind w:left="0" w:firstLine="0"/>
        <w:contextualSpacing/>
      </w:pPr>
      <w:r>
        <w:t xml:space="preserve">Рассмотрите натюрморт с разных сторон. Сделайте быстрые рисунки, в которых главной задачей будет компоновка </w:t>
      </w:r>
      <w:r w:rsidR="00BE39A6">
        <w:t>предметов</w:t>
      </w:r>
      <w:r>
        <w:t xml:space="preserve">. </w:t>
      </w:r>
      <w:r w:rsidR="00BE39A6">
        <w:t>Изменится ли композиция натюрморта в зависимости от точки зрения на нее художника?</w:t>
      </w:r>
    </w:p>
    <w:p w:rsidR="00BE39A6" w:rsidRPr="00666469" w:rsidRDefault="00BE39A6" w:rsidP="00C96F64">
      <w:pPr>
        <w:pStyle w:val="aa"/>
        <w:numPr>
          <w:ilvl w:val="0"/>
          <w:numId w:val="26"/>
        </w:numPr>
        <w:spacing w:after="0" w:afterAutospacing="0"/>
        <w:ind w:left="0" w:firstLine="0"/>
        <w:contextualSpacing/>
      </w:pPr>
      <w:r>
        <w:t>Сделайте карандашный рисунок драпировки, наброшенной на объемный круглый предмет (мяч, вазу, шар и т. д.)</w:t>
      </w:r>
    </w:p>
    <w:p w:rsidR="00666469" w:rsidRPr="00666469" w:rsidRDefault="00666469" w:rsidP="00C96F64">
      <w:pPr>
        <w:pStyle w:val="aa"/>
        <w:spacing w:after="0" w:afterAutospacing="0"/>
        <w:contextualSpacing/>
      </w:pPr>
    </w:p>
    <w:p w:rsidR="00324655" w:rsidRPr="00165E92" w:rsidRDefault="00324655" w:rsidP="00C96F64">
      <w:pPr>
        <w:pStyle w:val="aa"/>
        <w:spacing w:after="0" w:afterAutospacing="0"/>
        <w:contextualSpacing/>
        <w:rPr>
          <w:b/>
          <w:lang w:val="uk-UA"/>
        </w:rPr>
      </w:pPr>
      <w:r w:rsidRPr="00165E92">
        <w:rPr>
          <w:b/>
          <w:lang w:val="uk-UA"/>
        </w:rPr>
        <w:t>Форма контроля самостоятельной работы:</w:t>
      </w:r>
    </w:p>
    <w:p w:rsidR="00324655" w:rsidRPr="000D7811" w:rsidRDefault="00324655" w:rsidP="00C96F64">
      <w:pPr>
        <w:pStyle w:val="aa"/>
        <w:numPr>
          <w:ilvl w:val="0"/>
          <w:numId w:val="9"/>
        </w:numPr>
        <w:spacing w:after="0" w:afterAutospacing="0"/>
        <w:ind w:left="0" w:firstLine="0"/>
        <w:contextualSpacing/>
        <w:rPr>
          <w:lang w:val="uk-UA"/>
        </w:rPr>
      </w:pPr>
      <w:r w:rsidRPr="000D7811">
        <w:rPr>
          <w:lang w:val="uk-UA"/>
        </w:rPr>
        <w:t xml:space="preserve">Проверка </w:t>
      </w:r>
      <w:r w:rsidR="00666469">
        <w:rPr>
          <w:lang w:val="uk-UA"/>
        </w:rPr>
        <w:t>выполненого рисунка</w:t>
      </w:r>
      <w:r w:rsidRPr="000D7811">
        <w:rPr>
          <w:lang w:val="uk-UA"/>
        </w:rPr>
        <w:t xml:space="preserve"> </w:t>
      </w:r>
    </w:p>
    <w:p w:rsidR="00324655" w:rsidRPr="000D7811" w:rsidRDefault="00324655" w:rsidP="00C96F64">
      <w:pPr>
        <w:pStyle w:val="aa"/>
        <w:numPr>
          <w:ilvl w:val="0"/>
          <w:numId w:val="9"/>
        </w:numPr>
        <w:ind w:left="0" w:firstLine="0"/>
        <w:rPr>
          <w:lang w:val="uk-UA"/>
        </w:rPr>
      </w:pPr>
      <w:r w:rsidRPr="000D7811">
        <w:rPr>
          <w:lang w:val="uk-UA"/>
        </w:rPr>
        <w:t xml:space="preserve">Проверка отчетов по </w:t>
      </w:r>
      <w:r w:rsidR="00666469">
        <w:rPr>
          <w:lang w:val="uk-UA"/>
        </w:rPr>
        <w:t>практическим занятиям</w:t>
      </w:r>
    </w:p>
    <w:p w:rsidR="00324655" w:rsidRPr="000D7811" w:rsidRDefault="00324655" w:rsidP="00C96F64">
      <w:pPr>
        <w:pStyle w:val="aa"/>
        <w:numPr>
          <w:ilvl w:val="0"/>
          <w:numId w:val="9"/>
        </w:numPr>
        <w:ind w:left="0" w:firstLine="0"/>
        <w:rPr>
          <w:lang w:val="uk-UA"/>
        </w:rPr>
      </w:pPr>
      <w:r w:rsidRPr="000D7811">
        <w:rPr>
          <w:lang w:val="uk-UA"/>
        </w:rPr>
        <w:t>Защита сообщений, докладов</w:t>
      </w:r>
    </w:p>
    <w:p w:rsidR="00324655" w:rsidRPr="000D7811" w:rsidRDefault="00324655" w:rsidP="00C96F64">
      <w:pPr>
        <w:pStyle w:val="aa"/>
        <w:numPr>
          <w:ilvl w:val="0"/>
          <w:numId w:val="9"/>
        </w:numPr>
        <w:spacing w:after="0" w:afterAutospacing="0"/>
        <w:ind w:left="0" w:firstLine="0"/>
        <w:contextualSpacing/>
        <w:rPr>
          <w:lang w:val="uk-UA"/>
        </w:rPr>
      </w:pPr>
      <w:r w:rsidRPr="000D7811">
        <w:rPr>
          <w:lang w:val="uk-UA"/>
        </w:rPr>
        <w:t>Устный опрос</w:t>
      </w:r>
    </w:p>
    <w:p w:rsidR="006A26D7" w:rsidRPr="000D7811" w:rsidRDefault="006A26D7" w:rsidP="00C96F64">
      <w:pPr>
        <w:pStyle w:val="aa"/>
        <w:numPr>
          <w:ilvl w:val="0"/>
          <w:numId w:val="9"/>
        </w:numPr>
        <w:spacing w:after="0" w:afterAutospacing="0"/>
        <w:ind w:left="0" w:firstLine="0"/>
        <w:contextualSpacing/>
        <w:rPr>
          <w:lang w:val="uk-UA"/>
        </w:rPr>
      </w:pPr>
      <w:r w:rsidRPr="000D7811">
        <w:t>Проверка раздаточного и демонстрационного материала</w:t>
      </w:r>
    </w:p>
    <w:p w:rsidR="00695BB4" w:rsidRDefault="00695BB4" w:rsidP="00C96F64">
      <w:pPr>
        <w:pStyle w:val="aa"/>
        <w:spacing w:after="0" w:afterAutospacing="0" w:line="360" w:lineRule="auto"/>
        <w:contextualSpacing/>
        <w:rPr>
          <w:b/>
          <w:lang w:val="uk-UA"/>
        </w:rPr>
      </w:pPr>
    </w:p>
    <w:p w:rsidR="00324655" w:rsidRPr="00165E92" w:rsidRDefault="00324655" w:rsidP="00C96F64">
      <w:pPr>
        <w:pStyle w:val="aa"/>
        <w:spacing w:after="0" w:afterAutospacing="0" w:line="360" w:lineRule="auto"/>
        <w:contextualSpacing/>
        <w:rPr>
          <w:b/>
          <w:lang w:val="uk-UA"/>
        </w:rPr>
      </w:pPr>
      <w:r w:rsidRPr="00165E92">
        <w:rPr>
          <w:b/>
          <w:lang w:val="uk-UA"/>
        </w:rPr>
        <w:t>Вопросы для самоконтроля по теме:</w:t>
      </w:r>
    </w:p>
    <w:p w:rsidR="00A75E01" w:rsidRDefault="00666469" w:rsidP="00C96F64">
      <w:pPr>
        <w:numPr>
          <w:ilvl w:val="0"/>
          <w:numId w:val="22"/>
        </w:numPr>
        <w:spacing w:after="0" w:line="240" w:lineRule="auto"/>
        <w:ind w:left="0" w:firstLine="0"/>
        <w:contextualSpacing/>
        <w:rPr>
          <w:rFonts w:ascii="Times New Roman" w:hAnsi="Times New Roman"/>
          <w:bCs/>
          <w:iCs/>
          <w:sz w:val="24"/>
          <w:szCs w:val="24"/>
          <w:lang w:val="uk-UA"/>
        </w:rPr>
      </w:pPr>
      <w:r>
        <w:rPr>
          <w:rFonts w:ascii="Times New Roman" w:hAnsi="Times New Roman"/>
          <w:bCs/>
          <w:iCs/>
          <w:sz w:val="24"/>
          <w:szCs w:val="24"/>
          <w:lang w:val="uk-UA"/>
        </w:rPr>
        <w:lastRenderedPageBreak/>
        <w:t>Что такое ось симметрии?</w:t>
      </w:r>
    </w:p>
    <w:p w:rsidR="00666469" w:rsidRDefault="00666469" w:rsidP="00C96F64">
      <w:pPr>
        <w:numPr>
          <w:ilvl w:val="0"/>
          <w:numId w:val="22"/>
        </w:numPr>
        <w:spacing w:after="0" w:line="240" w:lineRule="auto"/>
        <w:ind w:left="0" w:firstLine="0"/>
        <w:contextualSpacing/>
        <w:rPr>
          <w:rFonts w:ascii="Times New Roman" w:hAnsi="Times New Roman"/>
          <w:bCs/>
          <w:iCs/>
          <w:sz w:val="24"/>
          <w:szCs w:val="24"/>
          <w:lang w:val="uk-UA"/>
        </w:rPr>
      </w:pPr>
      <w:r>
        <w:rPr>
          <w:rFonts w:ascii="Times New Roman" w:hAnsi="Times New Roman"/>
          <w:bCs/>
          <w:iCs/>
          <w:sz w:val="24"/>
          <w:szCs w:val="24"/>
          <w:lang w:val="uk-UA"/>
        </w:rPr>
        <w:t>Для чего нужно рисовать с натуры объемные предметы?</w:t>
      </w:r>
    </w:p>
    <w:p w:rsidR="00666469" w:rsidRDefault="00666469" w:rsidP="00C96F64">
      <w:pPr>
        <w:numPr>
          <w:ilvl w:val="0"/>
          <w:numId w:val="22"/>
        </w:numPr>
        <w:spacing w:after="0" w:line="240" w:lineRule="auto"/>
        <w:ind w:left="0" w:firstLine="0"/>
        <w:contextualSpacing/>
        <w:rPr>
          <w:rFonts w:ascii="Times New Roman" w:hAnsi="Times New Roman"/>
          <w:bCs/>
          <w:iCs/>
          <w:sz w:val="24"/>
          <w:szCs w:val="24"/>
          <w:lang w:val="uk-UA"/>
        </w:rPr>
      </w:pPr>
      <w:r>
        <w:rPr>
          <w:rFonts w:ascii="Times New Roman" w:hAnsi="Times New Roman"/>
          <w:bCs/>
          <w:iCs/>
          <w:sz w:val="24"/>
          <w:szCs w:val="24"/>
          <w:lang w:val="uk-UA"/>
        </w:rPr>
        <w:t>Какими способами можно выразить объем геометрических фигур?</w:t>
      </w:r>
    </w:p>
    <w:p w:rsidR="00666469" w:rsidRPr="00165E92" w:rsidRDefault="00666469" w:rsidP="00C96F64">
      <w:pPr>
        <w:numPr>
          <w:ilvl w:val="0"/>
          <w:numId w:val="22"/>
        </w:numPr>
        <w:spacing w:after="0" w:line="240" w:lineRule="auto"/>
        <w:ind w:left="0" w:firstLine="0"/>
        <w:contextualSpacing/>
        <w:rPr>
          <w:rFonts w:ascii="Times New Roman" w:hAnsi="Times New Roman"/>
          <w:bCs/>
          <w:iCs/>
          <w:sz w:val="24"/>
          <w:szCs w:val="24"/>
          <w:lang w:val="uk-UA"/>
        </w:rPr>
      </w:pPr>
      <w:r>
        <w:rPr>
          <w:rFonts w:ascii="Times New Roman" w:hAnsi="Times New Roman"/>
          <w:bCs/>
          <w:iCs/>
          <w:sz w:val="24"/>
          <w:szCs w:val="24"/>
          <w:lang w:val="uk-UA"/>
        </w:rPr>
        <w:t>Что такое пропорции предмета?</w:t>
      </w:r>
    </w:p>
    <w:p w:rsidR="00BE39A6" w:rsidRPr="00BE39A6" w:rsidRDefault="00BE39A6" w:rsidP="00C96F64">
      <w:pPr>
        <w:pStyle w:val="aa"/>
        <w:jc w:val="both"/>
        <w:rPr>
          <w:b/>
          <w:u w:val="single"/>
        </w:rPr>
      </w:pPr>
      <w:r w:rsidRPr="00BE39A6">
        <w:rPr>
          <w:b/>
          <w:bCs/>
          <w:u w:val="single"/>
        </w:rPr>
        <w:t xml:space="preserve">Тема </w:t>
      </w:r>
      <w:r w:rsidRPr="00BE39A6">
        <w:rPr>
          <w:b/>
          <w:u w:val="single"/>
        </w:rPr>
        <w:t>3. Выполнение р</w:t>
      </w:r>
      <w:r w:rsidRPr="00BE39A6">
        <w:rPr>
          <w:b/>
          <w:bCs/>
          <w:u w:val="single"/>
        </w:rPr>
        <w:t>исунка головы человека</w:t>
      </w:r>
      <w:r w:rsidRPr="00BE39A6">
        <w:rPr>
          <w:b/>
          <w:u w:val="single"/>
        </w:rPr>
        <w:t xml:space="preserve"> </w:t>
      </w:r>
    </w:p>
    <w:p w:rsidR="00BE39A6" w:rsidRDefault="004635B9" w:rsidP="00C96F64">
      <w:pPr>
        <w:pStyle w:val="aa"/>
        <w:jc w:val="both"/>
        <w:rPr>
          <w:b/>
        </w:rPr>
      </w:pPr>
      <w:r w:rsidRPr="00165E92">
        <w:rPr>
          <w:b/>
        </w:rPr>
        <w:t xml:space="preserve">Основные понятия и термины по теме: </w:t>
      </w:r>
    </w:p>
    <w:p w:rsidR="004635B9" w:rsidRPr="00165E92" w:rsidRDefault="004635B9" w:rsidP="00C96F64">
      <w:pPr>
        <w:pStyle w:val="aa"/>
        <w:jc w:val="both"/>
        <w:rPr>
          <w:b/>
        </w:rPr>
      </w:pPr>
      <w:r w:rsidRPr="00165E92">
        <w:rPr>
          <w:b/>
        </w:rPr>
        <w:t xml:space="preserve">План изучения темы: </w:t>
      </w:r>
    </w:p>
    <w:p w:rsidR="00146AA3" w:rsidRPr="00146AA3" w:rsidRDefault="00BE39A6" w:rsidP="00C96F64">
      <w:pPr>
        <w:pStyle w:val="aa"/>
        <w:numPr>
          <w:ilvl w:val="0"/>
          <w:numId w:val="12"/>
        </w:numPr>
        <w:ind w:left="0" w:firstLine="0"/>
      </w:pPr>
      <w:r w:rsidRPr="00A97D91">
        <w:rPr>
          <w:color w:val="000000"/>
          <w:shd w:val="clear" w:color="auto" w:fill="FFFFFF"/>
        </w:rPr>
        <w:t>Основы пластической анатомии головы человека</w:t>
      </w:r>
    </w:p>
    <w:p w:rsidR="00146AA3" w:rsidRPr="00146AA3" w:rsidRDefault="00146AA3" w:rsidP="00C96F64">
      <w:pPr>
        <w:pStyle w:val="aa"/>
        <w:numPr>
          <w:ilvl w:val="0"/>
          <w:numId w:val="12"/>
        </w:numPr>
        <w:ind w:left="0" w:firstLine="0"/>
      </w:pPr>
      <w:r>
        <w:rPr>
          <w:color w:val="000000"/>
          <w:shd w:val="clear" w:color="auto" w:fill="FFFFFF"/>
        </w:rPr>
        <w:t>Рисование гипсовых моделей глаз</w:t>
      </w:r>
    </w:p>
    <w:p w:rsidR="00146AA3" w:rsidRPr="00146AA3" w:rsidRDefault="00146AA3" w:rsidP="00C96F64">
      <w:pPr>
        <w:pStyle w:val="aa"/>
        <w:numPr>
          <w:ilvl w:val="0"/>
          <w:numId w:val="12"/>
        </w:numPr>
        <w:ind w:left="0" w:firstLine="0"/>
      </w:pPr>
      <w:r>
        <w:rPr>
          <w:color w:val="000000"/>
          <w:shd w:val="clear" w:color="auto" w:fill="FFFFFF"/>
        </w:rPr>
        <w:t>Рисование гипсовых моделей носа</w:t>
      </w:r>
    </w:p>
    <w:p w:rsidR="00BE39A6" w:rsidRPr="00146AA3" w:rsidRDefault="00146AA3" w:rsidP="00C96F64">
      <w:pPr>
        <w:pStyle w:val="aa"/>
        <w:numPr>
          <w:ilvl w:val="0"/>
          <w:numId w:val="12"/>
        </w:numPr>
        <w:ind w:left="0" w:firstLine="0"/>
      </w:pPr>
      <w:r>
        <w:rPr>
          <w:color w:val="000000"/>
          <w:shd w:val="clear" w:color="auto" w:fill="FFFFFF"/>
        </w:rPr>
        <w:t>Рисование гипсовых моделей губ</w:t>
      </w:r>
    </w:p>
    <w:p w:rsidR="00146AA3" w:rsidRDefault="00146AA3" w:rsidP="00C96F64">
      <w:pPr>
        <w:pStyle w:val="aa"/>
        <w:numPr>
          <w:ilvl w:val="0"/>
          <w:numId w:val="12"/>
        </w:numPr>
        <w:ind w:left="0" w:firstLine="0"/>
      </w:pPr>
      <w:r w:rsidRPr="00EC6620">
        <w:rPr>
          <w:color w:val="000000"/>
          <w:shd w:val="clear" w:color="auto" w:fill="FFFFFF"/>
        </w:rPr>
        <w:t>Рисование головы человека с античного образа</w:t>
      </w:r>
    </w:p>
    <w:p w:rsidR="00146AA3" w:rsidRDefault="004635B9" w:rsidP="00C96F64">
      <w:pPr>
        <w:pStyle w:val="aa"/>
        <w:spacing w:before="0" w:beforeAutospacing="0" w:after="0" w:afterAutospacing="0"/>
        <w:jc w:val="both"/>
        <w:rPr>
          <w:b/>
        </w:rPr>
      </w:pPr>
      <w:r w:rsidRPr="00165E92">
        <w:rPr>
          <w:b/>
        </w:rPr>
        <w:t>Краткое изложение теоретических вопросов:</w:t>
      </w:r>
      <w:r w:rsidR="005B7C55">
        <w:rPr>
          <w:b/>
        </w:rPr>
        <w:t xml:space="preserve"> </w:t>
      </w:r>
    </w:p>
    <w:p w:rsidR="004635B9" w:rsidRDefault="00146AA3" w:rsidP="00BD2054">
      <w:pPr>
        <w:pStyle w:val="aa"/>
        <w:spacing w:before="0" w:beforeAutospacing="0" w:after="0" w:afterAutospacing="0"/>
        <w:ind w:firstLine="567"/>
        <w:jc w:val="both"/>
      </w:pPr>
      <w:r w:rsidRPr="00146AA3">
        <w:t>1.</w:t>
      </w:r>
      <w:r>
        <w:rPr>
          <w:b/>
        </w:rPr>
        <w:t xml:space="preserve"> </w:t>
      </w:r>
      <w:r w:rsidR="005B7C55" w:rsidRPr="005B7C55">
        <w:t>Н</w:t>
      </w:r>
      <w:r w:rsidR="005B7C55">
        <w:t xml:space="preserve">ачиная рисовать гипсовую модель, прежде всего надо обратить внимание на ее строение, т.е. на сочетание и характер поверхностей, которые, сочетаясь, образуют сложный объем. Выражение «построение головы» очень правильно, ибо показывает метод «выравнивая» формы. Конструктор </w:t>
      </w:r>
      <w:r w:rsidR="00D97D17">
        <w:t>конструирует</w:t>
      </w:r>
      <w:r w:rsidR="005B7C55">
        <w:t xml:space="preserve"> и создает объемы, причем очень сложные, но в основе их будут лежать призмы, многогранники, шары и др.</w:t>
      </w:r>
      <w:r w:rsidR="00D97D17">
        <w:t xml:space="preserve"> Примерно также строиться  рисунок головы. Рисование головы напоминает воссоздание ее форм в скульптуре: из необработанного камня сначала появляются грубые формы, затем отсекается все лишнее, уточняется структура и остается нужное. Нарисовать голову достаточно сложно. </w:t>
      </w:r>
    </w:p>
    <w:p w:rsidR="00D97D17" w:rsidRDefault="00D97D17" w:rsidP="00BD2054">
      <w:pPr>
        <w:pStyle w:val="aa"/>
        <w:spacing w:before="0" w:beforeAutospacing="0" w:after="0" w:afterAutospacing="0"/>
        <w:ind w:firstLine="567"/>
        <w:jc w:val="both"/>
      </w:pPr>
      <w:r>
        <w:t xml:space="preserve">В процессе обучения, освоив построение </w:t>
      </w:r>
      <w:r w:rsidR="003A51D5">
        <w:t>простейших</w:t>
      </w:r>
      <w:r>
        <w:t xml:space="preserve"> геометрических </w:t>
      </w:r>
      <w:r w:rsidR="003A51D5">
        <w:t xml:space="preserve">объемов, надо проанализировать особенности построения головы, остановившись на прорисовке отдельных частей человека. Пластическая анатомия фигуры (и головы) человека основывается на симметрии человеческого организма. Ось симметрии проходит вертикально через середину головы и туловища. На голове точки симметрии зафиксированы на середине нижней челюсти (подбородок), по середине рта, носа, переносицы, лба, темени, затылочной части. В идеале правая половина головы должна быть равна левой. </w:t>
      </w:r>
      <w:r w:rsidR="007F21A2">
        <w:t xml:space="preserve">Но так ли это в действительности? Реальные человеческие лица очень редко бывают абсолютно симметричны, но наш глаз к этому привык и мы этого почти не замечаем. </w:t>
      </w:r>
    </w:p>
    <w:p w:rsidR="007F21A2" w:rsidRDefault="007F21A2" w:rsidP="00BD2054">
      <w:pPr>
        <w:pStyle w:val="aa"/>
        <w:spacing w:before="0" w:beforeAutospacing="0" w:after="0" w:afterAutospacing="0"/>
        <w:ind w:firstLine="567"/>
        <w:jc w:val="both"/>
      </w:pPr>
      <w:r>
        <w:t xml:space="preserve">Древнегреческие мастера изображали идеал – их скульптуры, равно как и римские копии греческих скульптур, обладают абсолютной симметрией. В римских скульптурах уже появляются </w:t>
      </w:r>
      <w:r w:rsidR="00743596">
        <w:t>индивидуальные черты, портретное сходство. При изучении пластики лица используются гипсовые модели скульптуры Микеланджело «Давид». Его голова и даже отдельные части лица (глаза, нос, губы, ухо) выполнены отдельными гипсовыми отливками и являются отличным учебным материалом. Удобство гипсовых моделей состоит еще и в том, что они сколь угодно долго могут стоят неподвижно; на них отлично выражена светотень, что значительно облегчает работу художника.</w:t>
      </w:r>
    </w:p>
    <w:p w:rsidR="00F5508B" w:rsidRDefault="00146AA3" w:rsidP="00BD2054">
      <w:pPr>
        <w:pStyle w:val="aa"/>
        <w:spacing w:before="0" w:beforeAutospacing="0" w:after="0" w:afterAutospacing="0"/>
        <w:ind w:firstLine="567"/>
        <w:jc w:val="both"/>
      </w:pPr>
      <w:r>
        <w:t>2.</w:t>
      </w:r>
      <w:r w:rsidR="00F5508B">
        <w:t xml:space="preserve"> </w:t>
      </w:r>
      <w:r w:rsidR="000778BE">
        <w:t>При</w:t>
      </w:r>
      <w:r w:rsidR="007E2CF6">
        <w:t xml:space="preserve"> тщательном изучении деталей должно сохраняться целостное восприятие от натуры – об этом надо все время помнить. Также надо представлять себе костную основу головы (череп), когда рисуешь лицо или голову.</w:t>
      </w:r>
      <w:r w:rsidR="00195EE1">
        <w:t xml:space="preserve"> Пластическая анатомия непосредственно помогает художнику использовать эти знания в процессе рисования. При рисовании глаз особое внимание надо обращать на переносицу – это основной опорный пункт для уточнения и взаимной связи всех намеченных форм: краев глазных впадин, надбровных дуг, поверхностей носа</w:t>
      </w:r>
      <w:r w:rsidR="00FD04C9" w:rsidRPr="00FD04C9">
        <w:t xml:space="preserve"> (рис. </w:t>
      </w:r>
      <w:r w:rsidR="00FD04C9">
        <w:t>3.2.1)</w:t>
      </w:r>
      <w:r w:rsidR="00195EE1">
        <w:t>.</w:t>
      </w:r>
    </w:p>
    <w:p w:rsidR="00FD04C9" w:rsidRPr="00FD04C9" w:rsidRDefault="00195EE1" w:rsidP="00C96F64">
      <w:pPr>
        <w:pStyle w:val="aa"/>
        <w:spacing w:before="0" w:beforeAutospacing="0" w:after="0" w:afterAutospacing="0"/>
        <w:jc w:val="both"/>
        <w:rPr>
          <w:sz w:val="20"/>
          <w:szCs w:val="20"/>
        </w:rPr>
      </w:pPr>
      <w:r>
        <w:t xml:space="preserve">Внутри глазных впадин, отделенных друг от друга спинкой носа, помещается </w:t>
      </w:r>
      <w:r w:rsidRPr="0028385D">
        <w:rPr>
          <w:i/>
        </w:rPr>
        <w:t>глазное яблоко.</w:t>
      </w:r>
      <w:r w:rsidR="0028385D">
        <w:rPr>
          <w:i/>
        </w:rPr>
        <w:t xml:space="preserve"> </w:t>
      </w:r>
      <w:r w:rsidR="0028385D" w:rsidRPr="0028385D">
        <w:t>Его</w:t>
      </w:r>
      <w:r w:rsidR="0028385D">
        <w:t xml:space="preserve"> форма – шарообразная, но она погружена в глазницу, и </w:t>
      </w:r>
      <w:r w:rsidR="00112B2E">
        <w:t xml:space="preserve">видимая его часть воспринимается как полушарие, что особенно заметно при закрытых глазах. Рисуя глаза, следует иметь в виду, </w:t>
      </w:r>
      <w:r w:rsidR="00170207">
        <w:rPr>
          <w:noProof/>
        </w:rPr>
        <w:lastRenderedPageBreak/>
        <w:drawing>
          <wp:anchor distT="0" distB="0" distL="114300" distR="114300" simplePos="0" relativeHeight="251633152" behindDoc="1" locked="0" layoutInCell="1" allowOverlap="1">
            <wp:simplePos x="0" y="0"/>
            <wp:positionH relativeFrom="column">
              <wp:posOffset>3773170</wp:posOffset>
            </wp:positionH>
            <wp:positionV relativeFrom="paragraph">
              <wp:posOffset>78105</wp:posOffset>
            </wp:positionV>
            <wp:extent cx="2496820" cy="1977390"/>
            <wp:effectExtent l="19050" t="19050" r="17780" b="22860"/>
            <wp:wrapThrough wrapText="bothSides">
              <wp:wrapPolygon edited="0">
                <wp:start x="-165" y="-208"/>
                <wp:lineTo x="-165" y="21850"/>
                <wp:lineTo x="21754" y="21850"/>
                <wp:lineTo x="21754" y="-208"/>
                <wp:lineTo x="-165" y="-208"/>
              </wp:wrapPolygon>
            </wp:wrapThrough>
            <wp:docPr id="20" name="Рисунок 1" descr="C:\Users\Администратор\Pictures\img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Pictures\img066.jpg"/>
                    <pic:cNvPicPr>
                      <a:picLocks noChangeAspect="1" noChangeArrowheads="1"/>
                    </pic:cNvPicPr>
                  </pic:nvPicPr>
                  <pic:blipFill>
                    <a:blip r:embed="rId26">
                      <a:lum contrast="30000"/>
                    </a:blip>
                    <a:srcRect l="41528" t="72960" r="34441" b="13190"/>
                    <a:stretch>
                      <a:fillRect/>
                    </a:stretch>
                  </pic:blipFill>
                  <pic:spPr bwMode="auto">
                    <a:xfrm>
                      <a:off x="0" y="0"/>
                      <a:ext cx="2496820" cy="1977390"/>
                    </a:xfrm>
                    <a:prstGeom prst="rect">
                      <a:avLst/>
                    </a:prstGeom>
                    <a:noFill/>
                    <a:ln w="9525">
                      <a:solidFill>
                        <a:srgbClr val="000000"/>
                      </a:solidFill>
                      <a:miter lim="800000"/>
                      <a:headEnd/>
                      <a:tailEnd/>
                    </a:ln>
                    <a:effectLst/>
                  </pic:spPr>
                </pic:pic>
              </a:graphicData>
            </a:graphic>
          </wp:anchor>
        </w:drawing>
      </w:r>
      <w:r w:rsidR="00112B2E">
        <w:t xml:space="preserve">что верхние и нижние веки образуют более закругленные углы у носа и острые – наружные. У внутреннего угла глаза есть углубление – «слезное озеро», где выступает небольшое образование – </w:t>
      </w:r>
      <w:r w:rsidR="00112B2E" w:rsidRPr="00112B2E">
        <w:rPr>
          <w:i/>
        </w:rPr>
        <w:t>слезное место.</w:t>
      </w:r>
      <w:r w:rsidR="00112B2E">
        <w:rPr>
          <w:i/>
        </w:rPr>
        <w:t xml:space="preserve"> </w:t>
      </w:r>
      <w:r w:rsidR="00112B2E">
        <w:t xml:space="preserve">При рисовании оно часто подчеркивается тенью от боковой поверхности носа. </w:t>
      </w:r>
      <w:r w:rsidR="00FD04C9">
        <w:t xml:space="preserve">    </w:t>
      </w:r>
      <w:r w:rsidR="00262056">
        <w:t xml:space="preserve">       </w:t>
      </w:r>
      <w:r w:rsidR="00FD04C9">
        <w:t xml:space="preserve">    </w:t>
      </w:r>
      <w:r w:rsidR="00262056">
        <w:t xml:space="preserve">                                            </w:t>
      </w:r>
    </w:p>
    <w:p w:rsidR="00195EE1" w:rsidRDefault="00112B2E" w:rsidP="00BD2054">
      <w:pPr>
        <w:pStyle w:val="aa"/>
        <w:spacing w:before="0" w:beforeAutospacing="0" w:after="0" w:afterAutospacing="0"/>
        <w:ind w:firstLine="708"/>
        <w:jc w:val="both"/>
        <w:rPr>
          <w:noProof/>
        </w:rPr>
      </w:pPr>
      <w:r>
        <w:t xml:space="preserve">Рисуя </w:t>
      </w:r>
      <w:r w:rsidRPr="00112B2E">
        <w:rPr>
          <w:i/>
        </w:rPr>
        <w:t>веки</w:t>
      </w:r>
      <w:r>
        <w:t xml:space="preserve">, надо следить, чтобы они облегали глазное яблоко, кроме того, следует </w:t>
      </w:r>
      <w:r w:rsidR="00146AA3">
        <w:t>учитывать, что они имеют некоторую толщину, которая меняется на их протяжении.</w:t>
      </w:r>
      <w:r w:rsidR="00FD04C9" w:rsidRPr="00FD04C9">
        <w:rPr>
          <w:noProof/>
        </w:rPr>
        <w:t xml:space="preserve"> </w:t>
      </w:r>
    </w:p>
    <w:p w:rsidR="00BD2054" w:rsidRPr="00FD04C9" w:rsidRDefault="00F16B7C" w:rsidP="00BD2054">
      <w:pPr>
        <w:pStyle w:val="aa"/>
        <w:spacing w:before="0" w:beforeAutospacing="0" w:after="0" w:afterAutospacing="0"/>
        <w:ind w:firstLine="567"/>
        <w:jc w:val="both"/>
        <w:rPr>
          <w:sz w:val="20"/>
          <w:szCs w:val="20"/>
        </w:rPr>
      </w:pPr>
      <w:r>
        <w:rPr>
          <w:noProof/>
        </w:rPr>
        <w:t>При обычном освещении нижнее веко выглядит как светлая полоска, верохнее – вместе с падающей от него тенью кажется темным и более широким. Верхние веки</w:t>
      </w:r>
      <w:r w:rsidR="00BD2054">
        <w:rPr>
          <w:noProof/>
        </w:rPr>
        <w:t xml:space="preserve">    </w:t>
      </w:r>
      <w:r w:rsidR="00BD2054" w:rsidRPr="00FD04C9">
        <w:rPr>
          <w:sz w:val="20"/>
          <w:szCs w:val="20"/>
        </w:rPr>
        <w:t>Рисунок 3.2.1 Вид глаза в фас</w:t>
      </w:r>
    </w:p>
    <w:p w:rsidR="00F16B7C" w:rsidRDefault="00F16B7C" w:rsidP="00C96F64">
      <w:pPr>
        <w:pStyle w:val="aa"/>
        <w:spacing w:before="0" w:beforeAutospacing="0" w:after="0" w:afterAutospacing="0"/>
        <w:jc w:val="both"/>
        <w:rPr>
          <w:noProof/>
        </w:rPr>
      </w:pPr>
      <w:r>
        <w:rPr>
          <w:noProof/>
        </w:rPr>
        <w:t>у наружных углов немного длиннее нижни</w:t>
      </w:r>
      <w:r w:rsidR="0055761D">
        <w:rPr>
          <w:noProof/>
        </w:rPr>
        <w:t>х; они несколько выдаются впере</w:t>
      </w:r>
      <w:r>
        <w:rPr>
          <w:noProof/>
        </w:rPr>
        <w:t>д, что особенно видно в профиль. Если мысленно рассечь форму глаза вертикальной плоскостью, тослед сечения даст линию, которая будет наглядно выражать пластическую структуру этой формы. Глазная щель при открытых глазах в плоскостном восприятии напоминает растянутый по горизонтали четырехуггольник.</w:t>
      </w:r>
    </w:p>
    <w:p w:rsidR="00F16B7C" w:rsidRDefault="00F16B7C" w:rsidP="00BD2054">
      <w:pPr>
        <w:pStyle w:val="aa"/>
        <w:spacing w:before="0" w:beforeAutospacing="0" w:after="0" w:afterAutospacing="0"/>
        <w:ind w:firstLine="567"/>
        <w:jc w:val="both"/>
        <w:rPr>
          <w:noProof/>
        </w:rPr>
      </w:pPr>
      <w:r>
        <w:rPr>
          <w:noProof/>
        </w:rPr>
        <w:t xml:space="preserve">Если смотреть на открытый глаз спереди, то видно, что высокая часть верхнего века и низкая часть </w:t>
      </w:r>
      <w:r w:rsidR="0055761D">
        <w:rPr>
          <w:noProof/>
        </w:rPr>
        <w:t xml:space="preserve">нижнего века в своих верхней и нижней точках расположенна наискось по отношению друг к другу. </w:t>
      </w:r>
      <w:r w:rsidR="0055761D" w:rsidRPr="0055761D">
        <w:rPr>
          <w:i/>
          <w:noProof/>
        </w:rPr>
        <w:t>Диск радужной оболочки</w:t>
      </w:r>
      <w:r w:rsidR="0055761D">
        <w:rPr>
          <w:noProof/>
        </w:rPr>
        <w:t xml:space="preserve"> очень часто неправильно изображается в виде кружочка, что не соответствует действительности: он расположен на шаровидной форме глаза, сокращается в перпспективе. </w:t>
      </w:r>
      <w:r w:rsidR="0055761D" w:rsidRPr="0055761D">
        <w:rPr>
          <w:i/>
          <w:noProof/>
        </w:rPr>
        <w:t>Цвет глаз</w:t>
      </w:r>
      <w:r w:rsidR="0055761D">
        <w:rPr>
          <w:i/>
          <w:noProof/>
        </w:rPr>
        <w:t xml:space="preserve"> </w:t>
      </w:r>
      <w:r w:rsidR="0055761D">
        <w:rPr>
          <w:noProof/>
        </w:rPr>
        <w:t>зависит от цвета радужной оболочки. В середине радужной оболочки находится черный зрачок. Зрачок может увеличиваться илиуменьшаться в зависимости от силы падающего на него света. Со стороны света на глаз наблюдается блик.</w:t>
      </w:r>
    </w:p>
    <w:p w:rsidR="0055761D" w:rsidRDefault="0055761D" w:rsidP="00BD2054">
      <w:pPr>
        <w:pStyle w:val="aa"/>
        <w:spacing w:before="0" w:beforeAutospacing="0" w:after="0" w:afterAutospacing="0"/>
        <w:ind w:firstLine="567"/>
        <w:jc w:val="both"/>
        <w:rPr>
          <w:noProof/>
        </w:rPr>
      </w:pPr>
      <w:r>
        <w:rPr>
          <w:noProof/>
        </w:rPr>
        <w:t xml:space="preserve">При рисовании глаза необходимо следить за напрвавлением взгляда. Обычно оси зрения скрещиваютя в одной точке, в которую смотрит человек. Когдачеловек смотрит вдаль, оси зрения становятся паралельными. Хотя классические модели имеют правильные черты лица характер глаз, их посадка разнообразна: глаза могут быть большими или маленькими, более или менее выпуклыми, поставленными ближе к носу, или разведенными более широко; внутренние углы их значительно ниже наружних, но может быть и противоположное положение. Следует обращать внимание на </w:t>
      </w:r>
      <w:r w:rsidR="00686DF7">
        <w:rPr>
          <w:noProof/>
        </w:rPr>
        <w:t xml:space="preserve">некоторое нависание верхнего века и наклон вертикальной оси глаза. Из-за такого положения радужная оболочка обычно частично скрывается под верхним веком. Полностью радужная оболочка может быть видна, только если человек очень сильно раскроет (вытаращит) глаза. </w:t>
      </w:r>
      <w:r w:rsidR="00686DF7" w:rsidRPr="00686DF7">
        <w:rPr>
          <w:i/>
          <w:noProof/>
        </w:rPr>
        <w:t>Ресницы</w:t>
      </w:r>
      <w:r w:rsidR="00686DF7">
        <w:rPr>
          <w:noProof/>
        </w:rPr>
        <w:t xml:space="preserve"> оттеняют взгляд, поэтому верняя часть радужки и белка глаза кажутся темнее, чем нижняя его часть, находящаяся ближе к нижнему веку. Глаза вместе с бровями придают лицу различное выражение. Нормальная </w:t>
      </w:r>
      <w:r w:rsidR="00686DF7" w:rsidRPr="00686DF7">
        <w:rPr>
          <w:i/>
          <w:noProof/>
        </w:rPr>
        <w:t>бровь</w:t>
      </w:r>
      <w:r w:rsidR="00686DF7">
        <w:rPr>
          <w:noProof/>
        </w:rPr>
        <w:t xml:space="preserve"> дугой отделяет глаз ото лба; своим наружным концом, несколько суженным, она заходит за наружный угол глаза. Брови бывают различной формы: узкие, широкие, «ломаные», густые, редкие и т. дж. Глаз следуетрисовать, начиная с большой формы, а не собирая его по мелким деталям: слезинки, реснички, зрачки повляются в конце, а не в начале рисунка.</w:t>
      </w:r>
    </w:p>
    <w:p w:rsidR="006E4838" w:rsidRPr="00591B59" w:rsidRDefault="006E4838" w:rsidP="00BD2054">
      <w:pPr>
        <w:numPr>
          <w:ilvl w:val="0"/>
          <w:numId w:val="20"/>
        </w:numPr>
        <w:tabs>
          <w:tab w:val="left" w:pos="567"/>
          <w:tab w:val="left" w:pos="709"/>
          <w:tab w:val="left" w:pos="851"/>
        </w:tabs>
        <w:spacing w:after="0" w:line="294" w:lineRule="atLeast"/>
        <w:ind w:left="0" w:firstLine="567"/>
        <w:jc w:val="both"/>
        <w:rPr>
          <w:rFonts w:ascii="Times New Roman" w:eastAsia="Times New Roman" w:hAnsi="Times New Roman"/>
          <w:sz w:val="24"/>
          <w:szCs w:val="24"/>
        </w:rPr>
      </w:pPr>
      <w:r w:rsidRPr="00591B59">
        <w:rPr>
          <w:rFonts w:ascii="Times New Roman" w:eastAsia="Times New Roman" w:hAnsi="Times New Roman"/>
          <w:sz w:val="24"/>
          <w:szCs w:val="24"/>
        </w:rPr>
        <w:t>Очередным упражнением в рисовании гипсовой мод</w:t>
      </w:r>
      <w:r w:rsidRPr="006E4838">
        <w:rPr>
          <w:rFonts w:ascii="Times New Roman" w:eastAsia="Times New Roman" w:hAnsi="Times New Roman"/>
          <w:sz w:val="24"/>
          <w:szCs w:val="24"/>
        </w:rPr>
        <w:t xml:space="preserve">ели деталей головы Давида будет </w:t>
      </w:r>
      <w:r w:rsidRPr="00591B59">
        <w:rPr>
          <w:rFonts w:ascii="Times New Roman" w:eastAsia="Times New Roman" w:hAnsi="Times New Roman"/>
          <w:sz w:val="24"/>
          <w:szCs w:val="24"/>
        </w:rPr>
        <w:t>рисование слепка носа.</w:t>
      </w:r>
    </w:p>
    <w:p w:rsidR="006E4838" w:rsidRPr="00591B59" w:rsidRDefault="006E4838" w:rsidP="00BD2054">
      <w:pPr>
        <w:spacing w:after="0" w:line="294" w:lineRule="atLeast"/>
        <w:ind w:firstLine="567"/>
        <w:jc w:val="both"/>
        <w:rPr>
          <w:rFonts w:ascii="Times New Roman" w:eastAsia="Times New Roman" w:hAnsi="Times New Roman"/>
          <w:sz w:val="24"/>
          <w:szCs w:val="24"/>
        </w:rPr>
      </w:pPr>
      <w:r w:rsidRPr="00591B59">
        <w:rPr>
          <w:rFonts w:ascii="Times New Roman" w:eastAsia="Times New Roman" w:hAnsi="Times New Roman"/>
          <w:sz w:val="24"/>
          <w:szCs w:val="24"/>
        </w:rPr>
        <w:t xml:space="preserve">Работая карандашом, как и в предыдущем задании, вы снова решаете пластические задачи, </w:t>
      </w:r>
      <w:r w:rsidR="001F64E8">
        <w:rPr>
          <w:rFonts w:ascii="Times New Roman" w:eastAsia="Times New Roman" w:hAnsi="Times New Roman"/>
          <w:sz w:val="24"/>
          <w:szCs w:val="24"/>
        </w:rPr>
        <w:t>знакомясь с иной частью головы -</w:t>
      </w:r>
      <w:r w:rsidRPr="00591B59">
        <w:rPr>
          <w:rFonts w:ascii="Times New Roman" w:eastAsia="Times New Roman" w:hAnsi="Times New Roman"/>
          <w:sz w:val="24"/>
          <w:szCs w:val="24"/>
        </w:rPr>
        <w:t xml:space="preserve"> носом. Ведь недостаточно просто посмотреть на форму носа, нужно ее старательно построить и светотеневой прокладкой карандашом прочувствовать объем. Форма носа зависит от игры пятен светотени.</w:t>
      </w:r>
    </w:p>
    <w:p w:rsidR="006E4838" w:rsidRPr="00591B59" w:rsidRDefault="006E4838" w:rsidP="00BD2054">
      <w:pPr>
        <w:spacing w:after="0" w:line="294" w:lineRule="atLeast"/>
        <w:ind w:firstLine="567"/>
        <w:jc w:val="both"/>
        <w:rPr>
          <w:rFonts w:ascii="Times New Roman" w:eastAsia="Times New Roman" w:hAnsi="Times New Roman"/>
          <w:sz w:val="24"/>
          <w:szCs w:val="24"/>
        </w:rPr>
      </w:pPr>
      <w:r w:rsidRPr="00591B59">
        <w:rPr>
          <w:rFonts w:ascii="Times New Roman" w:eastAsia="Times New Roman" w:hAnsi="Times New Roman"/>
          <w:sz w:val="24"/>
          <w:szCs w:val="24"/>
        </w:rPr>
        <w:t>Прежде чем познакомить вас с пластической анатомией носа, остановимся на вопросах значения выполнения подобных упражнений.</w:t>
      </w:r>
    </w:p>
    <w:p w:rsidR="006E4838" w:rsidRPr="00591B59" w:rsidRDefault="006E4838" w:rsidP="00C96F64">
      <w:pPr>
        <w:spacing w:after="0" w:line="294" w:lineRule="atLeast"/>
        <w:jc w:val="both"/>
        <w:rPr>
          <w:rFonts w:ascii="Times New Roman" w:eastAsia="Times New Roman" w:hAnsi="Times New Roman"/>
          <w:sz w:val="24"/>
          <w:szCs w:val="24"/>
        </w:rPr>
      </w:pPr>
      <w:r w:rsidRPr="00591B59">
        <w:rPr>
          <w:rFonts w:ascii="Times New Roman" w:eastAsia="Times New Roman" w:hAnsi="Times New Roman"/>
          <w:sz w:val="24"/>
          <w:szCs w:val="24"/>
        </w:rPr>
        <w:t xml:space="preserve">В каждом новом рисунке усложненных моделей вы приобретаете определенный запас теоретических знаний и вырабатываете собственную технику работы графитным карандашом. Однако ваш профессиональный рост возможен при условии, что в каждой работе вы проявите </w:t>
      </w:r>
      <w:r w:rsidRPr="00591B59">
        <w:rPr>
          <w:rFonts w:ascii="Times New Roman" w:eastAsia="Times New Roman" w:hAnsi="Times New Roman"/>
          <w:sz w:val="24"/>
          <w:szCs w:val="24"/>
        </w:rPr>
        <w:lastRenderedPageBreak/>
        <w:t>старание, помноженное на волю и упорство. В рисунке всегда стремитесь к законченности, но такой, которая основывается на уверенности в правильном построении формы рисуемого предмета. Пытайтесь исправлять в изображении то, что вам не нравится или мало соответствует натуре. Всегда помните, что каждая отдельная работа должна чему-нибудь научить.</w:t>
      </w:r>
    </w:p>
    <w:p w:rsidR="006E4838" w:rsidRPr="00591B59" w:rsidRDefault="006E4838" w:rsidP="00BD2054">
      <w:pPr>
        <w:spacing w:after="0" w:line="294" w:lineRule="atLeast"/>
        <w:ind w:firstLine="567"/>
        <w:jc w:val="both"/>
        <w:rPr>
          <w:rFonts w:ascii="Times New Roman" w:eastAsia="Times New Roman" w:hAnsi="Times New Roman"/>
          <w:sz w:val="24"/>
          <w:szCs w:val="24"/>
        </w:rPr>
      </w:pPr>
      <w:r w:rsidRPr="00591B59">
        <w:rPr>
          <w:rFonts w:ascii="Times New Roman" w:eastAsia="Times New Roman" w:hAnsi="Times New Roman"/>
          <w:sz w:val="24"/>
          <w:szCs w:val="24"/>
        </w:rPr>
        <w:t>Возможно, вы рисуете с натуры еще не так хорошо, как хотелось бы, но со временем, при упорной работе непременно достигнете успеха.</w:t>
      </w:r>
    </w:p>
    <w:p w:rsidR="006E4838" w:rsidRPr="00591B59" w:rsidRDefault="006E4838" w:rsidP="00BD2054">
      <w:pPr>
        <w:spacing w:after="0" w:line="294" w:lineRule="atLeast"/>
        <w:ind w:firstLine="567"/>
        <w:jc w:val="both"/>
        <w:rPr>
          <w:rFonts w:ascii="Times New Roman" w:eastAsia="Times New Roman" w:hAnsi="Times New Roman"/>
          <w:sz w:val="24"/>
          <w:szCs w:val="24"/>
        </w:rPr>
      </w:pPr>
      <w:r w:rsidRPr="00591B59">
        <w:rPr>
          <w:rFonts w:ascii="Times New Roman" w:eastAsia="Times New Roman" w:hAnsi="Times New Roman"/>
          <w:sz w:val="24"/>
          <w:szCs w:val="24"/>
        </w:rPr>
        <w:t>Практическое изучение головы человека</w:t>
      </w:r>
      <w:r w:rsidR="001F64E8">
        <w:rPr>
          <w:rFonts w:ascii="Times New Roman" w:eastAsia="Times New Roman" w:hAnsi="Times New Roman"/>
          <w:sz w:val="24"/>
          <w:szCs w:val="24"/>
        </w:rPr>
        <w:t xml:space="preserve"> на основе слепков скульптуры </w:t>
      </w:r>
      <w:r w:rsidRPr="00591B59">
        <w:rPr>
          <w:rFonts w:ascii="Times New Roman" w:eastAsia="Times New Roman" w:hAnsi="Times New Roman"/>
          <w:sz w:val="24"/>
          <w:szCs w:val="24"/>
        </w:rPr>
        <w:t xml:space="preserve">натуры </w:t>
      </w:r>
      <w:r w:rsidR="001F64E8">
        <w:rPr>
          <w:rFonts w:ascii="Times New Roman" w:eastAsia="Times New Roman" w:hAnsi="Times New Roman"/>
          <w:sz w:val="24"/>
          <w:szCs w:val="24"/>
        </w:rPr>
        <w:t xml:space="preserve">неподвижной и очень обобщенной </w:t>
      </w:r>
      <w:r w:rsidRPr="00591B59">
        <w:rPr>
          <w:rFonts w:ascii="Times New Roman" w:eastAsia="Times New Roman" w:hAnsi="Times New Roman"/>
          <w:sz w:val="24"/>
          <w:szCs w:val="24"/>
        </w:rPr>
        <w:t xml:space="preserve"> является незаменимым этапом в овладении изобразительной грамотой.</w:t>
      </w:r>
    </w:p>
    <w:p w:rsidR="006E4838" w:rsidRPr="00591B59" w:rsidRDefault="00170207" w:rsidP="00BD2054">
      <w:pPr>
        <w:spacing w:after="0" w:line="294" w:lineRule="atLeast"/>
        <w:ind w:firstLine="567"/>
        <w:jc w:val="both"/>
        <w:rPr>
          <w:rFonts w:ascii="Times New Roman" w:eastAsia="Times New Roman" w:hAnsi="Times New Roman"/>
          <w:sz w:val="24"/>
          <w:szCs w:val="24"/>
        </w:rPr>
      </w:pPr>
      <w:r>
        <w:rPr>
          <w:noProof/>
          <w:lang w:eastAsia="ru-RU"/>
        </w:rPr>
        <w:drawing>
          <wp:anchor distT="0" distB="0" distL="114300" distR="114300" simplePos="0" relativeHeight="251680256" behindDoc="0" locked="0" layoutInCell="1" allowOverlap="1">
            <wp:simplePos x="0" y="0"/>
            <wp:positionH relativeFrom="column">
              <wp:posOffset>4318635</wp:posOffset>
            </wp:positionH>
            <wp:positionV relativeFrom="paragraph">
              <wp:posOffset>1052195</wp:posOffset>
            </wp:positionV>
            <wp:extent cx="1983740" cy="1910715"/>
            <wp:effectExtent l="19050" t="0" r="0" b="0"/>
            <wp:wrapSquare wrapText="bothSides"/>
            <wp:docPr id="80" name="Рисунок 12" descr="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унок 39"/>
                    <pic:cNvPicPr>
                      <a:picLocks noChangeAspect="1" noChangeArrowheads="1"/>
                    </pic:cNvPicPr>
                  </pic:nvPicPr>
                  <pic:blipFill>
                    <a:blip r:embed="rId27"/>
                    <a:srcRect/>
                    <a:stretch>
                      <a:fillRect/>
                    </a:stretch>
                  </pic:blipFill>
                  <pic:spPr bwMode="auto">
                    <a:xfrm>
                      <a:off x="0" y="0"/>
                      <a:ext cx="1983740" cy="1910715"/>
                    </a:xfrm>
                    <a:prstGeom prst="rect">
                      <a:avLst/>
                    </a:prstGeom>
                    <a:noFill/>
                    <a:ln w="9525">
                      <a:noFill/>
                      <a:miter lim="800000"/>
                      <a:headEnd/>
                      <a:tailEnd/>
                    </a:ln>
                  </pic:spPr>
                </pic:pic>
              </a:graphicData>
            </a:graphic>
          </wp:anchor>
        </w:drawing>
      </w:r>
      <w:r w:rsidR="006E4838" w:rsidRPr="00591B59">
        <w:rPr>
          <w:rFonts w:ascii="Times New Roman" w:eastAsia="Times New Roman" w:hAnsi="Times New Roman"/>
          <w:sz w:val="24"/>
          <w:szCs w:val="24"/>
        </w:rPr>
        <w:t xml:space="preserve">У носа человека есть своя костная система, отчасти начинающаяся с костей лицевого черепа, к которым примыкают две продолговатые носовые и образуют переносицу. Эти две кости подпираются по бокам направленными вверх отростками верхней челюсти. К передним краям носовых костей прикрепляются боковые хрящи. Нос имеет пять главных хрящей: правый и левый верхние, правый и левый нижние, один средний, находящийся между двумя сторонами носа. Крылья носа образуются двумя нижними хрящами. Все эти основные сведения нужны для понимания принципиальной анатомии носа как части головы человека, выступающей над носовой полостью. Для рисовальщика важно знать также внешние признаки формы носа. </w:t>
      </w:r>
      <w:r w:rsidR="001F64E8">
        <w:rPr>
          <w:rFonts w:ascii="Times New Roman" w:eastAsia="Times New Roman" w:hAnsi="Times New Roman"/>
          <w:sz w:val="24"/>
          <w:szCs w:val="24"/>
        </w:rPr>
        <w:t xml:space="preserve">Верхняя часть - </w:t>
      </w:r>
      <w:r w:rsidR="006E4838" w:rsidRPr="00591B59">
        <w:rPr>
          <w:rFonts w:ascii="Times New Roman" w:eastAsia="Times New Roman" w:hAnsi="Times New Roman"/>
          <w:sz w:val="24"/>
          <w:szCs w:val="24"/>
        </w:rPr>
        <w:t>это корень, ниж</w:t>
      </w:r>
      <w:r w:rsidR="001F64E8">
        <w:rPr>
          <w:rFonts w:ascii="Times New Roman" w:eastAsia="Times New Roman" w:hAnsi="Times New Roman"/>
          <w:sz w:val="24"/>
          <w:szCs w:val="24"/>
        </w:rPr>
        <w:t xml:space="preserve">няя </w:t>
      </w:r>
      <w:r w:rsidR="006E4838" w:rsidRPr="00591B59">
        <w:rPr>
          <w:rFonts w:ascii="Times New Roman" w:eastAsia="Times New Roman" w:hAnsi="Times New Roman"/>
          <w:sz w:val="24"/>
          <w:szCs w:val="24"/>
        </w:rPr>
        <w:t xml:space="preserve"> кончик. Спинкой носа называют часть, образованную сходящимися по средней линии боковыми сторонами, которые внизу расширяются в связи с переходом в крылья, отделяющиеся от щек изогнутыми бороздами. Каждое крыло носа ограничивает ноздрю, разделенную с другой хрящевой носовой перегородкой (рис. 3</w:t>
      </w:r>
      <w:r w:rsidR="001F64E8">
        <w:rPr>
          <w:rFonts w:ascii="Times New Roman" w:eastAsia="Times New Roman" w:hAnsi="Times New Roman"/>
          <w:sz w:val="24"/>
          <w:szCs w:val="24"/>
        </w:rPr>
        <w:t>.3.1</w:t>
      </w:r>
      <w:r w:rsidR="006E4838" w:rsidRPr="00591B59">
        <w:rPr>
          <w:rFonts w:ascii="Times New Roman" w:eastAsia="Times New Roman" w:hAnsi="Times New Roman"/>
          <w:sz w:val="24"/>
          <w:szCs w:val="24"/>
        </w:rPr>
        <w:t>).</w:t>
      </w:r>
    </w:p>
    <w:p w:rsidR="00BD2054" w:rsidRDefault="00170207" w:rsidP="00BD2054">
      <w:pPr>
        <w:spacing w:after="0" w:line="240" w:lineRule="auto"/>
        <w:ind w:firstLine="567"/>
        <w:jc w:val="both"/>
        <w:rPr>
          <w:rFonts w:ascii="Times New Roman" w:eastAsia="Times New Roman" w:hAnsi="Times New Roman"/>
          <w:noProof/>
          <w:sz w:val="24"/>
          <w:szCs w:val="24"/>
          <w:lang w:eastAsia="ru-RU"/>
        </w:rPr>
      </w:pPr>
      <w:r>
        <w:rPr>
          <w:noProof/>
          <w:lang w:eastAsia="ru-RU"/>
        </w:rPr>
        <w:drawing>
          <wp:anchor distT="0" distB="0" distL="114300" distR="114300" simplePos="0" relativeHeight="251681280" behindDoc="0" locked="0" layoutInCell="1" allowOverlap="1">
            <wp:simplePos x="0" y="0"/>
            <wp:positionH relativeFrom="column">
              <wp:posOffset>4277360</wp:posOffset>
            </wp:positionH>
            <wp:positionV relativeFrom="paragraph">
              <wp:posOffset>1534160</wp:posOffset>
            </wp:positionV>
            <wp:extent cx="2025015" cy="1975485"/>
            <wp:effectExtent l="19050" t="0" r="0" b="0"/>
            <wp:wrapSquare wrapText="bothSides"/>
            <wp:docPr id="81" name="Рисунок 13" descr="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исунок 40"/>
                    <pic:cNvPicPr>
                      <a:picLocks noChangeAspect="1" noChangeArrowheads="1"/>
                    </pic:cNvPicPr>
                  </pic:nvPicPr>
                  <pic:blipFill>
                    <a:blip r:embed="rId28"/>
                    <a:srcRect/>
                    <a:stretch>
                      <a:fillRect/>
                    </a:stretch>
                  </pic:blipFill>
                  <pic:spPr bwMode="auto">
                    <a:xfrm>
                      <a:off x="0" y="0"/>
                      <a:ext cx="2025015" cy="1975485"/>
                    </a:xfrm>
                    <a:prstGeom prst="rect">
                      <a:avLst/>
                    </a:prstGeom>
                    <a:noFill/>
                    <a:ln w="9525">
                      <a:noFill/>
                      <a:miter lim="800000"/>
                      <a:headEnd/>
                      <a:tailEnd/>
                    </a:ln>
                  </pic:spPr>
                </pic:pic>
              </a:graphicData>
            </a:graphic>
          </wp:anchor>
        </w:drawing>
      </w:r>
      <w:r w:rsidR="006E4838" w:rsidRPr="00591B59">
        <w:rPr>
          <w:rFonts w:ascii="Times New Roman" w:eastAsia="Times New Roman" w:hAnsi="Times New Roman"/>
          <w:sz w:val="24"/>
          <w:szCs w:val="24"/>
        </w:rPr>
        <w:t xml:space="preserve">В формах носа человека наблюдается большое разнообразие, </w:t>
      </w:r>
      <w:r w:rsidR="00BD2054" w:rsidRPr="001F64E8">
        <w:rPr>
          <w:rFonts w:ascii="Times New Roman" w:eastAsia="Times New Roman" w:hAnsi="Times New Roman"/>
          <w:iCs/>
          <w:sz w:val="20"/>
          <w:szCs w:val="20"/>
        </w:rPr>
        <w:t xml:space="preserve">Рисунок 3.3.1 </w:t>
      </w:r>
      <w:r w:rsidR="00BD2054">
        <w:rPr>
          <w:rFonts w:ascii="Times New Roman" w:eastAsia="Times New Roman" w:hAnsi="Times New Roman"/>
          <w:iCs/>
          <w:sz w:val="20"/>
          <w:szCs w:val="20"/>
        </w:rPr>
        <w:t>Набросок носа</w:t>
      </w:r>
      <w:r w:rsidR="00BD2054" w:rsidRPr="00591B59">
        <w:rPr>
          <w:rFonts w:ascii="Times New Roman" w:eastAsia="Times New Roman" w:hAnsi="Times New Roman"/>
          <w:sz w:val="24"/>
          <w:szCs w:val="24"/>
        </w:rPr>
        <w:t xml:space="preserve"> </w:t>
      </w:r>
      <w:r w:rsidR="006E4838" w:rsidRPr="00591B59">
        <w:rPr>
          <w:rFonts w:ascii="Times New Roman" w:eastAsia="Times New Roman" w:hAnsi="Times New Roman"/>
          <w:sz w:val="24"/>
          <w:szCs w:val="24"/>
        </w:rPr>
        <w:t>вызванное изгибами дуги и всевозможными различиями в формах хрящей. Мышцы носа почти не скрывают форму костей. И хотя строение формы человеческого носа у всех одно, тем не менее различаются курносые, прямоносые и горбоносые люди. Леонардо да Винчи в «Книге о живописи» дал развернутую характеристику строения формы носа: «Части носа, посередине между которыми находится горбинка носа, изменяются восемью способами, а именно: или они одинаково прямые, или одинаково вог</w:t>
      </w:r>
      <w:r w:rsidR="001F64E8">
        <w:rPr>
          <w:rFonts w:ascii="Times New Roman" w:eastAsia="Times New Roman" w:hAnsi="Times New Roman"/>
          <w:sz w:val="24"/>
          <w:szCs w:val="24"/>
        </w:rPr>
        <w:t xml:space="preserve">нутые, или одинаково выпуклые - </w:t>
      </w:r>
      <w:r w:rsidR="006E4838" w:rsidRPr="00591B59">
        <w:rPr>
          <w:rFonts w:ascii="Times New Roman" w:eastAsia="Times New Roman" w:hAnsi="Times New Roman"/>
          <w:sz w:val="24"/>
          <w:szCs w:val="24"/>
        </w:rPr>
        <w:t xml:space="preserve">это во-первых; или же они не одинаково </w:t>
      </w:r>
      <w:r w:rsidR="001F64E8">
        <w:rPr>
          <w:rFonts w:ascii="Times New Roman" w:eastAsia="Times New Roman" w:hAnsi="Times New Roman"/>
          <w:sz w:val="24"/>
          <w:szCs w:val="24"/>
        </w:rPr>
        <w:t xml:space="preserve">прямые, выпуклые или вогнутые - </w:t>
      </w:r>
      <w:r w:rsidR="006E4838" w:rsidRPr="00591B59">
        <w:rPr>
          <w:rFonts w:ascii="Times New Roman" w:eastAsia="Times New Roman" w:hAnsi="Times New Roman"/>
          <w:sz w:val="24"/>
          <w:szCs w:val="24"/>
        </w:rPr>
        <w:t>это во-вторых; или они в верхних частя</w:t>
      </w:r>
      <w:r w:rsidR="001F64E8">
        <w:rPr>
          <w:rFonts w:ascii="Times New Roman" w:eastAsia="Times New Roman" w:hAnsi="Times New Roman"/>
          <w:sz w:val="24"/>
          <w:szCs w:val="24"/>
        </w:rPr>
        <w:t xml:space="preserve">х прямые, а в нижних вогнутые - </w:t>
      </w:r>
      <w:r w:rsidR="006E4838" w:rsidRPr="00591B59">
        <w:rPr>
          <w:rFonts w:ascii="Times New Roman" w:eastAsia="Times New Roman" w:hAnsi="Times New Roman"/>
          <w:sz w:val="24"/>
          <w:szCs w:val="24"/>
        </w:rPr>
        <w:t>это в-третьих; или верх</w:t>
      </w:r>
      <w:r w:rsidR="001F64E8">
        <w:rPr>
          <w:rFonts w:ascii="Times New Roman" w:eastAsia="Times New Roman" w:hAnsi="Times New Roman"/>
          <w:sz w:val="24"/>
          <w:szCs w:val="24"/>
        </w:rPr>
        <w:t xml:space="preserve">ние прямые, а нижние выпуклые - </w:t>
      </w:r>
      <w:r w:rsidR="006E4838" w:rsidRPr="00591B59">
        <w:rPr>
          <w:rFonts w:ascii="Times New Roman" w:eastAsia="Times New Roman" w:hAnsi="Times New Roman"/>
          <w:sz w:val="24"/>
          <w:szCs w:val="24"/>
        </w:rPr>
        <w:t>это в-четвертых; или верхняя вогнутая, а нижняя прямая — это в-пятых; или верхн</w:t>
      </w:r>
      <w:r w:rsidR="001F64E8">
        <w:rPr>
          <w:rFonts w:ascii="Times New Roman" w:eastAsia="Times New Roman" w:hAnsi="Times New Roman"/>
          <w:sz w:val="24"/>
          <w:szCs w:val="24"/>
        </w:rPr>
        <w:t>яя вогнутая, а нижняя выпуклая -</w:t>
      </w:r>
      <w:r w:rsidR="006E4838" w:rsidRPr="00591B59">
        <w:rPr>
          <w:rFonts w:ascii="Times New Roman" w:eastAsia="Times New Roman" w:hAnsi="Times New Roman"/>
          <w:sz w:val="24"/>
          <w:szCs w:val="24"/>
        </w:rPr>
        <w:t xml:space="preserve"> это в-шестых; или вер</w:t>
      </w:r>
      <w:r w:rsidR="001F64E8">
        <w:rPr>
          <w:rFonts w:ascii="Times New Roman" w:eastAsia="Times New Roman" w:hAnsi="Times New Roman"/>
          <w:sz w:val="24"/>
          <w:szCs w:val="24"/>
        </w:rPr>
        <w:t>хняя выпуклая, а нижняя прямая -</w:t>
      </w:r>
      <w:r w:rsidR="006E4838" w:rsidRPr="00591B59">
        <w:rPr>
          <w:rFonts w:ascii="Times New Roman" w:eastAsia="Times New Roman" w:hAnsi="Times New Roman"/>
          <w:sz w:val="24"/>
          <w:szCs w:val="24"/>
        </w:rPr>
        <w:t xml:space="preserve"> это в-седьмых; или верхн</w:t>
      </w:r>
      <w:r w:rsidR="001F64E8">
        <w:rPr>
          <w:rFonts w:ascii="Times New Roman" w:eastAsia="Times New Roman" w:hAnsi="Times New Roman"/>
          <w:sz w:val="24"/>
          <w:szCs w:val="24"/>
        </w:rPr>
        <w:t>яя выпуклая, а нижняя вогнутая -</w:t>
      </w:r>
      <w:r w:rsidR="006E4838" w:rsidRPr="00591B59">
        <w:rPr>
          <w:rFonts w:ascii="Times New Roman" w:eastAsia="Times New Roman" w:hAnsi="Times New Roman"/>
          <w:sz w:val="24"/>
          <w:szCs w:val="24"/>
        </w:rPr>
        <w:t xml:space="preserve"> это в-восьмых».</w:t>
      </w:r>
      <w:r w:rsidR="00BD2054">
        <w:rPr>
          <w:rFonts w:ascii="Times New Roman" w:eastAsia="Times New Roman" w:hAnsi="Times New Roman"/>
          <w:noProof/>
          <w:sz w:val="24"/>
          <w:szCs w:val="24"/>
          <w:lang w:eastAsia="ru-RU"/>
        </w:rPr>
        <w:t xml:space="preserve"> </w:t>
      </w:r>
    </w:p>
    <w:p w:rsidR="00BD2054" w:rsidRDefault="006E4838" w:rsidP="00BD2054">
      <w:pPr>
        <w:spacing w:after="0" w:line="240" w:lineRule="auto"/>
        <w:ind w:firstLine="567"/>
        <w:jc w:val="both"/>
        <w:rPr>
          <w:rFonts w:ascii="Times New Roman" w:eastAsia="Times New Roman" w:hAnsi="Times New Roman"/>
          <w:iCs/>
          <w:sz w:val="20"/>
          <w:szCs w:val="20"/>
        </w:rPr>
      </w:pPr>
      <w:r w:rsidRPr="00591B59">
        <w:rPr>
          <w:rFonts w:ascii="Times New Roman" w:eastAsia="Times New Roman" w:hAnsi="Times New Roman"/>
          <w:sz w:val="24"/>
          <w:szCs w:val="24"/>
        </w:rPr>
        <w:t>Внешние формы носа прямо зависят от особенностей строения костей и лобного участка. Например, у горбоносых людей лобная кость всего лишь несколько в</w:t>
      </w:r>
      <w:r w:rsidR="001F64E8">
        <w:rPr>
          <w:rFonts w:ascii="Times New Roman" w:eastAsia="Times New Roman" w:hAnsi="Times New Roman"/>
          <w:sz w:val="24"/>
          <w:szCs w:val="24"/>
        </w:rPr>
        <w:t>ыступает вперед, но кости носа</w:t>
      </w:r>
      <w:r w:rsidRPr="00591B59">
        <w:rPr>
          <w:rFonts w:ascii="Times New Roman" w:eastAsia="Times New Roman" w:hAnsi="Times New Roman"/>
          <w:sz w:val="24"/>
          <w:szCs w:val="24"/>
        </w:rPr>
        <w:t xml:space="preserve"> очень сильно выдаются, а у курносых, наоборот, сильно вперед выдается лобны</w:t>
      </w:r>
      <w:r w:rsidR="001F64E8">
        <w:rPr>
          <w:rFonts w:ascii="Times New Roman" w:eastAsia="Times New Roman" w:hAnsi="Times New Roman"/>
          <w:sz w:val="24"/>
          <w:szCs w:val="24"/>
        </w:rPr>
        <w:t>й участок между бровями (рис. 3.3.2</w:t>
      </w:r>
      <w:r w:rsidRPr="00591B59">
        <w:rPr>
          <w:rFonts w:ascii="Times New Roman" w:eastAsia="Times New Roman" w:hAnsi="Times New Roman"/>
          <w:sz w:val="24"/>
          <w:szCs w:val="24"/>
        </w:rPr>
        <w:t xml:space="preserve">). В силу таких особенностей и существует закономерность расположения хрящей и мышц, которую каждый рисующий голову человека должен учесть. У носа необходимо </w:t>
      </w:r>
      <w:r w:rsidR="00BD2054" w:rsidRPr="001F64E8">
        <w:rPr>
          <w:rFonts w:ascii="Times New Roman" w:eastAsia="Times New Roman" w:hAnsi="Times New Roman"/>
          <w:iCs/>
          <w:sz w:val="20"/>
          <w:szCs w:val="20"/>
        </w:rPr>
        <w:t>Рисунок 3.3.2</w:t>
      </w:r>
    </w:p>
    <w:p w:rsidR="006E4838" w:rsidRPr="00BD2054" w:rsidRDefault="006E4838" w:rsidP="00BD2054">
      <w:pPr>
        <w:spacing w:after="0" w:line="240" w:lineRule="auto"/>
        <w:jc w:val="both"/>
        <w:rPr>
          <w:rFonts w:ascii="Times New Roman" w:eastAsia="Times New Roman" w:hAnsi="Times New Roman"/>
          <w:sz w:val="24"/>
          <w:szCs w:val="24"/>
        </w:rPr>
      </w:pPr>
      <w:r w:rsidRPr="00591B59">
        <w:rPr>
          <w:rFonts w:ascii="Times New Roman" w:eastAsia="Times New Roman" w:hAnsi="Times New Roman"/>
          <w:sz w:val="24"/>
          <w:szCs w:val="24"/>
        </w:rPr>
        <w:t xml:space="preserve">обращать внимание на такие его мышцы, как пирамидальная, являющаяся как бы продолжением лобной, затем облегающая снаружи крылья носа мышца, и угловая, способствующая сжиманию ноздри при сокращении. Кроме того, надо знать щечные, слезные и мышцы каждого верхнего века. При рисовании слепка носа головы Давида все эти сведения, а </w:t>
      </w:r>
      <w:r w:rsidRPr="00591B59">
        <w:rPr>
          <w:rFonts w:ascii="Times New Roman" w:eastAsia="Times New Roman" w:hAnsi="Times New Roman"/>
          <w:sz w:val="24"/>
          <w:szCs w:val="24"/>
        </w:rPr>
        <w:lastRenderedPageBreak/>
        <w:t>еще лучше прочные знания всех составляющих область носа элементов принесут несомненную пользу.</w:t>
      </w:r>
    </w:p>
    <w:p w:rsidR="006E4838" w:rsidRPr="00591B59" w:rsidRDefault="006E4838" w:rsidP="00BD2054">
      <w:pPr>
        <w:spacing w:after="0" w:line="294" w:lineRule="atLeast"/>
        <w:ind w:firstLine="567"/>
        <w:jc w:val="both"/>
        <w:rPr>
          <w:rFonts w:ascii="Times New Roman" w:eastAsia="Times New Roman" w:hAnsi="Times New Roman"/>
          <w:sz w:val="24"/>
          <w:szCs w:val="24"/>
        </w:rPr>
      </w:pPr>
      <w:r w:rsidRPr="00591B59">
        <w:rPr>
          <w:rFonts w:ascii="Times New Roman" w:eastAsia="Times New Roman" w:hAnsi="Times New Roman"/>
          <w:sz w:val="24"/>
          <w:szCs w:val="24"/>
        </w:rPr>
        <w:t>В предварительной зарисовке модели носа вы обязаны решить задачу компоновки изображения и установить расположение и характерные черты натуры.</w:t>
      </w:r>
    </w:p>
    <w:p w:rsidR="006E4838" w:rsidRPr="00591B59" w:rsidRDefault="006E4838" w:rsidP="00BD2054">
      <w:pPr>
        <w:spacing w:after="0" w:line="294" w:lineRule="atLeast"/>
        <w:ind w:firstLine="567"/>
        <w:jc w:val="both"/>
        <w:rPr>
          <w:rFonts w:ascii="Times New Roman" w:eastAsia="Times New Roman" w:hAnsi="Times New Roman"/>
          <w:sz w:val="24"/>
          <w:szCs w:val="24"/>
        </w:rPr>
      </w:pPr>
      <w:r w:rsidRPr="00591B59">
        <w:rPr>
          <w:rFonts w:ascii="Times New Roman" w:eastAsia="Times New Roman" w:hAnsi="Times New Roman"/>
          <w:sz w:val="24"/>
          <w:szCs w:val="24"/>
        </w:rPr>
        <w:t>Рисунок носа начинают с выявления общей формы. Размещение изображения на листе вами было предопределено в вспомогательном этюде.</w:t>
      </w:r>
    </w:p>
    <w:p w:rsidR="006E4838" w:rsidRPr="00591B59" w:rsidRDefault="00170207" w:rsidP="00BD2054">
      <w:pPr>
        <w:spacing w:after="0" w:line="294" w:lineRule="atLeast"/>
        <w:ind w:firstLine="567"/>
        <w:jc w:val="both"/>
        <w:rPr>
          <w:rFonts w:ascii="Times New Roman" w:eastAsia="Times New Roman" w:hAnsi="Times New Roman"/>
          <w:sz w:val="24"/>
          <w:szCs w:val="24"/>
        </w:rPr>
      </w:pPr>
      <w:r>
        <w:rPr>
          <w:noProof/>
          <w:lang w:eastAsia="ru-RU"/>
        </w:rPr>
        <w:drawing>
          <wp:anchor distT="0" distB="0" distL="114300" distR="114300" simplePos="0" relativeHeight="251682304" behindDoc="0" locked="0" layoutInCell="1" allowOverlap="1">
            <wp:simplePos x="0" y="0"/>
            <wp:positionH relativeFrom="column">
              <wp:posOffset>4349115</wp:posOffset>
            </wp:positionH>
            <wp:positionV relativeFrom="paragraph">
              <wp:posOffset>436880</wp:posOffset>
            </wp:positionV>
            <wp:extent cx="1951355" cy="1918335"/>
            <wp:effectExtent l="19050" t="0" r="0" b="0"/>
            <wp:wrapSquare wrapText="bothSides"/>
            <wp:docPr id="82" name="Рисунок 14" descr="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Рисунок 41"/>
                    <pic:cNvPicPr>
                      <a:picLocks noChangeAspect="1" noChangeArrowheads="1"/>
                    </pic:cNvPicPr>
                  </pic:nvPicPr>
                  <pic:blipFill>
                    <a:blip r:embed="rId29"/>
                    <a:srcRect/>
                    <a:stretch>
                      <a:fillRect/>
                    </a:stretch>
                  </pic:blipFill>
                  <pic:spPr bwMode="auto">
                    <a:xfrm>
                      <a:off x="0" y="0"/>
                      <a:ext cx="1951355" cy="1918335"/>
                    </a:xfrm>
                    <a:prstGeom prst="rect">
                      <a:avLst/>
                    </a:prstGeom>
                    <a:noFill/>
                    <a:ln w="9525">
                      <a:noFill/>
                      <a:miter lim="800000"/>
                      <a:headEnd/>
                      <a:tailEnd/>
                    </a:ln>
                  </pic:spPr>
                </pic:pic>
              </a:graphicData>
            </a:graphic>
          </wp:anchor>
        </w:drawing>
      </w:r>
      <w:r w:rsidR="006E4838" w:rsidRPr="00591B59">
        <w:rPr>
          <w:rFonts w:ascii="Times New Roman" w:eastAsia="Times New Roman" w:hAnsi="Times New Roman"/>
          <w:sz w:val="24"/>
          <w:szCs w:val="24"/>
        </w:rPr>
        <w:t>Наметив общую форму, переходите к размещению составных элементов натуры и тут же уточняйте характер каждого. Если вы проверили правильность построения конструктивной основы формы носа, можете начать моделировку формы тоном.</w:t>
      </w:r>
    </w:p>
    <w:p w:rsidR="006E4838" w:rsidRPr="00591B59" w:rsidRDefault="006E4838" w:rsidP="00BD2054">
      <w:pPr>
        <w:spacing w:after="0" w:line="294" w:lineRule="atLeast"/>
        <w:ind w:firstLine="567"/>
        <w:jc w:val="both"/>
        <w:rPr>
          <w:rFonts w:ascii="Times New Roman" w:eastAsia="Times New Roman" w:hAnsi="Times New Roman"/>
          <w:sz w:val="24"/>
          <w:szCs w:val="24"/>
        </w:rPr>
      </w:pPr>
      <w:r w:rsidRPr="00591B59">
        <w:rPr>
          <w:rFonts w:ascii="Times New Roman" w:eastAsia="Times New Roman" w:hAnsi="Times New Roman"/>
          <w:sz w:val="24"/>
          <w:szCs w:val="24"/>
        </w:rPr>
        <w:t>Выполняя изображение, обращайте внимание на освещенность натуры, ее тоновое состояние, где хорошо видны особенности распределения световых лучей на поверхности модели. Вы увидите, что плоскости, более перпендикулярно расположенные к потоку света, выглядят ярче тех, которые не обращены прямо к лучам. Здесь много</w:t>
      </w:r>
      <w:r w:rsidRPr="006E4838">
        <w:rPr>
          <w:rFonts w:ascii="Times New Roman" w:eastAsia="Times New Roman" w:hAnsi="Times New Roman"/>
          <w:sz w:val="24"/>
          <w:szCs w:val="24"/>
        </w:rPr>
        <w:t> </w:t>
      </w:r>
      <w:hyperlink r:id="rId30" w:history="1">
        <w:r w:rsidRPr="006E4838">
          <w:rPr>
            <w:rFonts w:ascii="Times New Roman" w:eastAsia="Times New Roman" w:hAnsi="Times New Roman"/>
            <w:sz w:val="24"/>
            <w:szCs w:val="24"/>
            <w:u w:val="single"/>
          </w:rPr>
          <w:t>полутонов</w:t>
        </w:r>
      </w:hyperlink>
      <w:r w:rsidRPr="00591B59">
        <w:rPr>
          <w:rFonts w:ascii="Times New Roman" w:eastAsia="Times New Roman" w:hAnsi="Times New Roman"/>
          <w:sz w:val="24"/>
          <w:szCs w:val="24"/>
        </w:rPr>
        <w:t>, и разобраться в них, чтобы не раздробить фор</w:t>
      </w:r>
      <w:r w:rsidR="001F64E8">
        <w:rPr>
          <w:rFonts w:ascii="Times New Roman" w:eastAsia="Times New Roman" w:hAnsi="Times New Roman"/>
          <w:sz w:val="24"/>
          <w:szCs w:val="24"/>
        </w:rPr>
        <w:t>му,</w:t>
      </w:r>
      <w:r w:rsidRPr="00591B59">
        <w:rPr>
          <w:rFonts w:ascii="Times New Roman" w:eastAsia="Times New Roman" w:hAnsi="Times New Roman"/>
          <w:sz w:val="24"/>
          <w:szCs w:val="24"/>
        </w:rPr>
        <w:t xml:space="preserve"> ваша задача. Теневые участки полны рефлексов. Почему здесь отражается свет, проследите и покажите.</w:t>
      </w:r>
    </w:p>
    <w:p w:rsidR="006E4838" w:rsidRPr="00BD2054" w:rsidRDefault="006E4838" w:rsidP="00BD2054">
      <w:pPr>
        <w:spacing w:after="0" w:line="294" w:lineRule="atLeast"/>
        <w:jc w:val="both"/>
        <w:rPr>
          <w:rFonts w:ascii="Times New Roman" w:eastAsia="Times New Roman" w:hAnsi="Times New Roman"/>
          <w:sz w:val="24"/>
          <w:szCs w:val="24"/>
        </w:rPr>
      </w:pPr>
      <w:r w:rsidRPr="00591B59">
        <w:rPr>
          <w:rFonts w:ascii="Times New Roman" w:eastAsia="Times New Roman" w:hAnsi="Times New Roman"/>
          <w:sz w:val="24"/>
          <w:szCs w:val="24"/>
        </w:rPr>
        <w:t>По окончании работы над рисунком с натуры гипсовой модели но</w:t>
      </w:r>
      <w:r w:rsidR="001F64E8">
        <w:rPr>
          <w:rFonts w:ascii="Times New Roman" w:eastAsia="Times New Roman" w:hAnsi="Times New Roman"/>
          <w:sz w:val="24"/>
          <w:szCs w:val="24"/>
        </w:rPr>
        <w:t>са обобщите изображение (рис. 3.3.3</w:t>
      </w:r>
      <w:r w:rsidRPr="00591B59">
        <w:rPr>
          <w:rFonts w:ascii="Times New Roman" w:eastAsia="Times New Roman" w:hAnsi="Times New Roman"/>
          <w:sz w:val="24"/>
          <w:szCs w:val="24"/>
        </w:rPr>
        <w:t>).</w:t>
      </w:r>
      <w:r w:rsidR="001F64E8">
        <w:rPr>
          <w:rFonts w:ascii="Times New Roman" w:eastAsia="Times New Roman" w:hAnsi="Times New Roman"/>
          <w:iCs/>
          <w:sz w:val="20"/>
          <w:szCs w:val="20"/>
        </w:rPr>
        <w:t xml:space="preserve">                                                        </w:t>
      </w:r>
      <w:r w:rsidR="00BD2054">
        <w:rPr>
          <w:rFonts w:ascii="Times New Roman" w:eastAsia="Times New Roman" w:hAnsi="Times New Roman"/>
          <w:iCs/>
          <w:sz w:val="20"/>
          <w:szCs w:val="20"/>
        </w:rPr>
        <w:t>Рисунок 3.3.3 Окончание работы</w:t>
      </w:r>
      <w:r w:rsidR="001F64E8">
        <w:rPr>
          <w:rFonts w:ascii="Times New Roman" w:eastAsia="Times New Roman" w:hAnsi="Times New Roman"/>
          <w:iCs/>
          <w:sz w:val="20"/>
          <w:szCs w:val="20"/>
        </w:rPr>
        <w:t xml:space="preserve">                                                                       </w:t>
      </w:r>
    </w:p>
    <w:p w:rsidR="001F64E8" w:rsidRPr="007D5439" w:rsidRDefault="001F64E8" w:rsidP="00A26290">
      <w:pPr>
        <w:numPr>
          <w:ilvl w:val="0"/>
          <w:numId w:val="20"/>
        </w:numPr>
        <w:spacing w:after="0" w:line="294" w:lineRule="atLeast"/>
        <w:ind w:left="0" w:firstLine="426"/>
        <w:jc w:val="both"/>
        <w:rPr>
          <w:rFonts w:ascii="Times New Roman" w:eastAsia="Times New Roman" w:hAnsi="Times New Roman"/>
          <w:sz w:val="24"/>
          <w:szCs w:val="24"/>
        </w:rPr>
      </w:pPr>
      <w:r w:rsidRPr="007D5439">
        <w:rPr>
          <w:rFonts w:ascii="Times New Roman" w:eastAsia="Times New Roman" w:hAnsi="Times New Roman"/>
          <w:sz w:val="24"/>
          <w:szCs w:val="24"/>
        </w:rPr>
        <w:t>Просто губой называют ту часть рта человека, которая в виде части каймы выходит наружу, и яркость цвета ее зависит от многих факторов, в том числе и от общего состояния здоровья. Изогнутая симметричная щель между верхней и нижней губами имеет различную длину у разных людей. Сами губы у человека</w:t>
      </w:r>
      <w:r w:rsidR="00F464AA" w:rsidRPr="007D5439">
        <w:rPr>
          <w:rFonts w:ascii="Times New Roman" w:eastAsia="Times New Roman" w:hAnsi="Times New Roman"/>
          <w:sz w:val="24"/>
          <w:szCs w:val="24"/>
        </w:rPr>
        <w:t xml:space="preserve"> </w:t>
      </w:r>
      <w:r w:rsidRPr="007D5439">
        <w:rPr>
          <w:rFonts w:ascii="Times New Roman" w:eastAsia="Times New Roman" w:hAnsi="Times New Roman"/>
          <w:sz w:val="24"/>
          <w:szCs w:val="24"/>
        </w:rPr>
        <w:t>неодинаковой формы. Верхний край верхней губы напоминает форму сильно или слабо и</w:t>
      </w:r>
      <w:r w:rsidR="00F464AA" w:rsidRPr="007D5439">
        <w:rPr>
          <w:rFonts w:ascii="Times New Roman" w:eastAsia="Times New Roman" w:hAnsi="Times New Roman"/>
          <w:sz w:val="24"/>
          <w:szCs w:val="24"/>
        </w:rPr>
        <w:t xml:space="preserve">зогнутого лука, а край нижней </w:t>
      </w:r>
      <w:r w:rsidRPr="007D5439">
        <w:rPr>
          <w:rFonts w:ascii="Times New Roman" w:eastAsia="Times New Roman" w:hAnsi="Times New Roman"/>
          <w:sz w:val="24"/>
          <w:szCs w:val="24"/>
        </w:rPr>
        <w:t>суживающийся к углам и вдавленный в средней части контур (рис. 3</w:t>
      </w:r>
      <w:r w:rsidR="00F464AA" w:rsidRPr="007D5439">
        <w:rPr>
          <w:rFonts w:ascii="Times New Roman" w:eastAsia="Times New Roman" w:hAnsi="Times New Roman"/>
          <w:sz w:val="24"/>
          <w:szCs w:val="24"/>
        </w:rPr>
        <w:t>.</w:t>
      </w:r>
      <w:r w:rsidRPr="007D5439">
        <w:rPr>
          <w:rFonts w:ascii="Times New Roman" w:eastAsia="Times New Roman" w:hAnsi="Times New Roman"/>
          <w:sz w:val="24"/>
          <w:szCs w:val="24"/>
        </w:rPr>
        <w:t>4</w:t>
      </w:r>
      <w:r w:rsidR="00F464AA" w:rsidRPr="007D5439">
        <w:rPr>
          <w:rFonts w:ascii="Times New Roman" w:eastAsia="Times New Roman" w:hAnsi="Times New Roman"/>
          <w:sz w:val="24"/>
          <w:szCs w:val="24"/>
        </w:rPr>
        <w:t>.1</w:t>
      </w:r>
      <w:r w:rsidRPr="007D5439">
        <w:rPr>
          <w:rFonts w:ascii="Times New Roman" w:eastAsia="Times New Roman" w:hAnsi="Times New Roman"/>
          <w:sz w:val="24"/>
          <w:szCs w:val="24"/>
        </w:rPr>
        <w:t>).</w:t>
      </w:r>
    </w:p>
    <w:p w:rsidR="001F64E8" w:rsidRPr="007D5439" w:rsidRDefault="00170207" w:rsidP="00C96F64">
      <w:pPr>
        <w:spacing w:after="0" w:line="294" w:lineRule="atLeast"/>
        <w:jc w:val="both"/>
        <w:rPr>
          <w:rFonts w:ascii="Times New Roman" w:eastAsia="Times New Roman" w:hAnsi="Times New Roman"/>
          <w:sz w:val="24"/>
          <w:szCs w:val="24"/>
        </w:rPr>
      </w:pPr>
      <w:r>
        <w:rPr>
          <w:noProof/>
          <w:lang w:eastAsia="ru-RU"/>
        </w:rPr>
        <w:drawing>
          <wp:anchor distT="0" distB="0" distL="114300" distR="114300" simplePos="0" relativeHeight="251683328" behindDoc="0" locked="0" layoutInCell="1" allowOverlap="1">
            <wp:simplePos x="0" y="0"/>
            <wp:positionH relativeFrom="column">
              <wp:posOffset>3459480</wp:posOffset>
            </wp:positionH>
            <wp:positionV relativeFrom="paragraph">
              <wp:posOffset>619760</wp:posOffset>
            </wp:positionV>
            <wp:extent cx="2840990" cy="1845310"/>
            <wp:effectExtent l="19050" t="0" r="0" b="0"/>
            <wp:wrapSquare wrapText="bothSides"/>
            <wp:docPr id="83" name="Рисунок 18" descr="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Рисунок 34"/>
                    <pic:cNvPicPr>
                      <a:picLocks noChangeAspect="1" noChangeArrowheads="1"/>
                    </pic:cNvPicPr>
                  </pic:nvPicPr>
                  <pic:blipFill>
                    <a:blip r:embed="rId31"/>
                    <a:srcRect/>
                    <a:stretch>
                      <a:fillRect/>
                    </a:stretch>
                  </pic:blipFill>
                  <pic:spPr bwMode="auto">
                    <a:xfrm>
                      <a:off x="0" y="0"/>
                      <a:ext cx="2840990" cy="1845310"/>
                    </a:xfrm>
                    <a:prstGeom prst="rect">
                      <a:avLst/>
                    </a:prstGeom>
                    <a:noFill/>
                    <a:ln w="9525">
                      <a:noFill/>
                      <a:miter lim="800000"/>
                      <a:headEnd/>
                      <a:tailEnd/>
                    </a:ln>
                  </pic:spPr>
                </pic:pic>
              </a:graphicData>
            </a:graphic>
          </wp:anchor>
        </w:drawing>
      </w:r>
      <w:r w:rsidR="001F64E8" w:rsidRPr="007D5439">
        <w:rPr>
          <w:rFonts w:ascii="Times New Roman" w:eastAsia="Times New Roman" w:hAnsi="Times New Roman"/>
          <w:sz w:val="24"/>
          <w:szCs w:val="24"/>
        </w:rPr>
        <w:t xml:space="preserve">Объемная форма верхней и нижней губ также различна. У верхней губы в середине имеется выступающий вниз бугорок, которому своеобразно соответствует выемка на нижней губе. Нижняя губа всегда пухлее. Отделяет ее от подбородка борозда, расположенная горизонтально. У верхней губы </w:t>
      </w:r>
      <w:r w:rsidR="00F464AA" w:rsidRPr="007D5439">
        <w:rPr>
          <w:rFonts w:ascii="Times New Roman" w:eastAsia="Times New Roman" w:hAnsi="Times New Roman"/>
          <w:sz w:val="24"/>
          <w:szCs w:val="24"/>
        </w:rPr>
        <w:t>находится вертикальная борозда</w:t>
      </w:r>
      <w:r w:rsidR="001F64E8" w:rsidRPr="007D5439">
        <w:rPr>
          <w:rFonts w:ascii="Times New Roman" w:eastAsia="Times New Roman" w:hAnsi="Times New Roman"/>
          <w:sz w:val="24"/>
          <w:szCs w:val="24"/>
        </w:rPr>
        <w:t xml:space="preserve"> фильтр. Характеристика губ, которая была рассмотрена, соответствует зрительному наблюдению гипсового слепка части головы Давида.</w:t>
      </w:r>
    </w:p>
    <w:p w:rsidR="001F64E8" w:rsidRPr="007D5439" w:rsidRDefault="001F64E8" w:rsidP="00A26290">
      <w:pPr>
        <w:spacing w:after="0" w:line="240" w:lineRule="auto"/>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Основа пост</w:t>
      </w:r>
      <w:r w:rsidR="00F464AA" w:rsidRPr="007D5439">
        <w:rPr>
          <w:rFonts w:ascii="Times New Roman" w:eastAsia="Times New Roman" w:hAnsi="Times New Roman"/>
          <w:sz w:val="24"/>
          <w:szCs w:val="24"/>
        </w:rPr>
        <w:t xml:space="preserve">роения изображения слепка губ </w:t>
      </w:r>
      <w:r w:rsidRPr="007D5439">
        <w:rPr>
          <w:rFonts w:ascii="Times New Roman" w:eastAsia="Times New Roman" w:hAnsi="Times New Roman"/>
          <w:sz w:val="24"/>
          <w:szCs w:val="24"/>
        </w:rPr>
        <w:t>соотношение частей. Рисунок следует начинать с ограничения места модели в формате,</w:t>
      </w:r>
      <w:r w:rsidR="00F464AA" w:rsidRPr="007D5439">
        <w:rPr>
          <w:rFonts w:ascii="Times New Roman" w:eastAsia="Times New Roman" w:hAnsi="Times New Roman"/>
          <w:sz w:val="24"/>
          <w:szCs w:val="24"/>
        </w:rPr>
        <w:t xml:space="preserve"> определяя верх и низ, а затем</w:t>
      </w:r>
      <w:r w:rsidRPr="007D5439">
        <w:rPr>
          <w:rFonts w:ascii="Times New Roman" w:eastAsia="Times New Roman" w:hAnsi="Times New Roman"/>
          <w:sz w:val="24"/>
          <w:szCs w:val="24"/>
        </w:rPr>
        <w:t xml:space="preserve"> боковые стороны внешне прямоугольной формы слепка (рис. 3</w:t>
      </w:r>
      <w:r w:rsidR="00F464AA" w:rsidRPr="007D5439">
        <w:rPr>
          <w:rFonts w:ascii="Times New Roman" w:eastAsia="Times New Roman" w:hAnsi="Times New Roman"/>
          <w:sz w:val="24"/>
          <w:szCs w:val="24"/>
        </w:rPr>
        <w:t>.4.2</w:t>
      </w:r>
      <w:r w:rsidRPr="007D5439">
        <w:rPr>
          <w:rFonts w:ascii="Times New Roman" w:eastAsia="Times New Roman" w:hAnsi="Times New Roman"/>
          <w:sz w:val="24"/>
          <w:szCs w:val="24"/>
        </w:rPr>
        <w:t>).</w:t>
      </w:r>
    </w:p>
    <w:p w:rsidR="00A26290" w:rsidRPr="007D5439" w:rsidRDefault="001F64E8" w:rsidP="00A26290">
      <w:pPr>
        <w:spacing w:after="0" w:line="294" w:lineRule="atLeast"/>
        <w:jc w:val="both"/>
        <w:rPr>
          <w:rFonts w:ascii="Times New Roman" w:eastAsia="Times New Roman" w:hAnsi="Times New Roman"/>
          <w:sz w:val="20"/>
          <w:szCs w:val="20"/>
        </w:rPr>
      </w:pPr>
      <w:r w:rsidRPr="007D5439">
        <w:rPr>
          <w:rFonts w:ascii="Times New Roman" w:eastAsia="Times New Roman" w:hAnsi="Times New Roman"/>
          <w:sz w:val="24"/>
          <w:szCs w:val="24"/>
        </w:rPr>
        <w:t xml:space="preserve">Всматриваясь в натуру, определите характерные части и найдите их положение с помощью вертикальной </w:t>
      </w:r>
      <w:r w:rsidR="00A26290" w:rsidRPr="007D5439">
        <w:rPr>
          <w:rFonts w:ascii="Times New Roman" w:eastAsia="Times New Roman" w:hAnsi="Times New Roman"/>
          <w:sz w:val="24"/>
          <w:szCs w:val="24"/>
        </w:rPr>
        <w:t xml:space="preserve">           </w:t>
      </w:r>
      <w:r w:rsidR="00A26290" w:rsidRPr="007D5439">
        <w:rPr>
          <w:rFonts w:ascii="Times New Roman" w:eastAsia="Times New Roman" w:hAnsi="Times New Roman"/>
          <w:iCs/>
          <w:sz w:val="20"/>
          <w:szCs w:val="20"/>
        </w:rPr>
        <w:t>Рисунок 3.4.1 Набросок губ</w:t>
      </w:r>
    </w:p>
    <w:p w:rsidR="001F64E8" w:rsidRPr="007D5439" w:rsidRDefault="001F64E8" w:rsidP="00C96F64">
      <w:pPr>
        <w:spacing w:after="0" w:line="294" w:lineRule="atLeast"/>
        <w:jc w:val="both"/>
        <w:rPr>
          <w:rFonts w:ascii="Times New Roman" w:eastAsia="Times New Roman" w:hAnsi="Times New Roman"/>
          <w:sz w:val="24"/>
          <w:szCs w:val="24"/>
        </w:rPr>
      </w:pPr>
      <w:r w:rsidRPr="007D5439">
        <w:rPr>
          <w:rFonts w:ascii="Times New Roman" w:eastAsia="Times New Roman" w:hAnsi="Times New Roman"/>
          <w:sz w:val="24"/>
          <w:szCs w:val="24"/>
        </w:rPr>
        <w:t>и горизонтальной линий, определяющих симметричность. Здесь нельзя игнорировать перспективные изменения формы, возникающие из-за расположения объекта рисования, который находится выше линии горизонта.</w:t>
      </w:r>
    </w:p>
    <w:p w:rsidR="001F64E8" w:rsidRPr="007D5439" w:rsidRDefault="00F464AA" w:rsidP="00A26290">
      <w:pPr>
        <w:spacing w:after="0" w:line="240" w:lineRule="auto"/>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 xml:space="preserve">Средняя линия </w:t>
      </w:r>
      <w:r w:rsidR="001F64E8" w:rsidRPr="007D5439">
        <w:rPr>
          <w:rFonts w:ascii="Times New Roman" w:eastAsia="Times New Roman" w:hAnsi="Times New Roman"/>
          <w:sz w:val="24"/>
          <w:szCs w:val="24"/>
        </w:rPr>
        <w:t>и в</w:t>
      </w:r>
      <w:r w:rsidRPr="007D5439">
        <w:rPr>
          <w:rFonts w:ascii="Times New Roman" w:eastAsia="Times New Roman" w:hAnsi="Times New Roman"/>
          <w:sz w:val="24"/>
          <w:szCs w:val="24"/>
        </w:rPr>
        <w:t xml:space="preserve">ертикальная, и горизонтальная </w:t>
      </w:r>
      <w:r w:rsidR="001F64E8" w:rsidRPr="007D5439">
        <w:rPr>
          <w:rFonts w:ascii="Times New Roman" w:eastAsia="Times New Roman" w:hAnsi="Times New Roman"/>
          <w:sz w:val="24"/>
          <w:szCs w:val="24"/>
        </w:rPr>
        <w:t>всегда отправная при рисовании симметричных парных форм. Легким нажимом карандаша, определив общие очертания натуры, хочется наметить и светотеневые пятна. Сделайте это пока столь же легкими штрихами по направлениям объемов, чтобы создать на бумаге впечатление цельного изображения.</w:t>
      </w:r>
    </w:p>
    <w:p w:rsidR="00A26290" w:rsidRPr="007D5439" w:rsidRDefault="00170207" w:rsidP="00A26290">
      <w:pPr>
        <w:spacing w:after="0" w:line="294" w:lineRule="atLeast"/>
        <w:jc w:val="both"/>
        <w:rPr>
          <w:rFonts w:ascii="Times New Roman" w:eastAsia="Times New Roman" w:hAnsi="Times New Roman"/>
          <w:sz w:val="20"/>
          <w:szCs w:val="20"/>
        </w:rPr>
      </w:pPr>
      <w:r>
        <w:rPr>
          <w:noProof/>
          <w:lang w:eastAsia="ru-RU"/>
        </w:rPr>
        <w:lastRenderedPageBreak/>
        <w:drawing>
          <wp:anchor distT="0" distB="0" distL="114300" distR="114300" simplePos="0" relativeHeight="251684352" behindDoc="0" locked="0" layoutInCell="1" allowOverlap="1">
            <wp:simplePos x="0" y="0"/>
            <wp:positionH relativeFrom="column">
              <wp:posOffset>3827145</wp:posOffset>
            </wp:positionH>
            <wp:positionV relativeFrom="paragraph">
              <wp:posOffset>84455</wp:posOffset>
            </wp:positionV>
            <wp:extent cx="2432685" cy="1722755"/>
            <wp:effectExtent l="19050" t="0" r="5715" b="0"/>
            <wp:wrapSquare wrapText="bothSides"/>
            <wp:docPr id="84" name="Рисунок 19" descr="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Рисунок 35"/>
                    <pic:cNvPicPr>
                      <a:picLocks noChangeAspect="1" noChangeArrowheads="1"/>
                    </pic:cNvPicPr>
                  </pic:nvPicPr>
                  <pic:blipFill>
                    <a:blip r:embed="rId32"/>
                    <a:srcRect/>
                    <a:stretch>
                      <a:fillRect/>
                    </a:stretch>
                  </pic:blipFill>
                  <pic:spPr bwMode="auto">
                    <a:xfrm>
                      <a:off x="0" y="0"/>
                      <a:ext cx="2432685" cy="1722755"/>
                    </a:xfrm>
                    <a:prstGeom prst="rect">
                      <a:avLst/>
                    </a:prstGeom>
                    <a:noFill/>
                    <a:ln w="9525">
                      <a:noFill/>
                      <a:miter lim="800000"/>
                      <a:headEnd/>
                      <a:tailEnd/>
                    </a:ln>
                  </pic:spPr>
                </pic:pic>
              </a:graphicData>
            </a:graphic>
          </wp:anchor>
        </w:drawing>
      </w:r>
      <w:r w:rsidR="001F64E8" w:rsidRPr="007D5439">
        <w:rPr>
          <w:rFonts w:ascii="Times New Roman" w:eastAsia="Times New Roman" w:hAnsi="Times New Roman"/>
          <w:sz w:val="24"/>
          <w:szCs w:val="24"/>
        </w:rPr>
        <w:t>Дальше средствами рисунка проанализируйте натуру. Специально обращая внимание на характер модели, старайтесь изучить форму. Самым важным в рисунке становятся пропорции, соотношения объемов, тоновых переходов поверхностей.</w:t>
      </w:r>
      <w:r w:rsidR="00A26290" w:rsidRPr="007D5439">
        <w:rPr>
          <w:rFonts w:ascii="Times New Roman" w:eastAsia="Times New Roman" w:hAnsi="Times New Roman"/>
          <w:iCs/>
          <w:sz w:val="20"/>
          <w:szCs w:val="20"/>
        </w:rPr>
        <w:t xml:space="preserve"> </w:t>
      </w:r>
    </w:p>
    <w:p w:rsidR="00A26290" w:rsidRPr="007D5439" w:rsidRDefault="001F64E8" w:rsidP="00A26290">
      <w:pPr>
        <w:spacing w:after="0" w:line="294" w:lineRule="atLeast"/>
        <w:ind w:firstLine="567"/>
        <w:jc w:val="both"/>
        <w:rPr>
          <w:rFonts w:ascii="Times New Roman" w:eastAsia="Times New Roman" w:hAnsi="Times New Roman"/>
          <w:iCs/>
          <w:sz w:val="20"/>
          <w:szCs w:val="20"/>
        </w:rPr>
      </w:pPr>
      <w:r w:rsidRPr="007D5439">
        <w:rPr>
          <w:rFonts w:ascii="Times New Roman" w:eastAsia="Times New Roman" w:hAnsi="Times New Roman"/>
          <w:sz w:val="24"/>
          <w:szCs w:val="24"/>
        </w:rPr>
        <w:t xml:space="preserve">Итак, вам хорошо видно, что форма как бы «живет» в пространстве. Пространство само по себе изобразить невозможно. В рисунке его следует определить формами, направленными не только слева направо и сверху вниз, но и в глубину. Ведя работу методически последовательно, вы все время должны стараться </w:t>
      </w:r>
      <w:r w:rsidR="00A26290" w:rsidRPr="007D5439">
        <w:rPr>
          <w:rFonts w:ascii="Times New Roman" w:eastAsia="Times New Roman" w:hAnsi="Times New Roman"/>
          <w:sz w:val="24"/>
          <w:szCs w:val="24"/>
        </w:rPr>
        <w:t xml:space="preserve">  </w:t>
      </w:r>
      <w:r w:rsidR="00A26290" w:rsidRPr="007D5439">
        <w:rPr>
          <w:rFonts w:ascii="Times New Roman" w:eastAsia="Times New Roman" w:hAnsi="Times New Roman"/>
          <w:iCs/>
          <w:sz w:val="20"/>
          <w:szCs w:val="20"/>
        </w:rPr>
        <w:t>Рисунок 3.4.2</w:t>
      </w:r>
    </w:p>
    <w:p w:rsidR="001F64E8" w:rsidRPr="007D5439" w:rsidRDefault="001F64E8" w:rsidP="00A26290">
      <w:pPr>
        <w:spacing w:after="0" w:line="294" w:lineRule="atLeast"/>
        <w:jc w:val="both"/>
        <w:rPr>
          <w:rFonts w:ascii="Times New Roman" w:eastAsia="Times New Roman" w:hAnsi="Times New Roman"/>
          <w:sz w:val="24"/>
          <w:szCs w:val="24"/>
        </w:rPr>
      </w:pPr>
      <w:r w:rsidRPr="007D5439">
        <w:rPr>
          <w:rFonts w:ascii="Times New Roman" w:eastAsia="Times New Roman" w:hAnsi="Times New Roman"/>
          <w:sz w:val="24"/>
          <w:szCs w:val="24"/>
        </w:rPr>
        <w:t>изображать пространственные формы, а не схемы. В рисовании исключаются безжизненные жесткие линии. Линию как контур нельзя понимать буквально, ее как таковой в рисунке тоже не существует. Где вы увидите линию в природе или в лице человека? Линий нет, а есть условные приемы начертания следов карандаша, которые в завершенном рисунке сочетаются с моделировкой формы тоном таким образом, что зритель их не видит, а получает представление о правдивости изображенного. Об этом вы обязаны помнить постоянно, и со временем способы рисования с «уничтожением» линий выльются в воспроизведение того, что каждый видит своим внутренним зрением, чувствует и глубоко понимает. Рецептов в рисовании не дают. Никто из преподавателей не может предусмотреть ваши проблемы. В их задачу входит научить вас осмыслять и разрешать разные задачи, которые вы ставите перед собой в ходе работы.</w:t>
      </w:r>
    </w:p>
    <w:p w:rsidR="001F64E8" w:rsidRPr="007D5439" w:rsidRDefault="001F64E8" w:rsidP="00A26290">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Сравнивая изображение с натурой и уточняя пропорции, вы постепенно наращиваете моделировку формы тоном. И здесь нельзя увлекаться отдельными местами, забыв общее. Никогда не следует моделировать светотеневые отношения от светлого к темному, а только наоборот. В противном случае вам просто не хватит средств для изображения самого темного. Найдите для своего рисунка тоновый масштаб и решите задачу с его помощью.</w:t>
      </w:r>
    </w:p>
    <w:p w:rsidR="001F64E8" w:rsidRPr="007D5439" w:rsidRDefault="001F64E8" w:rsidP="00A26290">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Будьте разборчивы в передаче на рисунке рефлексов, ибо они часто мешают передать цельность формы.</w:t>
      </w:r>
    </w:p>
    <w:p w:rsidR="001F64E8" w:rsidRPr="007D5439" w:rsidRDefault="001F64E8" w:rsidP="00A26290">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Искусственный источник света лучше всего выявляет образующие слепок губ поверхности, характер его объема. Идеальным направлением потока электрического света сверху является угол 45°. При этом яркий свет не должен слишком контрастно освещать натурную модель, его нужно располагать так, чтобы смягчить резкость между освещенными и затененными участками объекта рисования.</w:t>
      </w:r>
    </w:p>
    <w:p w:rsidR="001F64E8" w:rsidRPr="007D5439" w:rsidRDefault="001F64E8" w:rsidP="00A26290">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Модель помещается в подвешенном виде на нейтральном фоне: наиболее благоприятным в данном случае будет ровный светлый </w:t>
      </w:r>
      <w:hyperlink r:id="rId33" w:history="1">
        <w:r w:rsidRPr="007D5439">
          <w:rPr>
            <w:rFonts w:ascii="Times New Roman" w:eastAsia="Times New Roman" w:hAnsi="Times New Roman"/>
            <w:sz w:val="24"/>
            <w:szCs w:val="24"/>
          </w:rPr>
          <w:t>тон</w:t>
        </w:r>
      </w:hyperlink>
      <w:r w:rsidRPr="007D5439">
        <w:rPr>
          <w:rFonts w:ascii="Times New Roman" w:eastAsia="Times New Roman" w:hAnsi="Times New Roman"/>
          <w:sz w:val="24"/>
          <w:szCs w:val="24"/>
        </w:rPr>
        <w:t> с матовой поверхностью фактуры. Гипсовый слепок должен находиться немного выше уровня глаз.</w:t>
      </w:r>
    </w:p>
    <w:p w:rsidR="001F64E8" w:rsidRPr="007D5439" w:rsidRDefault="001F64E8" w:rsidP="00A26290">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Для рисунка выбирайте горизонтальный формат листа бумаги, ибо это диктуется формой слепка. Размер формата с учетом размера модели, а также расстояния от вас до натуры, скрадывающего натуральные пропорции прямоугольного объема слепка, должен составлять четверть обычного листа бум</w:t>
      </w:r>
      <w:r w:rsidR="00F464AA" w:rsidRPr="007D5439">
        <w:rPr>
          <w:rFonts w:ascii="Times New Roman" w:eastAsia="Times New Roman" w:hAnsi="Times New Roman"/>
          <w:sz w:val="24"/>
          <w:szCs w:val="24"/>
        </w:rPr>
        <w:t>аги. Приготовьте три карандаша -</w:t>
      </w:r>
      <w:r w:rsidRPr="007D5439">
        <w:rPr>
          <w:rFonts w:ascii="Times New Roman" w:eastAsia="Times New Roman" w:hAnsi="Times New Roman"/>
          <w:sz w:val="24"/>
          <w:szCs w:val="24"/>
        </w:rPr>
        <w:t xml:space="preserve"> Т, МТ и М. Именно такие степени нужны для передачи материальной характеристики гипса.</w:t>
      </w:r>
    </w:p>
    <w:p w:rsidR="001F64E8" w:rsidRPr="007D5439" w:rsidRDefault="00F464AA" w:rsidP="00C96F64">
      <w:pPr>
        <w:spacing w:after="0" w:line="294" w:lineRule="atLeast"/>
        <w:jc w:val="both"/>
        <w:rPr>
          <w:rFonts w:ascii="Times New Roman" w:eastAsia="Times New Roman" w:hAnsi="Times New Roman"/>
          <w:sz w:val="24"/>
          <w:szCs w:val="24"/>
        </w:rPr>
      </w:pPr>
      <w:r w:rsidRPr="007D5439">
        <w:rPr>
          <w:rFonts w:ascii="Times New Roman" w:eastAsia="Times New Roman" w:hAnsi="Times New Roman"/>
          <w:sz w:val="24"/>
          <w:szCs w:val="24"/>
        </w:rPr>
        <w:t xml:space="preserve">Условие рисования с натуры </w:t>
      </w:r>
      <w:r w:rsidR="001F64E8" w:rsidRPr="007D5439">
        <w:rPr>
          <w:rFonts w:ascii="Times New Roman" w:eastAsia="Times New Roman" w:hAnsi="Times New Roman"/>
          <w:sz w:val="24"/>
          <w:szCs w:val="24"/>
        </w:rPr>
        <w:t xml:space="preserve">неизменность точки зрения. Положение натуры в данном случае совершенно стабильное, а вам лишь нужно следить за собой. Расстояние до натуры, как вам известно, обычно равняется тройному размеру самой модели. Для рисунка слепка губ головы Давида такая щепетильность может быть немного проигнорирована, если принять во внимание хорошее освещение и количество рисующих (разумеется, в аудитории нужно поместить несколько одинаковых моделей слепка губ, чтобы все учащиеся находились в равных условиях, начиная с оборудования рабочего места и кончая определенным пространством, когда можно отходить от рисунка и видеть его на расстоянии). Оптимальное расстояние до натуры имеет </w:t>
      </w:r>
      <w:r w:rsidR="001F64E8" w:rsidRPr="007D5439">
        <w:rPr>
          <w:rFonts w:ascii="Times New Roman" w:eastAsia="Times New Roman" w:hAnsi="Times New Roman"/>
          <w:sz w:val="24"/>
          <w:szCs w:val="24"/>
        </w:rPr>
        <w:lastRenderedPageBreak/>
        <w:t>значение не только потому, что позволяет хорошо видеть все детали, но и потому, что можно сравнивать модели и изображение, следить за общим построением.</w:t>
      </w:r>
    </w:p>
    <w:p w:rsidR="001F64E8" w:rsidRPr="007D5439" w:rsidRDefault="001F64E8" w:rsidP="00A26290">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В обязательном кратком вступительном рисунке на небольшом горизонтальном формате вы решаете компоновочную задачу, намечаете деление всех форм слепка и прокладываете теневые участки. Проделав подготовительное упражнение, вы тем самым обретаете необходимую дополнительную уверенность в себе.</w:t>
      </w:r>
    </w:p>
    <w:p w:rsidR="001F64E8" w:rsidRPr="007D5439" w:rsidRDefault="00170207" w:rsidP="00A26290">
      <w:pPr>
        <w:spacing w:after="0" w:line="294" w:lineRule="atLeast"/>
        <w:ind w:firstLine="567"/>
        <w:jc w:val="both"/>
        <w:rPr>
          <w:rFonts w:ascii="Times New Roman" w:eastAsia="Times New Roman" w:hAnsi="Times New Roman"/>
          <w:sz w:val="24"/>
          <w:szCs w:val="24"/>
        </w:rPr>
      </w:pPr>
      <w:r>
        <w:rPr>
          <w:noProof/>
          <w:lang w:eastAsia="ru-RU"/>
        </w:rPr>
        <w:drawing>
          <wp:anchor distT="0" distB="0" distL="114300" distR="114300" simplePos="0" relativeHeight="251685376" behindDoc="0" locked="0" layoutInCell="1" allowOverlap="1">
            <wp:simplePos x="0" y="0"/>
            <wp:positionH relativeFrom="column">
              <wp:posOffset>3753485</wp:posOffset>
            </wp:positionH>
            <wp:positionV relativeFrom="paragraph">
              <wp:posOffset>1981200</wp:posOffset>
            </wp:positionV>
            <wp:extent cx="2539365" cy="1828800"/>
            <wp:effectExtent l="19050" t="0" r="0" b="0"/>
            <wp:wrapSquare wrapText="bothSides"/>
            <wp:docPr id="85" name="Рисунок 20" descr="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Рисунок 36"/>
                    <pic:cNvPicPr>
                      <a:picLocks noChangeAspect="1" noChangeArrowheads="1"/>
                    </pic:cNvPicPr>
                  </pic:nvPicPr>
                  <pic:blipFill>
                    <a:blip r:embed="rId34"/>
                    <a:srcRect/>
                    <a:stretch>
                      <a:fillRect/>
                    </a:stretch>
                  </pic:blipFill>
                  <pic:spPr bwMode="auto">
                    <a:xfrm>
                      <a:off x="0" y="0"/>
                      <a:ext cx="2539365" cy="1828800"/>
                    </a:xfrm>
                    <a:prstGeom prst="rect">
                      <a:avLst/>
                    </a:prstGeom>
                    <a:noFill/>
                    <a:ln w="9525">
                      <a:noFill/>
                      <a:miter lim="800000"/>
                      <a:headEnd/>
                      <a:tailEnd/>
                    </a:ln>
                  </pic:spPr>
                </pic:pic>
              </a:graphicData>
            </a:graphic>
          </wp:anchor>
        </w:drawing>
      </w:r>
      <w:r w:rsidR="001F64E8" w:rsidRPr="007D5439">
        <w:rPr>
          <w:rFonts w:ascii="Times New Roman" w:eastAsia="Times New Roman" w:hAnsi="Times New Roman"/>
          <w:sz w:val="24"/>
          <w:szCs w:val="24"/>
        </w:rPr>
        <w:t xml:space="preserve">Интересная особенность данного задания заключается в том, что в рисунке гипсовой модели слепка губ головы Давида начало работы затруднено из-за отсутствия внешних точек опоры, с помощью которых легче строить изображение предмета. Сейчас модель подвешена, т.е. она не поставлена на </w:t>
      </w:r>
      <w:r w:rsidR="00DF343F" w:rsidRPr="007D5439">
        <w:rPr>
          <w:rFonts w:ascii="Times New Roman" w:eastAsia="Times New Roman" w:hAnsi="Times New Roman"/>
          <w:sz w:val="24"/>
          <w:szCs w:val="24"/>
        </w:rPr>
        <w:t xml:space="preserve">какую-то опору стол, подиум </w:t>
      </w:r>
      <w:r w:rsidR="001F64E8" w:rsidRPr="007D5439">
        <w:rPr>
          <w:rFonts w:ascii="Times New Roman" w:eastAsia="Times New Roman" w:hAnsi="Times New Roman"/>
          <w:sz w:val="24"/>
          <w:szCs w:val="24"/>
        </w:rPr>
        <w:t>и вам нужно строить рисунок из внутренних, принадлежащих самой натуре точек опоры. Не забывайте, что при таком построении нужно уметь видеть предмет рисования не только в натуре, но и в изображении «насквозь», «прозрачным». Кроме того, пространственное положение модели, когда она слегка отклонена из-за перспективных закономерностей, тоже должно быть учтено при построении рисунка. Все эти факторы очень существенны, и только изобразительная грамотность рисовальщика поможет ему их увидеть и непременно учесть. Для этого вы пользуетесь строгими ориентирами в рисовании: вертикалью и горизонталью.</w:t>
      </w:r>
    </w:p>
    <w:p w:rsidR="00A26290" w:rsidRPr="007D5439" w:rsidRDefault="001F64E8" w:rsidP="00A26290">
      <w:pPr>
        <w:spacing w:after="0" w:line="294" w:lineRule="atLeast"/>
        <w:ind w:firstLine="567"/>
        <w:jc w:val="both"/>
        <w:rPr>
          <w:rFonts w:ascii="Times New Roman" w:eastAsia="Times New Roman" w:hAnsi="Times New Roman"/>
          <w:sz w:val="20"/>
          <w:szCs w:val="20"/>
        </w:rPr>
      </w:pPr>
      <w:r w:rsidRPr="007D5439">
        <w:rPr>
          <w:rFonts w:ascii="Times New Roman" w:eastAsia="Times New Roman" w:hAnsi="Times New Roman"/>
          <w:sz w:val="24"/>
          <w:szCs w:val="24"/>
        </w:rPr>
        <w:t xml:space="preserve">Приступая к рисунку на большом формате, используйте предварительный набросок, в котором вы уже определили соотношение высоты и длины прямоугольного слепка. Обозначив большой прямоугольник с учетом кажущихся глазу перспективных изменений, точно найдя его место в формате, проведите затем срединные линии соответственно положению губ в натуре и тут же уточните их, если допустили даже ничтожное отклонение, ибо дальше при построении рисунка такая мелкая </w:t>
      </w:r>
      <w:r w:rsidR="00A26290" w:rsidRPr="007D5439">
        <w:rPr>
          <w:rFonts w:ascii="Times New Roman" w:eastAsia="Times New Roman" w:hAnsi="Times New Roman"/>
          <w:iCs/>
          <w:sz w:val="20"/>
          <w:szCs w:val="20"/>
        </w:rPr>
        <w:t>Рисунок 3.4.3</w:t>
      </w:r>
    </w:p>
    <w:p w:rsidR="001F64E8" w:rsidRPr="007D5439" w:rsidRDefault="001F64E8" w:rsidP="00A26290">
      <w:pPr>
        <w:spacing w:after="0" w:line="294" w:lineRule="atLeast"/>
        <w:jc w:val="both"/>
        <w:rPr>
          <w:rFonts w:ascii="Times New Roman" w:eastAsia="Times New Roman" w:hAnsi="Times New Roman"/>
          <w:sz w:val="24"/>
          <w:szCs w:val="24"/>
        </w:rPr>
      </w:pPr>
      <w:r w:rsidRPr="007D5439">
        <w:rPr>
          <w:rFonts w:ascii="Times New Roman" w:eastAsia="Times New Roman" w:hAnsi="Times New Roman"/>
          <w:sz w:val="24"/>
          <w:szCs w:val="24"/>
        </w:rPr>
        <w:t>ошибка повлечет за собой нарушение общего характера формы. Что значит точное расположение в формате основного объема слепка, вам уже известно из предыдущих упражнений. Даже малейшее изменение расположения очерченного силуэта массы слепка на бумаге в сравнении с «точным» бросается в глаза.</w:t>
      </w:r>
    </w:p>
    <w:p w:rsidR="001F64E8" w:rsidRPr="007D5439" w:rsidRDefault="001F64E8" w:rsidP="00A26290">
      <w:pPr>
        <w:spacing w:after="0" w:line="240" w:lineRule="auto"/>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Точное расположение предусматривает место основного объема изображения чуть выше горизонтальной оси симметрии, чтобы срединная линия «бантика» губ находилась на Точке «золотей пропорции» по высоте (ширине) листа бумаги. Точнейших расчетов в этом случае делать не надо, так как имеющий представление о «золотом сечении» сам в состоянии найти место линии.</w:t>
      </w:r>
    </w:p>
    <w:p w:rsidR="001F64E8" w:rsidRPr="007D5439" w:rsidRDefault="001F64E8" w:rsidP="00A26290">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Дальше вы находите в своем рисунке присущие натуре формы путем одновременного легкого очерчивания карандашом всех частей верхней и нижней губ, располагая их с учетом перспективных изменений симметрично: площадки над верхней с наметкой части «фильтра», луковидного контура губы, ямок-уголков, двух половинок нижней и облегающих под</w:t>
      </w:r>
      <w:r w:rsidR="00DF343F" w:rsidRPr="007D5439">
        <w:rPr>
          <w:rFonts w:ascii="Times New Roman" w:eastAsia="Times New Roman" w:hAnsi="Times New Roman"/>
          <w:sz w:val="24"/>
          <w:szCs w:val="24"/>
        </w:rPr>
        <w:t>бородок масс с бороздой (рис. 3.4.3</w:t>
      </w:r>
      <w:r w:rsidRPr="007D5439">
        <w:rPr>
          <w:rFonts w:ascii="Times New Roman" w:eastAsia="Times New Roman" w:hAnsi="Times New Roman"/>
          <w:sz w:val="24"/>
          <w:szCs w:val="24"/>
        </w:rPr>
        <w:t>). И все время не забывайте сравнивать их размеры по отношению друг к другу. Если этого не делать, общая форма слепка губ в рисунке может оказаться неверной. Качественная сторона изображения при построении его на бумаге будет способствовать успешной работе до ее завершения. Знайте, что маленькая неточность в определении карандашом соотношений высоты и длины общей массы рисунка повлечет за собой неточности в построении.</w:t>
      </w:r>
    </w:p>
    <w:p w:rsidR="001F64E8" w:rsidRPr="007D5439" w:rsidRDefault="001F64E8" w:rsidP="00A26290">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 xml:space="preserve">Трудность в построении рисунка слепка губ головы Давида заключается в том, что форма модели ограничивается исключительно кривыми поверхностями. Плавные очертания контура губ обусловлены всевозможными выпуклостями и вогнутостями окружающих верхнюю и </w:t>
      </w:r>
      <w:r w:rsidRPr="007D5439">
        <w:rPr>
          <w:rFonts w:ascii="Times New Roman" w:eastAsia="Times New Roman" w:hAnsi="Times New Roman"/>
          <w:sz w:val="24"/>
          <w:szCs w:val="24"/>
        </w:rPr>
        <w:lastRenderedPageBreak/>
        <w:t>нижнюю губы площадок. Только в соблюдении всех закономерностей рисования скрыт положительный результат.</w:t>
      </w:r>
    </w:p>
    <w:p w:rsidR="001F64E8" w:rsidRPr="007D5439" w:rsidRDefault="001F64E8" w:rsidP="00A26290">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Выявляя при построении слепка все поверхности линейно, вы подготавливаете необходимый задел для последующей работы. У опытного рисовальщика линии, обрисовывающие границы всех поверхностей изображаемого объема, разнообразные по характеру и нажиму карандаша, дают даже на этом начальном этапе зримое впечатление объемности формы. Вот именно к такому построению линейных очертаний рисуемой с натуры модели вы должны всегда стремиться.</w:t>
      </w:r>
    </w:p>
    <w:p w:rsidR="001F64E8" w:rsidRPr="007D5439" w:rsidRDefault="00170207" w:rsidP="00A26290">
      <w:pPr>
        <w:spacing w:after="0" w:line="240" w:lineRule="auto"/>
        <w:ind w:firstLine="567"/>
        <w:jc w:val="both"/>
        <w:rPr>
          <w:rFonts w:ascii="Times New Roman" w:eastAsia="Times New Roman" w:hAnsi="Times New Roman"/>
          <w:sz w:val="24"/>
          <w:szCs w:val="24"/>
        </w:rPr>
      </w:pPr>
      <w:r>
        <w:rPr>
          <w:noProof/>
          <w:lang w:eastAsia="ru-RU"/>
        </w:rPr>
        <w:drawing>
          <wp:anchor distT="0" distB="0" distL="114300" distR="114300" simplePos="0" relativeHeight="251686400" behindDoc="0" locked="0" layoutInCell="1" allowOverlap="1">
            <wp:simplePos x="0" y="0"/>
            <wp:positionH relativeFrom="column">
              <wp:posOffset>3754120</wp:posOffset>
            </wp:positionH>
            <wp:positionV relativeFrom="paragraph">
              <wp:posOffset>29845</wp:posOffset>
            </wp:positionV>
            <wp:extent cx="2449195" cy="1763395"/>
            <wp:effectExtent l="19050" t="0" r="8255" b="0"/>
            <wp:wrapSquare wrapText="bothSides"/>
            <wp:docPr id="86" name="Рисунок 21" descr="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Рисунок 37"/>
                    <pic:cNvPicPr>
                      <a:picLocks noChangeAspect="1" noChangeArrowheads="1"/>
                    </pic:cNvPicPr>
                  </pic:nvPicPr>
                  <pic:blipFill>
                    <a:blip r:embed="rId35"/>
                    <a:srcRect/>
                    <a:stretch>
                      <a:fillRect/>
                    </a:stretch>
                  </pic:blipFill>
                  <pic:spPr bwMode="auto">
                    <a:xfrm>
                      <a:off x="0" y="0"/>
                      <a:ext cx="2449195" cy="1763395"/>
                    </a:xfrm>
                    <a:prstGeom prst="rect">
                      <a:avLst/>
                    </a:prstGeom>
                    <a:noFill/>
                    <a:ln w="9525">
                      <a:noFill/>
                      <a:miter lim="800000"/>
                      <a:headEnd/>
                      <a:tailEnd/>
                    </a:ln>
                  </pic:spPr>
                </pic:pic>
              </a:graphicData>
            </a:graphic>
          </wp:anchor>
        </w:drawing>
      </w:r>
      <w:r w:rsidR="001F64E8" w:rsidRPr="007D5439">
        <w:rPr>
          <w:rFonts w:ascii="Times New Roman" w:eastAsia="Times New Roman" w:hAnsi="Times New Roman"/>
          <w:sz w:val="24"/>
          <w:szCs w:val="24"/>
        </w:rPr>
        <w:t xml:space="preserve">Конечно, только что построенный вами линейный рисунок очень далек от натуры. В нем есть упрощенности кривых очертаний и резкость карандашных следов. Видя все это, так и хочется скорее перейти к моделировке формы тоном. Торопиться не следует, но легкими штрихами можно наметить части изображения, которые в </w:t>
      </w:r>
      <w:r w:rsidR="00DF343F" w:rsidRPr="007D5439">
        <w:rPr>
          <w:rFonts w:ascii="Times New Roman" w:eastAsia="Times New Roman" w:hAnsi="Times New Roman"/>
          <w:sz w:val="24"/>
          <w:szCs w:val="24"/>
        </w:rPr>
        <w:t>натуре находятся в тени (рис. 3.4.4</w:t>
      </w:r>
      <w:r w:rsidR="001F64E8" w:rsidRPr="007D5439">
        <w:rPr>
          <w:rFonts w:ascii="Times New Roman" w:eastAsia="Times New Roman" w:hAnsi="Times New Roman"/>
          <w:sz w:val="24"/>
          <w:szCs w:val="24"/>
        </w:rPr>
        <w:t>).</w:t>
      </w:r>
    </w:p>
    <w:p w:rsidR="00A26290" w:rsidRPr="007D5439" w:rsidRDefault="001F64E8" w:rsidP="00C96F64">
      <w:pPr>
        <w:spacing w:after="0" w:line="294" w:lineRule="atLeast"/>
        <w:jc w:val="both"/>
        <w:rPr>
          <w:rFonts w:ascii="Times New Roman" w:eastAsia="Times New Roman" w:hAnsi="Times New Roman"/>
          <w:iCs/>
          <w:sz w:val="20"/>
          <w:szCs w:val="20"/>
        </w:rPr>
      </w:pPr>
      <w:r w:rsidRPr="007D5439">
        <w:rPr>
          <w:rFonts w:ascii="Times New Roman" w:eastAsia="Times New Roman" w:hAnsi="Times New Roman"/>
          <w:sz w:val="24"/>
          <w:szCs w:val="24"/>
        </w:rPr>
        <w:t xml:space="preserve">Теперь перед вами стоит задача нового сравнения рисунка с натурой. Легкая светотеневая прокладка приблизила изображение к возможности более содержательного анализа рисунка и сравнения его с моделью. </w:t>
      </w:r>
      <w:r w:rsidR="00A26290" w:rsidRPr="007D5439">
        <w:rPr>
          <w:rFonts w:ascii="Times New Roman" w:eastAsia="Times New Roman" w:hAnsi="Times New Roman"/>
          <w:iCs/>
          <w:sz w:val="20"/>
          <w:szCs w:val="20"/>
        </w:rPr>
        <w:t>Рисунок 3.4.4</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Сравнение проводите быстрым переводом глаз с изображения на натуру и обратно. Следите только за очертаниями в рисунке: правильно ли взяты пропорции, соответствует ли изображение натуре по характеру и т.д. Во время сравнения рисунка с натурой отходите иногд</w:t>
      </w:r>
      <w:r w:rsidR="0091264D" w:rsidRPr="007D5439">
        <w:rPr>
          <w:rFonts w:ascii="Times New Roman" w:eastAsia="Times New Roman" w:hAnsi="Times New Roman"/>
          <w:sz w:val="24"/>
          <w:szCs w:val="24"/>
        </w:rPr>
        <w:t>а на два-три шага от мольберта -</w:t>
      </w:r>
      <w:r w:rsidRPr="007D5439">
        <w:rPr>
          <w:rFonts w:ascii="Times New Roman" w:eastAsia="Times New Roman" w:hAnsi="Times New Roman"/>
          <w:sz w:val="24"/>
          <w:szCs w:val="24"/>
        </w:rPr>
        <w:t xml:space="preserve"> это тоже хороший способ определения качества работы на разных стадиях ее выполнения.</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Следу</w:t>
      </w:r>
      <w:r w:rsidR="0091264D" w:rsidRPr="007D5439">
        <w:rPr>
          <w:rFonts w:ascii="Times New Roman" w:eastAsia="Times New Roman" w:hAnsi="Times New Roman"/>
          <w:sz w:val="24"/>
          <w:szCs w:val="24"/>
        </w:rPr>
        <w:t>ющая стадия выполнения рисунка</w:t>
      </w:r>
      <w:r w:rsidRPr="007D5439">
        <w:rPr>
          <w:rFonts w:ascii="Times New Roman" w:eastAsia="Times New Roman" w:hAnsi="Times New Roman"/>
          <w:sz w:val="24"/>
          <w:szCs w:val="24"/>
        </w:rPr>
        <w:t xml:space="preserve"> применение способа «обрубовки». В процессе выполнения рисунка с натуры каждому из вас просто необходимо некоторое время побыть как бы в роли скульптора, начинающего свою работу в глине с общих масс, образующих объем скульптуры.</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После сравнения рисунка с натурой переходите к более точной характеристике изображения. Постоянно помните, что работу нужно вести осторожно, не злоупотребляя нажимами карандаша и не пачкая рисунок излишними следами графита. Педантичное выполнение требований в учебном рисовании хотя и сковывает несколько рисующего, но тем не менее дисциплинирует, приучает к очень ценным в изоб</w:t>
      </w:r>
      <w:r w:rsidR="0091264D" w:rsidRPr="007D5439">
        <w:rPr>
          <w:rFonts w:ascii="Times New Roman" w:eastAsia="Times New Roman" w:hAnsi="Times New Roman"/>
          <w:sz w:val="24"/>
          <w:szCs w:val="24"/>
        </w:rPr>
        <w:t>разительной практике качествам</w:t>
      </w:r>
      <w:r w:rsidRPr="007D5439">
        <w:rPr>
          <w:rFonts w:ascii="Times New Roman" w:eastAsia="Times New Roman" w:hAnsi="Times New Roman"/>
          <w:sz w:val="24"/>
          <w:szCs w:val="24"/>
        </w:rPr>
        <w:t xml:space="preserve"> высокой технике владения инструментами, культуре рисования.</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Конечно, этапность (стадийность) в рисовании с натуры во многом условна. Дело в том, что в учебных целях внимание рисовальщика приходится направлять на те или иные стороны изображения, поэтому разделение на определенные этапы здесь уместно, хотя ведение рисунка есть просто процесс последовательного решения возникающих одна за другой задач.</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Сейчас вы переходите к передаче пластической формы слепка губ. Будьте здесь столь же внимательны, как и раньше. Но там у вас были несколько иные цели, а в процессе уточнения деталей придирчиво следите за переходом одной поверхности в другую, опять же все время сравнивая как весь рисунок с натурой, так и одну часть в изображении с другой, и ищите их взаимосвязь. При уточнении элементов формы у наружных краев изображения анализируйте сокращающиеся поверхности, ибо от такого внимания к ним зависит итоговое перспективное и тональное решение рисунка.</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Уточнение деталей должно начинаться с постепенного и незаметного перехода. Для вас новый этап работы теперь заключается в том, чтобы продолжать сохранять непрерывную последовательность ведения рисунка от простого к сложному.</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lastRenderedPageBreak/>
        <w:t>Рассматривая верхнюю губу, вы не можете не заметить, что ее объем имеет плавно выделяющийся вперед и резко обрывающийся вниз бугорок и столь же плавно уходящую к ямкам-уголкам остальную выпуклость. Все эти особенности формы верхней губы головы Давида надо передать.</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Нижняя губа припухлая, с характерной впадинкой имеет в натуре край почти эллипсовидный. Она нависает над подбородочно-губной бороздой, залегшей в глубокую тень.</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Сомкнутый рот Давида с юношескими припухлостями губ заканчивается глубокими ямками-углами, в которых сосредоточились самые темные тени.</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Уточняя деталь, связывайте ее со светом или тенью, не прибегая пока к полутонам, ибо можно расстроить ее выпуклые части.</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 xml:space="preserve">Верхняя площадка над губой слепка состоит из восьми </w:t>
      </w:r>
      <w:r w:rsidR="0091264D" w:rsidRPr="007D5439">
        <w:rPr>
          <w:rFonts w:ascii="Times New Roman" w:eastAsia="Times New Roman" w:hAnsi="Times New Roman"/>
          <w:sz w:val="24"/>
          <w:szCs w:val="24"/>
        </w:rPr>
        <w:t>различных поверхностей, нижняя</w:t>
      </w:r>
      <w:r w:rsidRPr="007D5439">
        <w:rPr>
          <w:rFonts w:ascii="Times New Roman" w:eastAsia="Times New Roman" w:hAnsi="Times New Roman"/>
          <w:sz w:val="24"/>
          <w:szCs w:val="24"/>
        </w:rPr>
        <w:t xml:space="preserve"> из шести. Их границы не видны в натуре, но различие по тону заметно.</w:t>
      </w:r>
    </w:p>
    <w:p w:rsidR="001F64E8" w:rsidRPr="007D5439" w:rsidRDefault="001F64E8" w:rsidP="00C96F64">
      <w:pPr>
        <w:spacing w:after="0" w:line="294" w:lineRule="atLeast"/>
        <w:jc w:val="both"/>
        <w:rPr>
          <w:rFonts w:ascii="Times New Roman" w:eastAsia="Times New Roman" w:hAnsi="Times New Roman"/>
          <w:sz w:val="24"/>
          <w:szCs w:val="24"/>
        </w:rPr>
      </w:pPr>
      <w:r w:rsidRPr="007D5439">
        <w:rPr>
          <w:rFonts w:ascii="Times New Roman" w:eastAsia="Times New Roman" w:hAnsi="Times New Roman"/>
          <w:sz w:val="24"/>
          <w:szCs w:val="24"/>
        </w:rPr>
        <w:t xml:space="preserve">При переходе к проработке формы тоном нужно построить и уточнить рисунок слепка губ, чтобы была возможность насыщения очень светлыми полутонами </w:t>
      </w:r>
      <w:r w:rsidR="00F464AA" w:rsidRPr="007D5439">
        <w:rPr>
          <w:rFonts w:ascii="Times New Roman" w:eastAsia="Times New Roman" w:hAnsi="Times New Roman"/>
          <w:sz w:val="24"/>
          <w:szCs w:val="24"/>
        </w:rPr>
        <w:t>освещенных частей. Здесь как раз</w:t>
      </w:r>
      <w:r w:rsidRPr="007D5439">
        <w:rPr>
          <w:rFonts w:ascii="Times New Roman" w:eastAsia="Times New Roman" w:hAnsi="Times New Roman"/>
          <w:sz w:val="24"/>
          <w:szCs w:val="24"/>
        </w:rPr>
        <w:t xml:space="preserve"> и проявляется культура рисунка.</w:t>
      </w:r>
    </w:p>
    <w:p w:rsidR="001F64E8" w:rsidRPr="007D5439" w:rsidRDefault="001F64E8" w:rsidP="00F97944">
      <w:pPr>
        <w:spacing w:after="0" w:line="294" w:lineRule="atLeast"/>
        <w:ind w:firstLine="708"/>
        <w:jc w:val="both"/>
        <w:rPr>
          <w:rFonts w:ascii="Times New Roman" w:eastAsia="Times New Roman" w:hAnsi="Times New Roman"/>
          <w:sz w:val="24"/>
          <w:szCs w:val="24"/>
        </w:rPr>
      </w:pPr>
      <w:r w:rsidRPr="007D5439">
        <w:rPr>
          <w:rFonts w:ascii="Times New Roman" w:eastAsia="Times New Roman" w:hAnsi="Times New Roman"/>
          <w:sz w:val="24"/>
          <w:szCs w:val="24"/>
        </w:rPr>
        <w:t>В предыдущих упражнениях вы накопили определенный опыт работы тоном, поэтому вам знакомы способы штриховки и тушевки.</w:t>
      </w:r>
    </w:p>
    <w:p w:rsidR="001F64E8" w:rsidRPr="007D5439" w:rsidRDefault="001F64E8" w:rsidP="00F97944">
      <w:pPr>
        <w:spacing w:after="0" w:line="294" w:lineRule="atLeast"/>
        <w:ind w:firstLine="708"/>
        <w:jc w:val="both"/>
        <w:rPr>
          <w:rFonts w:ascii="Times New Roman" w:eastAsia="Times New Roman" w:hAnsi="Times New Roman"/>
          <w:sz w:val="24"/>
          <w:szCs w:val="24"/>
        </w:rPr>
      </w:pPr>
      <w:r w:rsidRPr="007D5439">
        <w:rPr>
          <w:rFonts w:ascii="Times New Roman" w:eastAsia="Times New Roman" w:hAnsi="Times New Roman"/>
          <w:sz w:val="24"/>
          <w:szCs w:val="24"/>
        </w:rPr>
        <w:t>Перед вами стоит задача четко отработать все детали, объединенные тоном в единое целое.</w:t>
      </w:r>
    </w:p>
    <w:p w:rsidR="001F64E8" w:rsidRPr="007D5439" w:rsidRDefault="00170207" w:rsidP="00F97944">
      <w:pPr>
        <w:spacing w:after="0" w:line="294" w:lineRule="atLeast"/>
        <w:ind w:firstLine="708"/>
        <w:jc w:val="both"/>
        <w:rPr>
          <w:rFonts w:ascii="Times New Roman" w:eastAsia="Times New Roman" w:hAnsi="Times New Roman"/>
          <w:sz w:val="24"/>
          <w:szCs w:val="24"/>
        </w:rPr>
      </w:pPr>
      <w:r>
        <w:rPr>
          <w:noProof/>
          <w:lang w:eastAsia="ru-RU"/>
        </w:rPr>
        <w:drawing>
          <wp:anchor distT="0" distB="0" distL="114300" distR="114300" simplePos="0" relativeHeight="251687424" behindDoc="0" locked="0" layoutInCell="1" allowOverlap="1">
            <wp:simplePos x="0" y="0"/>
            <wp:positionH relativeFrom="column">
              <wp:posOffset>3867785</wp:posOffset>
            </wp:positionH>
            <wp:positionV relativeFrom="paragraph">
              <wp:posOffset>35560</wp:posOffset>
            </wp:positionV>
            <wp:extent cx="2432685" cy="1689735"/>
            <wp:effectExtent l="19050" t="0" r="5715" b="0"/>
            <wp:wrapSquare wrapText="bothSides"/>
            <wp:docPr id="87" name="Рисунок 22" descr="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Рисунок 38"/>
                    <pic:cNvPicPr>
                      <a:picLocks noChangeAspect="1" noChangeArrowheads="1"/>
                    </pic:cNvPicPr>
                  </pic:nvPicPr>
                  <pic:blipFill>
                    <a:blip r:embed="rId36"/>
                    <a:srcRect/>
                    <a:stretch>
                      <a:fillRect/>
                    </a:stretch>
                  </pic:blipFill>
                  <pic:spPr bwMode="auto">
                    <a:xfrm>
                      <a:off x="0" y="0"/>
                      <a:ext cx="2432685" cy="1689735"/>
                    </a:xfrm>
                    <a:prstGeom prst="rect">
                      <a:avLst/>
                    </a:prstGeom>
                    <a:noFill/>
                    <a:ln w="9525">
                      <a:noFill/>
                      <a:miter lim="800000"/>
                      <a:headEnd/>
                      <a:tailEnd/>
                    </a:ln>
                  </pic:spPr>
                </pic:pic>
              </a:graphicData>
            </a:graphic>
          </wp:anchor>
        </w:drawing>
      </w:r>
      <w:r w:rsidR="001F64E8" w:rsidRPr="007D5439">
        <w:rPr>
          <w:rFonts w:ascii="Times New Roman" w:eastAsia="Times New Roman" w:hAnsi="Times New Roman"/>
          <w:sz w:val="24"/>
          <w:szCs w:val="24"/>
        </w:rPr>
        <w:t>Вы должны помнить, что работа по приведению рисунка в завершенное состояние сопряжена с проработкой не отдельно взятого куска до полной законченности, а опять-таки с постепенным насыщением светотеневыми градациями. Только сохраняя все время нужный запас тона, добиваются создания целостного изображения, передающего не только пропорциональные натуре светлотные отношения, но и материальные (факту</w:t>
      </w:r>
      <w:r w:rsidR="0091264D" w:rsidRPr="007D5439">
        <w:rPr>
          <w:rFonts w:ascii="Times New Roman" w:eastAsia="Times New Roman" w:hAnsi="Times New Roman"/>
          <w:sz w:val="24"/>
          <w:szCs w:val="24"/>
        </w:rPr>
        <w:t>рные) качества предмета (рис. 3.4.5</w:t>
      </w:r>
      <w:r w:rsidR="001F64E8" w:rsidRPr="007D5439">
        <w:rPr>
          <w:rFonts w:ascii="Times New Roman" w:eastAsia="Times New Roman" w:hAnsi="Times New Roman"/>
          <w:sz w:val="24"/>
          <w:szCs w:val="24"/>
        </w:rPr>
        <w:t>).</w:t>
      </w:r>
    </w:p>
    <w:p w:rsidR="00F97944" w:rsidRPr="007D5439" w:rsidRDefault="001F64E8" w:rsidP="00F97944">
      <w:pPr>
        <w:spacing w:after="0" w:line="240" w:lineRule="auto"/>
        <w:ind w:firstLine="708"/>
        <w:jc w:val="both"/>
        <w:rPr>
          <w:rFonts w:ascii="Times New Roman" w:eastAsia="Times New Roman" w:hAnsi="Times New Roman"/>
          <w:iCs/>
          <w:sz w:val="20"/>
          <w:szCs w:val="20"/>
        </w:rPr>
      </w:pPr>
      <w:r w:rsidRPr="007D5439">
        <w:rPr>
          <w:rFonts w:ascii="Times New Roman" w:eastAsia="Times New Roman" w:hAnsi="Times New Roman"/>
          <w:sz w:val="24"/>
          <w:szCs w:val="24"/>
        </w:rPr>
        <w:t xml:space="preserve">Бесформенное размазывание теней и полутонов, «влезание» </w:t>
      </w:r>
      <w:r w:rsidR="00F97944" w:rsidRPr="007D5439">
        <w:rPr>
          <w:rFonts w:ascii="Times New Roman" w:eastAsia="Times New Roman" w:hAnsi="Times New Roman"/>
          <w:iCs/>
          <w:sz w:val="20"/>
          <w:szCs w:val="20"/>
        </w:rPr>
        <w:t>Рисунок 3.4.5</w:t>
      </w:r>
    </w:p>
    <w:p w:rsidR="001F64E8" w:rsidRPr="007D5439" w:rsidRDefault="001F64E8" w:rsidP="00F97944">
      <w:pPr>
        <w:spacing w:after="0" w:line="240" w:lineRule="auto"/>
        <w:jc w:val="both"/>
        <w:rPr>
          <w:rFonts w:ascii="Times New Roman" w:eastAsia="Times New Roman" w:hAnsi="Times New Roman"/>
          <w:sz w:val="24"/>
          <w:szCs w:val="24"/>
        </w:rPr>
      </w:pPr>
      <w:r w:rsidRPr="007D5439">
        <w:rPr>
          <w:rFonts w:ascii="Times New Roman" w:eastAsia="Times New Roman" w:hAnsi="Times New Roman"/>
          <w:sz w:val="24"/>
          <w:szCs w:val="24"/>
        </w:rPr>
        <w:t>резинкой в определен</w:t>
      </w:r>
      <w:r w:rsidR="0091264D" w:rsidRPr="007D5439">
        <w:rPr>
          <w:rFonts w:ascii="Times New Roman" w:eastAsia="Times New Roman" w:hAnsi="Times New Roman"/>
          <w:sz w:val="24"/>
          <w:szCs w:val="24"/>
        </w:rPr>
        <w:t xml:space="preserve">ные места рисунка для «света» </w:t>
      </w:r>
      <w:r w:rsidRPr="007D5439">
        <w:rPr>
          <w:rFonts w:ascii="Times New Roman" w:eastAsia="Times New Roman" w:hAnsi="Times New Roman"/>
          <w:sz w:val="24"/>
          <w:szCs w:val="24"/>
        </w:rPr>
        <w:t>вот основные ошибки, которые часто допускают нерадивые учащиеся. Тушевкой ведь нужно пользоваться умело.</w:t>
      </w:r>
      <w:r w:rsidR="0091264D" w:rsidRPr="007D5439">
        <w:rPr>
          <w:rFonts w:ascii="Times New Roman" w:eastAsia="Times New Roman" w:hAnsi="Times New Roman"/>
          <w:sz w:val="24"/>
          <w:szCs w:val="24"/>
        </w:rPr>
        <w:t xml:space="preserve"> Для чисто учебных целей штрих</w:t>
      </w:r>
      <w:r w:rsidRPr="007D5439">
        <w:rPr>
          <w:rFonts w:ascii="Times New Roman" w:eastAsia="Times New Roman" w:hAnsi="Times New Roman"/>
          <w:sz w:val="24"/>
          <w:szCs w:val="24"/>
        </w:rPr>
        <w:t xml:space="preserve"> лучшее средство передачи тона в рисунке.</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Чтобы не допустить подобных погрешностей в работе, старайтесь избавляться от излишней невнимательности и поспешности, вызываемых зачастую отсутствием должной последовательности ведения рисунка.</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t>Материальное изображение гипсовой модели можно пе</w:t>
      </w:r>
      <w:r w:rsidR="0091264D" w:rsidRPr="007D5439">
        <w:rPr>
          <w:rFonts w:ascii="Times New Roman" w:eastAsia="Times New Roman" w:hAnsi="Times New Roman"/>
          <w:sz w:val="24"/>
          <w:szCs w:val="24"/>
        </w:rPr>
        <w:t>редать разнообразными штрихами</w:t>
      </w:r>
      <w:r w:rsidRPr="007D5439">
        <w:rPr>
          <w:rFonts w:ascii="Times New Roman" w:eastAsia="Times New Roman" w:hAnsi="Times New Roman"/>
          <w:sz w:val="24"/>
          <w:szCs w:val="24"/>
        </w:rPr>
        <w:t xml:space="preserve"> длинными, короткими, широкими, тонкими, едва заметными, умелые рисовальщики используют для моделирования формы тоном параллельные и перекрещивающиеся в разных направлениях штрихи. Штрих в рисунке должен как бы «обнимать» форму, направляться по ней. Для передачи светотеневых отношений нужно пользоваться карандашами разной степени твердости и мягкости. Леонардо да Винчи в своих трудах дал молодым художникам совет: «Если ты, рисовальщик, хочешь учиться хорошо и с пользой, то приучайся рисовать медленно и оценивать, какие света и сколько их содержит первую степень светлоты, и подобным же образом из теней, какие более темны, чем другие, и каким способом они смешиваются друг с другом и каковы их размеры; сравнивать одну с другой; в какую сторону направляются линейные очертания и какая часть линии изгибается в ту или другую сторону, где они более или менее отчетливы, а также широки или тонки. Напоследок, чтобы твои тени и света были объединены без черты или края, как дым. И когда ты приучишь руку и суждение к такому прилежанию, то техника придет к тебе так быстро, что ты этого и не заметишь».</w:t>
      </w:r>
    </w:p>
    <w:p w:rsidR="001F64E8" w:rsidRPr="007D5439" w:rsidRDefault="001F64E8" w:rsidP="00F97944">
      <w:pPr>
        <w:spacing w:after="0" w:line="294" w:lineRule="atLeast"/>
        <w:ind w:firstLine="567"/>
        <w:jc w:val="both"/>
        <w:rPr>
          <w:rFonts w:ascii="Times New Roman" w:eastAsia="Times New Roman" w:hAnsi="Times New Roman"/>
          <w:sz w:val="24"/>
          <w:szCs w:val="24"/>
        </w:rPr>
      </w:pPr>
      <w:r w:rsidRPr="007D5439">
        <w:rPr>
          <w:rFonts w:ascii="Times New Roman" w:eastAsia="Times New Roman" w:hAnsi="Times New Roman"/>
          <w:sz w:val="24"/>
          <w:szCs w:val="24"/>
        </w:rPr>
        <w:lastRenderedPageBreak/>
        <w:t>В целом рисунок с гипсовой модели ведетс</w:t>
      </w:r>
      <w:r w:rsidR="0091264D" w:rsidRPr="007D5439">
        <w:rPr>
          <w:rFonts w:ascii="Times New Roman" w:eastAsia="Times New Roman" w:hAnsi="Times New Roman"/>
          <w:sz w:val="24"/>
          <w:szCs w:val="24"/>
        </w:rPr>
        <w:t>я так же, как любой тональный,</w:t>
      </w:r>
      <w:r w:rsidRPr="007D5439">
        <w:rPr>
          <w:rFonts w:ascii="Times New Roman" w:eastAsia="Times New Roman" w:hAnsi="Times New Roman"/>
          <w:sz w:val="24"/>
          <w:szCs w:val="24"/>
        </w:rPr>
        <w:t xml:space="preserve"> от общего к деталям и на последнем этапе возвращается снова к общему. Хорошо продуманный, правильно построенный и выдержанный в тоне рисунок передает форму, освещение, материал и окружающую среду. Поэтому вам необходимо знать, как начинать, как вести и как заканчивать работы над длительным рисунком.</w:t>
      </w:r>
    </w:p>
    <w:p w:rsidR="0091264D" w:rsidRPr="007D5439" w:rsidRDefault="00170207" w:rsidP="00F97944">
      <w:pPr>
        <w:numPr>
          <w:ilvl w:val="0"/>
          <w:numId w:val="20"/>
        </w:numPr>
        <w:tabs>
          <w:tab w:val="left" w:pos="567"/>
        </w:tabs>
        <w:spacing w:after="0" w:line="294" w:lineRule="atLeast"/>
        <w:ind w:left="0" w:firstLine="426"/>
        <w:jc w:val="both"/>
        <w:rPr>
          <w:rFonts w:ascii="Times New Roman" w:eastAsia="Times New Roman" w:hAnsi="Times New Roman"/>
          <w:sz w:val="24"/>
          <w:szCs w:val="24"/>
        </w:rPr>
      </w:pPr>
      <w:r>
        <w:rPr>
          <w:noProof/>
          <w:lang w:eastAsia="ru-RU"/>
        </w:rPr>
        <w:drawing>
          <wp:anchor distT="0" distB="0" distL="114300" distR="114300" simplePos="0" relativeHeight="251634176" behindDoc="1" locked="0" layoutInCell="1" allowOverlap="1">
            <wp:simplePos x="0" y="0"/>
            <wp:positionH relativeFrom="column">
              <wp:posOffset>3028315</wp:posOffset>
            </wp:positionH>
            <wp:positionV relativeFrom="paragraph">
              <wp:posOffset>294005</wp:posOffset>
            </wp:positionV>
            <wp:extent cx="3223895" cy="4378960"/>
            <wp:effectExtent l="38100" t="19050" r="14605" b="21590"/>
            <wp:wrapThrough wrapText="bothSides">
              <wp:wrapPolygon edited="0">
                <wp:start x="-255" y="-94"/>
                <wp:lineTo x="-255" y="21706"/>
                <wp:lineTo x="21698" y="21706"/>
                <wp:lineTo x="21698" y="-94"/>
                <wp:lineTo x="-255" y="-94"/>
              </wp:wrapPolygon>
            </wp:wrapThrough>
            <wp:docPr id="21" name="Рисунок 1" descr="C:\Users\Администратор\Pictures\img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Pictures\img067.jpg"/>
                    <pic:cNvPicPr>
                      <a:picLocks noChangeAspect="1" noChangeArrowheads="1"/>
                    </pic:cNvPicPr>
                  </pic:nvPicPr>
                  <pic:blipFill>
                    <a:blip r:embed="rId37" cstate="print">
                      <a:lum bright="20000" contrast="40000"/>
                    </a:blip>
                    <a:srcRect l="22415" t="14426" r="25124" b="33749"/>
                    <a:stretch>
                      <a:fillRect/>
                    </a:stretch>
                  </pic:blipFill>
                  <pic:spPr bwMode="auto">
                    <a:xfrm>
                      <a:off x="0" y="0"/>
                      <a:ext cx="3223895" cy="4378960"/>
                    </a:xfrm>
                    <a:prstGeom prst="rect">
                      <a:avLst/>
                    </a:prstGeom>
                    <a:noFill/>
                    <a:ln w="9525">
                      <a:solidFill>
                        <a:srgbClr val="000000"/>
                      </a:solidFill>
                      <a:miter lim="800000"/>
                      <a:headEnd/>
                      <a:tailEnd/>
                    </a:ln>
                  </pic:spPr>
                </pic:pic>
              </a:graphicData>
            </a:graphic>
          </wp:anchor>
        </w:drawing>
      </w:r>
      <w:r w:rsidR="002742F1" w:rsidRPr="007D5439">
        <w:rPr>
          <w:rFonts w:ascii="Times New Roman" w:eastAsia="Times New Roman" w:hAnsi="Times New Roman"/>
          <w:sz w:val="24"/>
          <w:szCs w:val="24"/>
        </w:rPr>
        <w:t xml:space="preserve">Для начала надо изобразить гипсовую голову в фас. Намечается </w:t>
      </w:r>
      <w:r w:rsidR="002742F1" w:rsidRPr="007D5439">
        <w:rPr>
          <w:rFonts w:ascii="Times New Roman" w:eastAsia="Times New Roman" w:hAnsi="Times New Roman"/>
          <w:i/>
          <w:sz w:val="24"/>
          <w:szCs w:val="24"/>
        </w:rPr>
        <w:t>средняя вертикальная линия</w:t>
      </w:r>
      <w:r w:rsidR="002742F1" w:rsidRPr="007D5439">
        <w:rPr>
          <w:rFonts w:ascii="Times New Roman" w:eastAsia="Times New Roman" w:hAnsi="Times New Roman"/>
          <w:sz w:val="24"/>
          <w:szCs w:val="24"/>
        </w:rPr>
        <w:t xml:space="preserve"> (вертикальная ось симметрии, или </w:t>
      </w:r>
      <w:r w:rsidR="002742F1" w:rsidRPr="007D5439">
        <w:rPr>
          <w:rFonts w:ascii="Times New Roman" w:eastAsia="Times New Roman" w:hAnsi="Times New Roman"/>
          <w:i/>
          <w:sz w:val="24"/>
          <w:szCs w:val="24"/>
        </w:rPr>
        <w:t>профильная линия</w:t>
      </w:r>
      <w:r w:rsidR="002742F1" w:rsidRPr="007D5439">
        <w:rPr>
          <w:rFonts w:ascii="Times New Roman" w:eastAsia="Times New Roman" w:hAnsi="Times New Roman"/>
          <w:sz w:val="24"/>
          <w:szCs w:val="24"/>
        </w:rPr>
        <w:t>) и общие контуры положения головы на листе. Можно измерить пропорции головы, хотя бы основные: ширина в области скул и ее соотношение с высотой головы. Проводят горизонтальные  линии, определяющие направление глаз и других, размещающихся параллельно им форм (рис.</w:t>
      </w:r>
      <w:r w:rsidR="00F31B7B" w:rsidRPr="007D5439">
        <w:rPr>
          <w:rFonts w:ascii="Times New Roman" w:eastAsia="Times New Roman" w:hAnsi="Times New Roman"/>
          <w:sz w:val="24"/>
          <w:szCs w:val="24"/>
        </w:rPr>
        <w:t xml:space="preserve"> 3.5.1</w:t>
      </w:r>
      <w:r w:rsidR="002742F1" w:rsidRPr="007D5439">
        <w:rPr>
          <w:rFonts w:ascii="Times New Roman" w:eastAsia="Times New Roman" w:hAnsi="Times New Roman"/>
          <w:sz w:val="24"/>
          <w:szCs w:val="24"/>
        </w:rPr>
        <w:t>). Эти линии идут параллельно главной горизонтальной линии, проходящей через глазные впадины по направлению к ушным отверстиям и образующей с профильной линией пересечение на переносье.</w:t>
      </w:r>
    </w:p>
    <w:p w:rsidR="00F7292E" w:rsidRPr="007D5439" w:rsidRDefault="00F31B7B" w:rsidP="00C96F64">
      <w:pPr>
        <w:tabs>
          <w:tab w:val="left" w:pos="851"/>
        </w:tabs>
        <w:spacing w:after="0" w:line="294" w:lineRule="atLeast"/>
        <w:jc w:val="both"/>
        <w:rPr>
          <w:rFonts w:ascii="Times New Roman" w:eastAsia="Times New Roman" w:hAnsi="Times New Roman"/>
          <w:sz w:val="24"/>
          <w:szCs w:val="24"/>
        </w:rPr>
      </w:pPr>
      <w:r w:rsidRPr="007D5439">
        <w:rPr>
          <w:noProof/>
        </w:rPr>
        <w:pict>
          <v:shape id="_x0000_s1047" type="#_x0000_t202" style="position:absolute;left:0;text-align:left;margin-left:231.9pt;margin-top:151.95pt;width:279pt;height:57.85pt;z-index:251635200" stroked="f">
            <v:textbox style="mso-next-textbox:#_x0000_s1047">
              <w:txbxContent>
                <w:p w:rsidR="00FE4C2E" w:rsidRPr="00F31B7B" w:rsidRDefault="00FE4C2E" w:rsidP="00F31B7B">
                  <w:pPr>
                    <w:jc w:val="both"/>
                    <w:rPr>
                      <w:rFonts w:ascii="Times New Roman" w:hAnsi="Times New Roman"/>
                      <w:sz w:val="20"/>
                      <w:szCs w:val="20"/>
                    </w:rPr>
                  </w:pPr>
                  <w:r w:rsidRPr="00F31B7B">
                    <w:rPr>
                      <w:rFonts w:ascii="Times New Roman" w:hAnsi="Times New Roman"/>
                      <w:sz w:val="20"/>
                      <w:szCs w:val="20"/>
                    </w:rPr>
                    <w:t xml:space="preserve">Рисунок </w:t>
                  </w:r>
                  <w:r>
                    <w:rPr>
                      <w:rFonts w:ascii="Times New Roman" w:hAnsi="Times New Roman"/>
                      <w:sz w:val="20"/>
                      <w:szCs w:val="20"/>
                    </w:rPr>
                    <w:t xml:space="preserve">3.5.1 </w:t>
                  </w:r>
                  <w:r w:rsidRPr="00F31B7B">
                    <w:rPr>
                      <w:rFonts w:ascii="Times New Roman" w:hAnsi="Times New Roman"/>
                      <w:sz w:val="20"/>
                      <w:szCs w:val="20"/>
                    </w:rPr>
                    <w:t>Схема построения гипсовой головы:</w:t>
                  </w:r>
                  <w:r>
                    <w:rPr>
                      <w:rFonts w:ascii="Times New Roman" w:hAnsi="Times New Roman"/>
                      <w:sz w:val="20"/>
                      <w:szCs w:val="20"/>
                    </w:rPr>
                    <w:t xml:space="preserve"> а – первая стадия рисования гипсовой головы; б – вторая стадия</w:t>
                  </w:r>
                  <w:r w:rsidRPr="00F31B7B">
                    <w:rPr>
                      <w:rFonts w:ascii="Times New Roman" w:hAnsi="Times New Roman"/>
                      <w:sz w:val="20"/>
                      <w:szCs w:val="20"/>
                    </w:rPr>
                    <w:t xml:space="preserve"> </w:t>
                  </w:r>
                  <w:r>
                    <w:rPr>
                      <w:rFonts w:ascii="Times New Roman" w:hAnsi="Times New Roman"/>
                      <w:sz w:val="20"/>
                      <w:szCs w:val="20"/>
                    </w:rPr>
                    <w:t>рисования гипсовой головы; в – третья стадия рисования гипсовой головы; г – окончательная стадия рисунка</w:t>
                  </w:r>
                </w:p>
              </w:txbxContent>
            </v:textbox>
            <w10:wrap type="square"/>
          </v:shape>
        </w:pict>
      </w:r>
      <w:r w:rsidR="00F568BE" w:rsidRPr="007D5439">
        <w:rPr>
          <w:rFonts w:ascii="Times New Roman" w:eastAsia="Times New Roman" w:hAnsi="Times New Roman"/>
          <w:sz w:val="24"/>
          <w:szCs w:val="24"/>
        </w:rPr>
        <w:t>Прорисовывается общий овал, уточняя его и положение головы к наклоненной шее. Выявляется лицевая поверхность головы, отделяя ее от поверхностей, идущих к затылку (боковых). На этом этапе нужно более точно определить положение и пропорции отдельных частей, помня, что, намечая основные части лица (глаз, лоб, нос, рот, подбородок), надо сравнивать их размеры не только по отношению друг к другу, но и ко всему объему головы.</w:t>
      </w:r>
    </w:p>
    <w:p w:rsidR="001F64E8" w:rsidRPr="007D5439" w:rsidRDefault="00F31B7B" w:rsidP="00C96F64">
      <w:pPr>
        <w:tabs>
          <w:tab w:val="left" w:pos="567"/>
        </w:tabs>
        <w:spacing w:after="0" w:line="294" w:lineRule="atLeast"/>
        <w:jc w:val="both"/>
        <w:rPr>
          <w:rFonts w:ascii="Times New Roman" w:eastAsia="Times New Roman" w:hAnsi="Times New Roman"/>
          <w:sz w:val="24"/>
          <w:szCs w:val="24"/>
        </w:rPr>
      </w:pPr>
      <w:r w:rsidRPr="007D5439">
        <w:rPr>
          <w:rFonts w:ascii="Times New Roman" w:eastAsia="Times New Roman" w:hAnsi="Times New Roman"/>
          <w:sz w:val="20"/>
          <w:szCs w:val="20"/>
        </w:rPr>
        <w:tab/>
      </w:r>
      <w:r w:rsidRPr="007D5439">
        <w:rPr>
          <w:rFonts w:ascii="Times New Roman" w:eastAsia="Times New Roman" w:hAnsi="Times New Roman"/>
          <w:sz w:val="24"/>
          <w:szCs w:val="24"/>
        </w:rPr>
        <w:t>Основные этапы рисования гипсовой головы следующие</w:t>
      </w:r>
      <w:r w:rsidR="00EA41FD" w:rsidRPr="007D5439">
        <w:rPr>
          <w:rFonts w:ascii="Times New Roman" w:eastAsia="Times New Roman" w:hAnsi="Times New Roman"/>
          <w:sz w:val="24"/>
          <w:szCs w:val="24"/>
        </w:rPr>
        <w:t>:</w:t>
      </w:r>
    </w:p>
    <w:p w:rsidR="00EA41FD" w:rsidRPr="007D5439" w:rsidRDefault="00EA41FD" w:rsidP="00F97944">
      <w:pPr>
        <w:spacing w:after="0"/>
        <w:jc w:val="both"/>
        <w:rPr>
          <w:rFonts w:ascii="Times New Roman" w:hAnsi="Times New Roman"/>
          <w:sz w:val="24"/>
          <w:szCs w:val="24"/>
        </w:rPr>
      </w:pPr>
      <w:r w:rsidRPr="007D5439">
        <w:rPr>
          <w:rFonts w:ascii="Times New Roman" w:hAnsi="Times New Roman"/>
          <w:sz w:val="24"/>
          <w:szCs w:val="24"/>
        </w:rPr>
        <w:t xml:space="preserve">1. Определяется общее композиционное решение. Легкими линиями намечается общая масса головы, отмечается посадка головы по отношению к шее. Проводится средняя линия симметрии. Если это четкая позиция в фас, то линия будет горизонтальной. Если голова будет повернута анфас (три четверти), то средняя вертикальная линия будет иметь угол, вершиной которого является кончик носа. Если голова наклонена в сторону, то главная вертикальная линия тоже будет наклонена. Наносится горизонтальная линия через слезинки глаз. Эта линия перпендикулярна к вертикальной. </w:t>
      </w:r>
      <w:r w:rsidR="00DD2CAC" w:rsidRPr="007D5439">
        <w:rPr>
          <w:rFonts w:ascii="Times New Roman" w:hAnsi="Times New Roman"/>
          <w:sz w:val="24"/>
          <w:szCs w:val="24"/>
        </w:rPr>
        <w:t>Чаще всего она проходит через переносицу и делит голову на лицевой и мозговой</w:t>
      </w:r>
      <w:r w:rsidR="009656E6" w:rsidRPr="007D5439">
        <w:rPr>
          <w:rFonts w:ascii="Times New Roman" w:hAnsi="Times New Roman"/>
          <w:sz w:val="24"/>
          <w:szCs w:val="24"/>
        </w:rPr>
        <w:t xml:space="preserve"> </w:t>
      </w:r>
      <w:r w:rsidR="00DD2CAC" w:rsidRPr="007D5439">
        <w:rPr>
          <w:rFonts w:ascii="Times New Roman" w:hAnsi="Times New Roman"/>
          <w:sz w:val="24"/>
          <w:szCs w:val="24"/>
        </w:rPr>
        <w:t>отделы.</w:t>
      </w:r>
    </w:p>
    <w:p w:rsidR="00DD2CAC" w:rsidRDefault="00DD2CAC" w:rsidP="00F97944">
      <w:pPr>
        <w:spacing w:after="0"/>
        <w:ind w:firstLine="567"/>
        <w:jc w:val="both"/>
        <w:rPr>
          <w:rFonts w:ascii="Times New Roman" w:hAnsi="Times New Roman"/>
          <w:sz w:val="24"/>
          <w:szCs w:val="24"/>
        </w:rPr>
      </w:pPr>
      <w:r w:rsidRPr="007D5439">
        <w:rPr>
          <w:rFonts w:ascii="Times New Roman" w:hAnsi="Times New Roman"/>
          <w:sz w:val="24"/>
          <w:szCs w:val="24"/>
        </w:rPr>
        <w:t>2. Делится лицевая часть на три равные доли: лобную, носовую и губно-подбородочную.  В верхней трети намечается объем лба и конфигурация волос, в средней части – расположение глаз, носа, линии бровей и скул, в нижней – ротовая щель и борозда между нижней губой и подбородком. Далее выверяются парные плоскости: височные линии, лобные бугры, глазницы, скулы, подбородочное возвышение, ширина верхней и нижней губ, уточняются границы перехода с передней на боковые поверхности объема головы</w:t>
      </w:r>
      <w:r>
        <w:rPr>
          <w:rFonts w:ascii="Times New Roman" w:hAnsi="Times New Roman"/>
          <w:sz w:val="24"/>
          <w:szCs w:val="24"/>
        </w:rPr>
        <w:t>.</w:t>
      </w:r>
    </w:p>
    <w:p w:rsidR="00112B2E" w:rsidRDefault="00DD2CAC" w:rsidP="00F97944">
      <w:pPr>
        <w:spacing w:after="0"/>
        <w:ind w:firstLine="567"/>
        <w:jc w:val="both"/>
        <w:rPr>
          <w:rFonts w:ascii="Times New Roman" w:hAnsi="Times New Roman"/>
          <w:sz w:val="24"/>
          <w:szCs w:val="24"/>
        </w:rPr>
      </w:pPr>
      <w:r>
        <w:rPr>
          <w:rFonts w:ascii="Times New Roman" w:hAnsi="Times New Roman"/>
          <w:sz w:val="24"/>
          <w:szCs w:val="24"/>
        </w:rPr>
        <w:lastRenderedPageBreak/>
        <w:t xml:space="preserve">3. </w:t>
      </w:r>
      <w:r w:rsidR="00FB48E6">
        <w:rPr>
          <w:rFonts w:ascii="Times New Roman" w:hAnsi="Times New Roman"/>
          <w:sz w:val="24"/>
          <w:szCs w:val="24"/>
        </w:rPr>
        <w:t xml:space="preserve">Продолжается выполнение линейно-конструктивного этапа построения головы, переходя к более мелким </w:t>
      </w:r>
      <w:r w:rsidR="00FB48E6" w:rsidRPr="009656E6">
        <w:rPr>
          <w:rFonts w:ascii="Times New Roman" w:hAnsi="Times New Roman"/>
          <w:sz w:val="24"/>
          <w:szCs w:val="24"/>
        </w:rPr>
        <w:t>формам</w:t>
      </w:r>
      <w:r w:rsidR="009656E6" w:rsidRPr="009656E6">
        <w:rPr>
          <w:rFonts w:ascii="Times New Roman" w:hAnsi="Times New Roman"/>
          <w:sz w:val="24"/>
          <w:szCs w:val="24"/>
        </w:rPr>
        <w:t>: векам, глазам, ноздрям, губам и т. д., учитывая законы перспективы.</w:t>
      </w:r>
    </w:p>
    <w:p w:rsidR="009656E6" w:rsidRDefault="009656E6" w:rsidP="00F97944">
      <w:pPr>
        <w:spacing w:after="0"/>
        <w:ind w:firstLine="567"/>
        <w:jc w:val="both"/>
        <w:rPr>
          <w:rFonts w:ascii="Times New Roman" w:hAnsi="Times New Roman"/>
          <w:sz w:val="24"/>
          <w:szCs w:val="24"/>
        </w:rPr>
      </w:pPr>
      <w:r>
        <w:rPr>
          <w:rFonts w:ascii="Times New Roman" w:hAnsi="Times New Roman"/>
          <w:sz w:val="24"/>
          <w:szCs w:val="24"/>
        </w:rPr>
        <w:t>4. Придается рисунку объем: начинается светотеневая моделировка формы.</w:t>
      </w:r>
    </w:p>
    <w:p w:rsidR="009656E6" w:rsidRDefault="009656E6" w:rsidP="00C96F64">
      <w:pPr>
        <w:spacing w:after="0"/>
        <w:jc w:val="both"/>
        <w:rPr>
          <w:rFonts w:ascii="Times New Roman" w:hAnsi="Times New Roman"/>
          <w:sz w:val="24"/>
          <w:szCs w:val="24"/>
        </w:rPr>
      </w:pPr>
      <w:r>
        <w:rPr>
          <w:rFonts w:ascii="Times New Roman" w:hAnsi="Times New Roman"/>
          <w:sz w:val="24"/>
          <w:szCs w:val="24"/>
        </w:rPr>
        <w:tab/>
        <w:t>Сначала определяется самое светлое и самое темное место в рисунке, затем, руководствуясь правилом тональной линейки, разрабатываются все плоскости. Производя тональную раскладку и растушевку рисунка головы, надо все время держать в памяти построение головы, чтобы, увлекшись изображением объема, не сдвинуть опорные точки конструкции гипсовой модели.</w:t>
      </w:r>
    </w:p>
    <w:p w:rsidR="009656E6" w:rsidRPr="009656E6" w:rsidRDefault="009656E6" w:rsidP="00C96F64">
      <w:pPr>
        <w:spacing w:after="0"/>
        <w:jc w:val="both"/>
        <w:rPr>
          <w:rFonts w:ascii="Times New Roman" w:hAnsi="Times New Roman"/>
          <w:sz w:val="24"/>
          <w:szCs w:val="24"/>
        </w:rPr>
      </w:pPr>
      <w:r>
        <w:rPr>
          <w:rFonts w:ascii="Times New Roman" w:hAnsi="Times New Roman"/>
          <w:sz w:val="24"/>
          <w:szCs w:val="24"/>
        </w:rPr>
        <w:tab/>
        <w:t>При рисовании головы в анфас очень важно правильно наметить параллельны, а также горизонтальные линии, учитывая перспективы сокращения ф</w:t>
      </w:r>
      <w:r w:rsidR="006F00F1">
        <w:rPr>
          <w:rFonts w:ascii="Times New Roman" w:hAnsi="Times New Roman"/>
          <w:sz w:val="24"/>
          <w:szCs w:val="24"/>
        </w:rPr>
        <w:t>ормы, а также обратить особое внимание на видимый участок боковой плоскости, уха и затылочной части головы. Если гипсовая модель поставлена выше, то она будет видна под другим ракурсом: сильнее видны нижняя плоскость носа, нижняя челюсть, под другим углом пойдут линии построения надбровных дуг, глаз, скул и т. д.</w:t>
      </w:r>
      <w:r w:rsidR="001172FF">
        <w:rPr>
          <w:rFonts w:ascii="Times New Roman" w:hAnsi="Times New Roman"/>
          <w:sz w:val="24"/>
          <w:szCs w:val="24"/>
        </w:rPr>
        <w:t xml:space="preserve"> В то же время, глядя на модель в ракурсе и снизу, мы уже не сможет видеть затылочную часть, а лобная будет выглядеть меньше.</w:t>
      </w:r>
    </w:p>
    <w:p w:rsidR="004635B9" w:rsidRPr="00165E92" w:rsidRDefault="004635B9" w:rsidP="00C96F64">
      <w:pPr>
        <w:pStyle w:val="aa"/>
        <w:jc w:val="both"/>
        <w:rPr>
          <w:b/>
        </w:rPr>
      </w:pPr>
      <w:r w:rsidRPr="00165E92">
        <w:rPr>
          <w:b/>
        </w:rPr>
        <w:t>Практические занятия</w:t>
      </w:r>
    </w:p>
    <w:p w:rsidR="00BE39A6" w:rsidRDefault="00BE39A6" w:rsidP="00C96F64">
      <w:pPr>
        <w:pStyle w:val="aa"/>
        <w:numPr>
          <w:ilvl w:val="0"/>
          <w:numId w:val="8"/>
        </w:numPr>
        <w:ind w:left="0" w:firstLine="0"/>
      </w:pPr>
      <w:r>
        <w:rPr>
          <w:bCs/>
        </w:rPr>
        <w:t>Зарисовка</w:t>
      </w:r>
      <w:r w:rsidRPr="00316A39">
        <w:rPr>
          <w:bCs/>
        </w:rPr>
        <w:t xml:space="preserve"> гипсового слепка глаз</w:t>
      </w:r>
      <w:r w:rsidRPr="00165E92">
        <w:t xml:space="preserve"> </w:t>
      </w:r>
    </w:p>
    <w:p w:rsidR="00BE39A6" w:rsidRPr="00BE39A6" w:rsidRDefault="00BE39A6" w:rsidP="00C96F64">
      <w:pPr>
        <w:pStyle w:val="aa"/>
        <w:numPr>
          <w:ilvl w:val="0"/>
          <w:numId w:val="8"/>
        </w:numPr>
        <w:ind w:left="0" w:firstLine="0"/>
      </w:pPr>
      <w:r w:rsidRPr="00BE39A6">
        <w:rPr>
          <w:bCs/>
        </w:rPr>
        <w:t>Зарисовка гипсового слепка носа</w:t>
      </w:r>
      <w:r w:rsidRPr="00BE39A6">
        <w:rPr>
          <w:b/>
        </w:rPr>
        <w:t xml:space="preserve"> </w:t>
      </w:r>
    </w:p>
    <w:p w:rsidR="00BE39A6" w:rsidRPr="00BE39A6" w:rsidRDefault="00BE39A6" w:rsidP="00C96F64">
      <w:pPr>
        <w:pStyle w:val="aa"/>
        <w:numPr>
          <w:ilvl w:val="0"/>
          <w:numId w:val="8"/>
        </w:numPr>
        <w:ind w:left="0" w:firstLine="0"/>
      </w:pPr>
      <w:r>
        <w:rPr>
          <w:bCs/>
        </w:rPr>
        <w:t>Зарисовка гипсового слепка губ</w:t>
      </w:r>
    </w:p>
    <w:p w:rsidR="00BE39A6" w:rsidRPr="00BE39A6" w:rsidRDefault="00BE39A6" w:rsidP="00C96F64">
      <w:pPr>
        <w:pStyle w:val="aa"/>
        <w:numPr>
          <w:ilvl w:val="0"/>
          <w:numId w:val="8"/>
        </w:numPr>
        <w:ind w:left="0" w:firstLine="0"/>
      </w:pPr>
      <w:r w:rsidRPr="00EC6620">
        <w:rPr>
          <w:color w:val="000000"/>
          <w:shd w:val="clear" w:color="auto" w:fill="FFFFFF"/>
        </w:rPr>
        <w:t>Рисование головы человека с античного образа</w:t>
      </w:r>
    </w:p>
    <w:p w:rsidR="004635B9" w:rsidRDefault="004635B9" w:rsidP="00C96F64">
      <w:pPr>
        <w:pStyle w:val="aa"/>
        <w:spacing w:after="0" w:afterAutospacing="0"/>
        <w:contextualSpacing/>
        <w:rPr>
          <w:b/>
        </w:rPr>
      </w:pPr>
      <w:r w:rsidRPr="00165E92">
        <w:rPr>
          <w:b/>
        </w:rPr>
        <w:t>Задания для самостоятельного выполнения</w:t>
      </w:r>
      <w:r w:rsidR="00BE39A6">
        <w:rPr>
          <w:b/>
        </w:rPr>
        <w:t>:</w:t>
      </w:r>
    </w:p>
    <w:p w:rsidR="00FF5EC9" w:rsidRDefault="005C3B08" w:rsidP="00C96F64">
      <w:pPr>
        <w:pStyle w:val="aa"/>
        <w:numPr>
          <w:ilvl w:val="0"/>
          <w:numId w:val="27"/>
        </w:numPr>
        <w:spacing w:after="0" w:afterAutospacing="0"/>
        <w:ind w:left="0" w:firstLine="0"/>
        <w:contextualSpacing/>
        <w:rPr>
          <w:b/>
        </w:rPr>
      </w:pPr>
      <w:r>
        <w:t>Нарисуйте несколько изображений гипсового слепка губ головы скульптуры «Давид» с разных точек зрения (в виде набросков и зарисовок). Выполните несколько зарисовок с натуры отдельных частей лица человека (при возможном отсутствии натуры используйте отображение своего лица в зеркале).</w:t>
      </w:r>
    </w:p>
    <w:p w:rsidR="00FF5EC9" w:rsidRPr="00165E92" w:rsidRDefault="00FF5EC9" w:rsidP="00C96F64">
      <w:pPr>
        <w:pStyle w:val="aa"/>
        <w:spacing w:after="0" w:afterAutospacing="0"/>
        <w:contextualSpacing/>
        <w:rPr>
          <w:b/>
        </w:rPr>
      </w:pPr>
    </w:p>
    <w:p w:rsidR="004635B9" w:rsidRPr="00165E92" w:rsidRDefault="004635B9" w:rsidP="00C96F64">
      <w:pPr>
        <w:pStyle w:val="aa"/>
        <w:spacing w:after="0" w:afterAutospacing="0"/>
        <w:contextualSpacing/>
        <w:rPr>
          <w:b/>
          <w:lang w:val="uk-UA"/>
        </w:rPr>
      </w:pPr>
      <w:r w:rsidRPr="00165E92">
        <w:rPr>
          <w:b/>
          <w:lang w:val="uk-UA"/>
        </w:rPr>
        <w:t>Форма контроля самостоятельной работы:</w:t>
      </w:r>
    </w:p>
    <w:p w:rsidR="004635B9" w:rsidRPr="00165E92" w:rsidRDefault="004635B9" w:rsidP="00C96F64">
      <w:pPr>
        <w:pStyle w:val="aa"/>
        <w:numPr>
          <w:ilvl w:val="0"/>
          <w:numId w:val="9"/>
        </w:numPr>
        <w:spacing w:after="0" w:afterAutospacing="0"/>
        <w:ind w:left="0" w:firstLine="0"/>
        <w:contextualSpacing/>
        <w:rPr>
          <w:lang w:val="uk-UA"/>
        </w:rPr>
      </w:pPr>
      <w:r w:rsidRPr="00165E92">
        <w:rPr>
          <w:lang w:val="uk-UA"/>
        </w:rPr>
        <w:t xml:space="preserve">Проверка </w:t>
      </w:r>
      <w:r w:rsidR="00FF5EC9">
        <w:rPr>
          <w:lang w:val="uk-UA"/>
        </w:rPr>
        <w:t>рисунков</w:t>
      </w:r>
      <w:r w:rsidRPr="00165E92">
        <w:rPr>
          <w:lang w:val="uk-UA"/>
        </w:rPr>
        <w:t xml:space="preserve"> </w:t>
      </w:r>
    </w:p>
    <w:p w:rsidR="004635B9" w:rsidRPr="00165E92" w:rsidRDefault="00C72895" w:rsidP="00C96F64">
      <w:pPr>
        <w:pStyle w:val="aa"/>
        <w:numPr>
          <w:ilvl w:val="0"/>
          <w:numId w:val="9"/>
        </w:numPr>
        <w:ind w:left="0" w:firstLine="0"/>
        <w:rPr>
          <w:lang w:val="uk-UA"/>
        </w:rPr>
      </w:pPr>
      <w:r w:rsidRPr="00165E92">
        <w:rPr>
          <w:lang w:val="uk-UA"/>
        </w:rPr>
        <w:t>Проверка отчета</w:t>
      </w:r>
      <w:r w:rsidR="004635B9" w:rsidRPr="00165E92">
        <w:rPr>
          <w:lang w:val="uk-UA"/>
        </w:rPr>
        <w:t xml:space="preserve"> по л</w:t>
      </w:r>
      <w:r w:rsidRPr="00165E92">
        <w:rPr>
          <w:lang w:val="uk-UA"/>
        </w:rPr>
        <w:t>абораторной работе</w:t>
      </w:r>
    </w:p>
    <w:p w:rsidR="004635B9" w:rsidRPr="00165E92" w:rsidRDefault="004635B9" w:rsidP="00C96F64">
      <w:pPr>
        <w:pStyle w:val="aa"/>
        <w:numPr>
          <w:ilvl w:val="0"/>
          <w:numId w:val="9"/>
        </w:numPr>
        <w:ind w:left="0" w:firstLine="0"/>
        <w:rPr>
          <w:lang w:val="uk-UA"/>
        </w:rPr>
      </w:pPr>
      <w:r w:rsidRPr="00165E92">
        <w:rPr>
          <w:lang w:val="uk-UA"/>
        </w:rPr>
        <w:t xml:space="preserve">Защита </w:t>
      </w:r>
      <w:r w:rsidR="00C72895" w:rsidRPr="00165E92">
        <w:rPr>
          <w:lang w:val="uk-UA"/>
        </w:rPr>
        <w:t>презентаци</w:t>
      </w:r>
      <w:r w:rsidRPr="00165E92">
        <w:rPr>
          <w:lang w:val="uk-UA"/>
        </w:rPr>
        <w:t>й, сообщений, докладов</w:t>
      </w:r>
    </w:p>
    <w:p w:rsidR="004635B9" w:rsidRPr="00165E92" w:rsidRDefault="004635B9" w:rsidP="00C96F64">
      <w:pPr>
        <w:pStyle w:val="aa"/>
        <w:numPr>
          <w:ilvl w:val="0"/>
          <w:numId w:val="9"/>
        </w:numPr>
        <w:spacing w:after="0" w:afterAutospacing="0"/>
        <w:ind w:left="0" w:firstLine="0"/>
        <w:contextualSpacing/>
        <w:rPr>
          <w:lang w:val="uk-UA"/>
        </w:rPr>
      </w:pPr>
      <w:r w:rsidRPr="00165E92">
        <w:rPr>
          <w:lang w:val="uk-UA"/>
        </w:rPr>
        <w:t>Устный опрос</w:t>
      </w:r>
    </w:p>
    <w:p w:rsidR="006A26D7" w:rsidRPr="00165E92" w:rsidRDefault="006A26D7" w:rsidP="00C96F64">
      <w:pPr>
        <w:pStyle w:val="aa"/>
        <w:numPr>
          <w:ilvl w:val="0"/>
          <w:numId w:val="9"/>
        </w:numPr>
        <w:spacing w:after="0" w:afterAutospacing="0"/>
        <w:ind w:left="0" w:firstLine="0"/>
        <w:contextualSpacing/>
        <w:rPr>
          <w:lang w:val="uk-UA"/>
        </w:rPr>
      </w:pPr>
      <w:r w:rsidRPr="00165E92">
        <w:t>Проверка раздаточного и демонстрационного материала</w:t>
      </w:r>
    </w:p>
    <w:p w:rsidR="004635B9" w:rsidRPr="00165E92" w:rsidRDefault="004635B9" w:rsidP="00C96F64">
      <w:pPr>
        <w:pStyle w:val="aa"/>
        <w:spacing w:after="0" w:afterAutospacing="0"/>
        <w:contextualSpacing/>
        <w:rPr>
          <w:sz w:val="16"/>
          <w:szCs w:val="16"/>
          <w:lang w:val="uk-UA"/>
        </w:rPr>
      </w:pPr>
    </w:p>
    <w:p w:rsidR="004635B9" w:rsidRDefault="004635B9" w:rsidP="00C96F64">
      <w:pPr>
        <w:pStyle w:val="aa"/>
        <w:spacing w:after="0" w:afterAutospacing="0"/>
        <w:contextualSpacing/>
        <w:rPr>
          <w:b/>
          <w:lang w:val="uk-UA"/>
        </w:rPr>
      </w:pPr>
      <w:r w:rsidRPr="00165E92">
        <w:rPr>
          <w:b/>
          <w:lang w:val="uk-UA"/>
        </w:rPr>
        <w:t>Вопросы для самоконтроля по теме:</w:t>
      </w:r>
    </w:p>
    <w:p w:rsidR="005C3B08" w:rsidRDefault="005C3B08" w:rsidP="00C96F64">
      <w:pPr>
        <w:pStyle w:val="aa"/>
        <w:spacing w:after="0" w:afterAutospacing="0"/>
        <w:contextualSpacing/>
        <w:rPr>
          <w:lang w:val="uk-UA"/>
        </w:rPr>
      </w:pPr>
      <w:r>
        <w:rPr>
          <w:lang w:val="uk-UA"/>
        </w:rPr>
        <w:t>1. Для чего нужно научиться рисовать голову в объеме</w:t>
      </w:r>
      <w:r w:rsidR="007D5439">
        <w:rPr>
          <w:lang w:val="uk-UA"/>
        </w:rPr>
        <w:t>?</w:t>
      </w:r>
    </w:p>
    <w:p w:rsidR="005C3B08" w:rsidRDefault="005C3B08" w:rsidP="00C96F64">
      <w:pPr>
        <w:pStyle w:val="aa"/>
        <w:spacing w:after="0" w:afterAutospacing="0"/>
        <w:contextualSpacing/>
        <w:rPr>
          <w:lang w:val="uk-UA"/>
        </w:rPr>
      </w:pPr>
      <w:r>
        <w:rPr>
          <w:lang w:val="uk-UA"/>
        </w:rPr>
        <w:t>2. Нужно ли знать строение черепа, для того чтобы грамотно зобразить гипсовую модель головы</w:t>
      </w:r>
      <w:r w:rsidR="007D5439">
        <w:rPr>
          <w:lang w:val="uk-UA"/>
        </w:rPr>
        <w:t>?</w:t>
      </w:r>
    </w:p>
    <w:p w:rsidR="00C14252" w:rsidRPr="00F97944" w:rsidRDefault="005C3B08" w:rsidP="00F97944">
      <w:pPr>
        <w:pStyle w:val="aa"/>
        <w:spacing w:after="0" w:afterAutospacing="0"/>
        <w:contextualSpacing/>
        <w:rPr>
          <w:lang w:val="uk-UA"/>
        </w:rPr>
      </w:pPr>
      <w:r>
        <w:rPr>
          <w:lang w:val="uk-UA"/>
        </w:rPr>
        <w:t>3. Раскройте понятие о конструктивной схеме дополнительных линий, помо</w:t>
      </w:r>
      <w:r w:rsidR="00F97944">
        <w:rPr>
          <w:lang w:val="uk-UA"/>
        </w:rPr>
        <w:t>гающих рисовать голову в объеме.</w:t>
      </w:r>
    </w:p>
    <w:p w:rsidR="00210E5D" w:rsidRPr="00C14252" w:rsidRDefault="00C14252" w:rsidP="00C96F64">
      <w:pPr>
        <w:pStyle w:val="aa"/>
        <w:rPr>
          <w:b/>
          <w:u w:val="single"/>
        </w:rPr>
      </w:pPr>
      <w:r>
        <w:rPr>
          <w:b/>
          <w:u w:val="single"/>
        </w:rPr>
        <w:t>Тема 4</w:t>
      </w:r>
      <w:r w:rsidR="00210E5D" w:rsidRPr="0004541B">
        <w:rPr>
          <w:b/>
          <w:u w:val="single"/>
        </w:rPr>
        <w:t xml:space="preserve"> </w:t>
      </w:r>
      <w:r>
        <w:rPr>
          <w:b/>
          <w:u w:val="single"/>
        </w:rPr>
        <w:t xml:space="preserve"> </w:t>
      </w:r>
      <w:r w:rsidRPr="00C14252">
        <w:rPr>
          <w:b/>
          <w:bCs/>
          <w:u w:val="single"/>
        </w:rPr>
        <w:t>Выполнение рисунка волос</w:t>
      </w:r>
    </w:p>
    <w:p w:rsidR="00FF5EC9" w:rsidRDefault="00210E5D" w:rsidP="00C96F64">
      <w:pPr>
        <w:pStyle w:val="aa"/>
        <w:jc w:val="both"/>
        <w:rPr>
          <w:b/>
          <w:color w:val="FF0000"/>
        </w:rPr>
      </w:pPr>
      <w:r w:rsidRPr="00B166E6">
        <w:rPr>
          <w:b/>
        </w:rPr>
        <w:t>Основные понятия и термины по теме:</w:t>
      </w:r>
      <w:r w:rsidRPr="00210E5D">
        <w:rPr>
          <w:b/>
          <w:color w:val="FF0000"/>
        </w:rPr>
        <w:t xml:space="preserve"> </w:t>
      </w:r>
    </w:p>
    <w:p w:rsidR="00FF5EC9" w:rsidRDefault="00FF5EC9" w:rsidP="00C96F64">
      <w:pPr>
        <w:pStyle w:val="aa"/>
        <w:jc w:val="both"/>
        <w:rPr>
          <w:b/>
          <w:color w:val="FF0000"/>
        </w:rPr>
      </w:pPr>
    </w:p>
    <w:p w:rsidR="00FF5EC9" w:rsidRDefault="00FF5EC9" w:rsidP="00C96F64">
      <w:pPr>
        <w:pStyle w:val="aa"/>
        <w:jc w:val="both"/>
        <w:rPr>
          <w:b/>
          <w:color w:val="FF0000"/>
        </w:rPr>
      </w:pPr>
    </w:p>
    <w:p w:rsidR="00FF5EC9" w:rsidRDefault="00FF5EC9" w:rsidP="00C96F64">
      <w:pPr>
        <w:pStyle w:val="aa"/>
        <w:jc w:val="both"/>
        <w:rPr>
          <w:b/>
          <w:color w:val="FF0000"/>
        </w:rPr>
      </w:pPr>
    </w:p>
    <w:p w:rsidR="00210E5D" w:rsidRPr="00A5197C" w:rsidRDefault="00210E5D" w:rsidP="00C96F64">
      <w:pPr>
        <w:pStyle w:val="aa"/>
        <w:jc w:val="both"/>
        <w:rPr>
          <w:b/>
        </w:rPr>
      </w:pPr>
      <w:r w:rsidRPr="00A5197C">
        <w:rPr>
          <w:b/>
        </w:rPr>
        <w:t xml:space="preserve">План изучения темы: </w:t>
      </w:r>
    </w:p>
    <w:p w:rsidR="00C14252" w:rsidRPr="00C14252" w:rsidRDefault="00C14252" w:rsidP="00C96F64">
      <w:pPr>
        <w:pStyle w:val="aa"/>
        <w:numPr>
          <w:ilvl w:val="0"/>
          <w:numId w:val="13"/>
        </w:numPr>
        <w:ind w:left="0" w:firstLine="0"/>
      </w:pPr>
      <w:r>
        <w:rPr>
          <w:bCs/>
        </w:rPr>
        <w:t>Основы цветоведения</w:t>
      </w:r>
      <w:r w:rsidRPr="00AA7A13">
        <w:rPr>
          <w:b/>
        </w:rPr>
        <w:t xml:space="preserve"> </w:t>
      </w:r>
    </w:p>
    <w:p w:rsidR="00A5197C" w:rsidRPr="00A5197C" w:rsidRDefault="00C14252" w:rsidP="00C96F64">
      <w:pPr>
        <w:pStyle w:val="aa"/>
        <w:numPr>
          <w:ilvl w:val="0"/>
          <w:numId w:val="13"/>
        </w:numPr>
        <w:ind w:left="0" w:firstLine="0"/>
      </w:pPr>
      <w:r>
        <w:rPr>
          <w:bCs/>
        </w:rPr>
        <w:t>Понятие о цветовом круге</w:t>
      </w:r>
    </w:p>
    <w:p w:rsidR="00210E5D" w:rsidRPr="00A5197C" w:rsidRDefault="00C14252" w:rsidP="00C96F64">
      <w:pPr>
        <w:pStyle w:val="aa"/>
        <w:numPr>
          <w:ilvl w:val="0"/>
          <w:numId w:val="13"/>
        </w:numPr>
        <w:ind w:left="0" w:firstLine="0"/>
      </w:pPr>
      <w:r>
        <w:t>Прорисовка женских причесок и их элементов в тоне</w:t>
      </w:r>
    </w:p>
    <w:p w:rsidR="00210E5D" w:rsidRPr="00B166E6" w:rsidRDefault="00210E5D" w:rsidP="00C96F64">
      <w:pPr>
        <w:pStyle w:val="aa"/>
        <w:rPr>
          <w:b/>
          <w:color w:val="FF0000"/>
        </w:rPr>
      </w:pPr>
      <w:r w:rsidRPr="00B166E6">
        <w:rPr>
          <w:b/>
        </w:rPr>
        <w:t>Краткое изложение теоретических вопросов:</w:t>
      </w:r>
    </w:p>
    <w:p w:rsidR="00DA1430" w:rsidRDefault="00A53F1A" w:rsidP="00F97944">
      <w:pPr>
        <w:pStyle w:val="aa"/>
        <w:numPr>
          <w:ilvl w:val="0"/>
          <w:numId w:val="30"/>
        </w:numPr>
        <w:tabs>
          <w:tab w:val="left" w:pos="709"/>
          <w:tab w:val="left" w:pos="851"/>
        </w:tabs>
        <w:spacing w:before="0" w:beforeAutospacing="0" w:after="0" w:afterAutospacing="0"/>
        <w:ind w:left="0" w:firstLine="567"/>
        <w:jc w:val="both"/>
      </w:pPr>
      <w:r>
        <w:t>Проблемы цвета изучаются в целом ряде научных дисциплин. Физика изучает энергетическую природу цвета, физиология – процесс восприятия человеческим глазом волн определенной длины и превращения их в цвет, психология – проблемы воздействия цвета на психику, биология – з</w:t>
      </w:r>
      <w:r w:rsidR="00E40A9D">
        <w:t>н</w:t>
      </w:r>
      <w:r>
        <w:t xml:space="preserve">ачение и роль цвета в жизнедеятельности живых и растительных организмов. </w:t>
      </w:r>
      <w:r w:rsidR="00E40A9D">
        <w:t xml:space="preserve">Совокупностью перечисленных наук является </w:t>
      </w:r>
      <w:r w:rsidR="00E40A9D" w:rsidRPr="00E40A9D">
        <w:rPr>
          <w:i/>
          <w:u w:val="single"/>
        </w:rPr>
        <w:t>цветоведение</w:t>
      </w:r>
      <w:r w:rsidR="00E40A9D" w:rsidRPr="00E40A9D">
        <w:t>. В</w:t>
      </w:r>
      <w:r w:rsidR="00E40A9D">
        <w:t xml:space="preserve"> живописной практике творческих специальностей изучают художественные, эстетические свойства цвета, закономерности создания цветового строя, колорита художественного произведения, различные приемы использования контрастов, соотношение цвета с другими компонентами художественной формы, такими как линия, пластика, светотень.</w:t>
      </w:r>
      <w:r w:rsidR="00DA1430">
        <w:t xml:space="preserve"> Главными критериями оценки цвета и колористических композиций являются их красота, соответствие как цветовым сочетаниям, существующим в действительности, так и творческому замыслу художника. Цветовую гармонию, колорит, контрасты художник воспринимает по-своему, обобщает и переосмысливает в соответствии с творческими задачами.</w:t>
      </w:r>
    </w:p>
    <w:p w:rsidR="00DA1430" w:rsidRDefault="00F97944" w:rsidP="00C96F64">
      <w:pPr>
        <w:pStyle w:val="aa"/>
        <w:tabs>
          <w:tab w:val="left" w:pos="709"/>
        </w:tabs>
        <w:spacing w:before="0" w:beforeAutospacing="0" w:after="0" w:afterAutospacing="0"/>
        <w:jc w:val="both"/>
      </w:pPr>
      <w:r>
        <w:tab/>
      </w:r>
      <w:r w:rsidR="00DA1430">
        <w:t xml:space="preserve">Для построения цветовой графической композиции важно учитывать </w:t>
      </w:r>
      <w:r w:rsidR="00DA1430" w:rsidRPr="00DA1430">
        <w:rPr>
          <w:i/>
          <w:u w:val="single"/>
        </w:rPr>
        <w:t>цветовую активность</w:t>
      </w:r>
      <w:r w:rsidR="00DA1430">
        <w:t>.</w:t>
      </w:r>
    </w:p>
    <w:p w:rsidR="00DA1430" w:rsidRDefault="00DA1430" w:rsidP="00C96F64">
      <w:pPr>
        <w:pStyle w:val="aa"/>
        <w:tabs>
          <w:tab w:val="left" w:pos="709"/>
        </w:tabs>
        <w:spacing w:before="0" w:beforeAutospacing="0" w:after="0" w:afterAutospacing="0"/>
        <w:jc w:val="both"/>
      </w:pPr>
      <w:r>
        <w:t>Она определяется разной степенью чисто зрительного воздействия цвета на человека. По такому воздействию различают более активные цвета – ярко-красно-оранжевые и менее активные – фиолетово-синие. Нейтральными по воздействию считаются оттенки желто-зеленого цвета.</w:t>
      </w:r>
    </w:p>
    <w:p w:rsidR="00DA1430" w:rsidRDefault="001A058F" w:rsidP="00C96F64">
      <w:pPr>
        <w:pStyle w:val="aa"/>
        <w:tabs>
          <w:tab w:val="left" w:pos="709"/>
        </w:tabs>
        <w:spacing w:before="0" w:beforeAutospacing="0" w:after="0" w:afterAutospacing="0"/>
        <w:jc w:val="both"/>
      </w:pPr>
      <w:r>
        <w:tab/>
        <w:t xml:space="preserve">В колористке выделяется и такое важное композиционно-художественное свойство цвета, как его </w:t>
      </w:r>
      <w:r w:rsidRPr="001A058F">
        <w:rPr>
          <w:i/>
          <w:u w:val="single"/>
        </w:rPr>
        <w:t>эмоциональное влияние</w:t>
      </w:r>
      <w:r>
        <w:t xml:space="preserve">. Оно носит субъективный характер. Однако выявлены и некоторые общие закономерности. Данные, приведенные в учебниках по цвету, представляют следующий ряд отношений между </w:t>
      </w:r>
      <w:r w:rsidRPr="001A058F">
        <w:rPr>
          <w:i/>
        </w:rPr>
        <w:t>цветом</w:t>
      </w:r>
      <w:r>
        <w:t xml:space="preserve"> и </w:t>
      </w:r>
      <w:r w:rsidRPr="001A058F">
        <w:rPr>
          <w:i/>
        </w:rPr>
        <w:t>чувствами</w:t>
      </w:r>
      <w:r>
        <w:t xml:space="preserve"> человека.</w:t>
      </w:r>
    </w:p>
    <w:p w:rsidR="000E67F4" w:rsidRDefault="001A058F" w:rsidP="00C96F64">
      <w:pPr>
        <w:pStyle w:val="aa"/>
        <w:tabs>
          <w:tab w:val="left" w:pos="709"/>
        </w:tabs>
        <w:spacing w:before="0" w:beforeAutospacing="0" w:after="0" w:afterAutospacing="0"/>
        <w:jc w:val="center"/>
        <w:rPr>
          <w:b/>
        </w:rPr>
      </w:pPr>
      <w:r w:rsidRPr="001A058F">
        <w:rPr>
          <w:b/>
        </w:rPr>
        <w:t>Взаимосвязь цвета и чувств</w:t>
      </w:r>
    </w:p>
    <w:p w:rsidR="001A058F" w:rsidRDefault="001A058F" w:rsidP="00C96F64">
      <w:pPr>
        <w:pStyle w:val="aa"/>
        <w:tabs>
          <w:tab w:val="left" w:pos="709"/>
        </w:tabs>
        <w:spacing w:before="0" w:beforeAutospacing="0" w:after="0" w:afterAutospacing="0"/>
        <w:jc w:val="center"/>
        <w:rPr>
          <w:b/>
          <w:i/>
        </w:rPr>
      </w:pPr>
      <w:r w:rsidRPr="001A058F">
        <w:rPr>
          <w:b/>
          <w:i/>
        </w:rPr>
        <w:t>Цвет</w:t>
      </w:r>
      <w:r>
        <w:rPr>
          <w:b/>
          <w:i/>
        </w:rPr>
        <w:t xml:space="preserve">                                                     Вызываемые чувства</w:t>
      </w:r>
    </w:p>
    <w:p w:rsidR="001A058F" w:rsidRDefault="001A058F" w:rsidP="00C96F64">
      <w:pPr>
        <w:pStyle w:val="aa"/>
        <w:tabs>
          <w:tab w:val="left" w:pos="709"/>
        </w:tabs>
        <w:spacing w:before="0" w:beforeAutospacing="0" w:after="0" w:afterAutospacing="0"/>
        <w:jc w:val="center"/>
      </w:pPr>
      <w:r>
        <w:rPr>
          <w:noProof/>
        </w:rPr>
        <w:pict>
          <v:shapetype id="_x0000_t32" coordsize="21600,21600" o:spt="32" o:oned="t" path="m,l21600,21600e" filled="f">
            <v:path arrowok="t" fillok="f" o:connecttype="none"/>
            <o:lock v:ext="edit" shapetype="t"/>
          </v:shapetype>
          <v:shape id="_x0000_s1048" type="#_x0000_t32" style="position:absolute;left:0;text-align:left;margin-left:143.85pt;margin-top:10.45pt;width:115.1pt;height:0;z-index:251636224" o:connectortype="straight">
            <v:stroke endarrow="block"/>
          </v:shape>
        </w:pict>
      </w:r>
      <w:r>
        <w:t>Черный                                           Горечь, одиночество, страх</w:t>
      </w:r>
    </w:p>
    <w:p w:rsidR="001A058F" w:rsidRDefault="001A058F" w:rsidP="00C96F64">
      <w:pPr>
        <w:pStyle w:val="aa"/>
        <w:tabs>
          <w:tab w:val="left" w:pos="709"/>
        </w:tabs>
        <w:spacing w:before="0" w:beforeAutospacing="0" w:after="0" w:afterAutospacing="0"/>
        <w:jc w:val="center"/>
      </w:pPr>
      <w:r>
        <w:rPr>
          <w:noProof/>
        </w:rPr>
        <w:pict>
          <v:shape id="_x0000_s1049" type="#_x0000_t32" style="position:absolute;left:0;text-align:left;margin-left:148.35pt;margin-top:8.9pt;width:82.95pt;height:0;z-index:251637248" o:connectortype="straight">
            <v:stroke endarrow="block"/>
          </v:shape>
        </w:pict>
      </w:r>
      <w:r>
        <w:t>Темно-серый                             Усталость, вялость, безысходность</w:t>
      </w:r>
    </w:p>
    <w:p w:rsidR="001A058F" w:rsidRDefault="001A3F43" w:rsidP="00C96F64">
      <w:pPr>
        <w:pStyle w:val="aa"/>
        <w:tabs>
          <w:tab w:val="left" w:pos="709"/>
        </w:tabs>
        <w:spacing w:before="0" w:beforeAutospacing="0" w:after="0" w:afterAutospacing="0"/>
        <w:jc w:val="center"/>
      </w:pPr>
      <w:r>
        <w:rPr>
          <w:noProof/>
        </w:rPr>
        <w:pict>
          <v:shape id="_x0000_s1050" type="#_x0000_t32" style="position:absolute;left:0;text-align:left;margin-left:148.35pt;margin-top:8.6pt;width:93.25pt;height:0;z-index:251638272" o:connectortype="straight">
            <v:stroke endarrow="block"/>
          </v:shape>
        </w:pict>
      </w:r>
      <w:r w:rsidR="001A058F">
        <w:t>Средне-серый                                Безмятежность, неопределенность</w:t>
      </w:r>
    </w:p>
    <w:p w:rsidR="00CB168D" w:rsidRDefault="00CB168D" w:rsidP="00C96F64">
      <w:pPr>
        <w:pStyle w:val="aa"/>
        <w:tabs>
          <w:tab w:val="left" w:pos="709"/>
        </w:tabs>
        <w:spacing w:before="0" w:beforeAutospacing="0" w:after="0" w:afterAutospacing="0"/>
        <w:jc w:val="center"/>
      </w:pPr>
      <w:r>
        <w:rPr>
          <w:noProof/>
        </w:rPr>
        <w:pict>
          <v:shape id="_x0000_s1051" type="#_x0000_t32" style="position:absolute;left:0;text-align:left;margin-left:156.1pt;margin-top:7.65pt;width:75.2pt;height:.65pt;flip:y;z-index:251639296" o:connectortype="straight">
            <v:stroke endarrow="block"/>
          </v:shape>
        </w:pict>
      </w:r>
      <w:r>
        <w:t>Светлый зеленый                          Легкий, нежность, уравновешенность</w:t>
      </w:r>
    </w:p>
    <w:p w:rsidR="00CB168D" w:rsidRDefault="00CB168D" w:rsidP="00C96F64">
      <w:pPr>
        <w:pStyle w:val="aa"/>
        <w:tabs>
          <w:tab w:val="left" w:pos="709"/>
        </w:tabs>
        <w:spacing w:before="0" w:beforeAutospacing="0" w:after="0" w:afterAutospacing="0"/>
        <w:jc w:val="center"/>
      </w:pPr>
      <w:r>
        <w:rPr>
          <w:noProof/>
        </w:rPr>
        <w:pict>
          <v:shape id="_x0000_s1052" type="#_x0000_t32" style="position:absolute;left:0;text-align:left;margin-left:156.1pt;margin-top:8.65pt;width:113.15pt;height:0;z-index:251640320" o:connectortype="straight">
            <v:stroke endarrow="block"/>
          </v:shape>
        </w:pict>
      </w:r>
      <w:r>
        <w:t>Темный зеленый                                      Удрученность, подавленность</w:t>
      </w:r>
    </w:p>
    <w:p w:rsidR="00CB168D" w:rsidRDefault="00CB168D" w:rsidP="00C96F64">
      <w:pPr>
        <w:pStyle w:val="aa"/>
        <w:tabs>
          <w:tab w:val="left" w:pos="709"/>
        </w:tabs>
        <w:spacing w:before="0" w:beforeAutospacing="0" w:after="0" w:afterAutospacing="0"/>
        <w:jc w:val="center"/>
      </w:pPr>
      <w:r>
        <w:rPr>
          <w:noProof/>
        </w:rPr>
        <w:pict>
          <v:shape id="_x0000_s1053" type="#_x0000_t32" style="position:absolute;left:0;text-align:left;margin-left:143.85pt;margin-top:9.6pt;width:147.9pt;height:0;z-index:251641344" o:connectortype="straight">
            <v:stroke endarrow="block"/>
          </v:shape>
        </w:pict>
      </w:r>
      <w:r>
        <w:t>Красный                                                    Тревога, беспокойство</w:t>
      </w:r>
    </w:p>
    <w:p w:rsidR="00CB168D" w:rsidRDefault="0069661A" w:rsidP="00C96F64">
      <w:pPr>
        <w:pStyle w:val="aa"/>
        <w:tabs>
          <w:tab w:val="left" w:pos="709"/>
        </w:tabs>
        <w:spacing w:before="0" w:beforeAutospacing="0" w:after="0" w:afterAutospacing="0"/>
        <w:jc w:val="center"/>
      </w:pPr>
      <w:r>
        <w:rPr>
          <w:noProof/>
        </w:rPr>
        <w:pict>
          <v:shape id="_x0000_s1054" type="#_x0000_t32" style="position:absolute;left:0;text-align:left;margin-left:143.85pt;margin-top:9.3pt;width:122.15pt;height:0;z-index:251642368" o:connectortype="straight">
            <v:stroke endarrow="block"/>
          </v:shape>
        </w:pict>
      </w:r>
      <w:r w:rsidR="00CB168D">
        <w:t xml:space="preserve">Оранжевый </w:t>
      </w:r>
      <w:r>
        <w:t xml:space="preserve">                                           </w:t>
      </w:r>
      <w:r w:rsidR="00CB168D">
        <w:t>Энергия</w:t>
      </w:r>
      <w:r>
        <w:t>, энтузиазм, подъем</w:t>
      </w:r>
    </w:p>
    <w:p w:rsidR="0069661A" w:rsidRDefault="006B2598" w:rsidP="00C96F64">
      <w:pPr>
        <w:pStyle w:val="aa"/>
        <w:tabs>
          <w:tab w:val="left" w:pos="709"/>
        </w:tabs>
        <w:spacing w:before="0" w:beforeAutospacing="0" w:after="0" w:afterAutospacing="0"/>
        <w:jc w:val="center"/>
      </w:pPr>
      <w:r>
        <w:rPr>
          <w:noProof/>
        </w:rPr>
        <w:pict>
          <v:shape id="_x0000_s1055" type="#_x0000_t32" style="position:absolute;left:0;text-align:left;margin-left:139.35pt;margin-top:10.3pt;width:126.65pt;height:0;z-index:251643392" o:connectortype="straight">
            <v:stroke endarrow="block"/>
          </v:shape>
        </w:pict>
      </w:r>
      <w:r w:rsidR="0069661A">
        <w:t xml:space="preserve">Желтый </w:t>
      </w:r>
      <w:r>
        <w:t xml:space="preserve">                                             </w:t>
      </w:r>
      <w:r w:rsidR="0069661A">
        <w:t>Радость, бодрость, восторг</w:t>
      </w:r>
    </w:p>
    <w:p w:rsidR="006B2598" w:rsidRDefault="006B2598" w:rsidP="00C96F64">
      <w:pPr>
        <w:pStyle w:val="aa"/>
        <w:tabs>
          <w:tab w:val="left" w:pos="709"/>
        </w:tabs>
        <w:spacing w:before="0" w:beforeAutospacing="0" w:after="0" w:afterAutospacing="0"/>
        <w:jc w:val="center"/>
      </w:pPr>
      <w:r>
        <w:rPr>
          <w:noProof/>
        </w:rPr>
        <w:pict>
          <v:shape id="_x0000_s1056" type="#_x0000_t32" style="position:absolute;left:0;text-align:left;margin-left:129.1pt;margin-top:9.35pt;width:71.35pt;height:0;z-index:251644416" o:connectortype="straight">
            <v:stroke endarrow="block"/>
          </v:shape>
        </w:pict>
      </w:r>
      <w:r>
        <w:t>Голубой                          Возвышенность, устремленность ввысь</w:t>
      </w:r>
    </w:p>
    <w:p w:rsidR="006B2598" w:rsidRPr="007F43C6" w:rsidRDefault="006B2598" w:rsidP="00C96F64">
      <w:pPr>
        <w:pStyle w:val="aa"/>
        <w:tabs>
          <w:tab w:val="left" w:pos="709"/>
        </w:tabs>
        <w:spacing w:before="0" w:beforeAutospacing="0" w:after="0" w:afterAutospacing="0"/>
        <w:jc w:val="center"/>
      </w:pPr>
      <w:r>
        <w:rPr>
          <w:noProof/>
        </w:rPr>
        <w:pict>
          <v:shape id="_x0000_s1057" type="#_x0000_t32" style="position:absolute;left:0;text-align:left;margin-left:121.35pt;margin-top:10.35pt;width:207pt;height:.65pt;z-index:251645440" o:connectortype="straight">
            <v:stroke endarrow="block"/>
          </v:shape>
        </w:pict>
      </w:r>
      <w:r>
        <w:t>Синий                                                                   Тишина, покой</w:t>
      </w:r>
    </w:p>
    <w:p w:rsidR="001A058F" w:rsidRDefault="00741741" w:rsidP="00F97944">
      <w:pPr>
        <w:pStyle w:val="aa"/>
        <w:numPr>
          <w:ilvl w:val="0"/>
          <w:numId w:val="30"/>
        </w:numPr>
        <w:tabs>
          <w:tab w:val="left" w:pos="851"/>
        </w:tabs>
        <w:spacing w:after="0"/>
        <w:ind w:left="0" w:firstLine="567"/>
        <w:contextualSpacing/>
        <w:jc w:val="both"/>
      </w:pPr>
      <w:r>
        <w:t>Первым попробовал систематизировать цвета И.</w:t>
      </w:r>
      <w:r w:rsidR="004007A5">
        <w:t xml:space="preserve"> </w:t>
      </w:r>
      <w:r>
        <w:t>Ньютон. Он расположил все спектральные цвета по кругу, добавил к ним пурпурный (фиолетово-красный). Цветовой круг И.</w:t>
      </w:r>
      <w:r w:rsidR="004007A5">
        <w:t xml:space="preserve"> </w:t>
      </w:r>
      <w:r>
        <w:t xml:space="preserve">Ньютона оказался очень удобным для научных и художественных целей. После этого появилось множество цветовых систем </w:t>
      </w:r>
      <w:r w:rsidR="00B333DB">
        <w:t>как плоских (полосы</w:t>
      </w:r>
      <w:r w:rsidR="004007A5">
        <w:t>,</w:t>
      </w:r>
      <w:r w:rsidR="00B333DB">
        <w:t xml:space="preserve"> круги, треугольники)</w:t>
      </w:r>
      <w:r w:rsidR="004007A5">
        <w:t>, так и</w:t>
      </w:r>
      <w:r w:rsidR="00331890">
        <w:t xml:space="preserve"> пространственных (шары</w:t>
      </w:r>
      <w:r w:rsidR="004007A5">
        <w:t>,</w:t>
      </w:r>
      <w:r w:rsidR="00331890">
        <w:t xml:space="preserve"> конусы</w:t>
      </w:r>
      <w:r w:rsidR="004007A5">
        <w:t>,</w:t>
      </w:r>
      <w:r w:rsidR="00331890">
        <w:t xml:space="preserve"> пирамиды</w:t>
      </w:r>
      <w:r w:rsidR="004007A5">
        <w:t>, призмы и т.д.).</w:t>
      </w:r>
    </w:p>
    <w:p w:rsidR="004007A5" w:rsidRDefault="00170207" w:rsidP="00F97944">
      <w:pPr>
        <w:pStyle w:val="aa"/>
        <w:tabs>
          <w:tab w:val="left" w:pos="993"/>
        </w:tabs>
        <w:spacing w:after="0"/>
        <w:ind w:firstLine="567"/>
        <w:contextualSpacing/>
        <w:jc w:val="both"/>
      </w:pPr>
      <w:r>
        <w:rPr>
          <w:noProof/>
        </w:rPr>
        <w:lastRenderedPageBreak/>
        <w:drawing>
          <wp:anchor distT="0" distB="0" distL="114300" distR="114300" simplePos="0" relativeHeight="251650560" behindDoc="1" locked="0" layoutInCell="1" allowOverlap="1">
            <wp:simplePos x="0" y="0"/>
            <wp:positionH relativeFrom="column">
              <wp:posOffset>4399915</wp:posOffset>
            </wp:positionH>
            <wp:positionV relativeFrom="paragraph">
              <wp:posOffset>58420</wp:posOffset>
            </wp:positionV>
            <wp:extent cx="1885950" cy="1828800"/>
            <wp:effectExtent l="19050" t="0" r="0" b="0"/>
            <wp:wrapThrough wrapText="bothSides">
              <wp:wrapPolygon edited="0">
                <wp:start x="-218" y="0"/>
                <wp:lineTo x="-218" y="21375"/>
                <wp:lineTo x="21600" y="21375"/>
                <wp:lineTo x="21600" y="0"/>
                <wp:lineTo x="-218" y="0"/>
              </wp:wrapPolygon>
            </wp:wrapThrough>
            <wp:docPr id="38" name="Рисунок 3" descr="C:\Users\Администратор\Pictures\img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Администратор\Pictures\img083.jpg"/>
                    <pic:cNvPicPr>
                      <a:picLocks noChangeAspect="1" noChangeArrowheads="1"/>
                    </pic:cNvPicPr>
                  </pic:nvPicPr>
                  <pic:blipFill>
                    <a:blip r:embed="rId38">
                      <a:lum bright="-20000" contrast="60000"/>
                    </a:blip>
                    <a:srcRect l="22723" t="45932" r="45438" b="31682"/>
                    <a:stretch>
                      <a:fillRect/>
                    </a:stretch>
                  </pic:blipFill>
                  <pic:spPr bwMode="auto">
                    <a:xfrm>
                      <a:off x="0" y="0"/>
                      <a:ext cx="1885950" cy="1828800"/>
                    </a:xfrm>
                    <a:prstGeom prst="rect">
                      <a:avLst/>
                    </a:prstGeom>
                    <a:noFill/>
                    <a:ln w="9525">
                      <a:noFill/>
                      <a:miter lim="800000"/>
                      <a:headEnd/>
                      <a:tailEnd/>
                    </a:ln>
                  </pic:spPr>
                </pic:pic>
              </a:graphicData>
            </a:graphic>
          </wp:anchor>
        </w:drawing>
      </w:r>
      <w:r w:rsidR="004007A5">
        <w:t>Очень удобной цветовой системой является цветовой круг,  разработанный В.М.</w:t>
      </w:r>
      <w:r w:rsidR="007F43C6" w:rsidRPr="007F43C6">
        <w:rPr>
          <w:noProof/>
        </w:rPr>
        <w:t xml:space="preserve"> </w:t>
      </w:r>
      <w:r w:rsidR="007F43C6">
        <w:t xml:space="preserve"> Шугаевым</w:t>
      </w:r>
      <w:r w:rsidR="004007A5">
        <w:t>. В отличие от И. Ньютон, который в основу своей системы пол</w:t>
      </w:r>
      <w:r w:rsidR="003D0476">
        <w:t>ожил три основных цвета – синий</w:t>
      </w:r>
      <w:r w:rsidR="004007A5">
        <w:t>, кр</w:t>
      </w:r>
      <w:r w:rsidR="003D0476">
        <w:t>асный, желтый</w:t>
      </w:r>
      <w:r w:rsidR="004007A5">
        <w:t>, В. М. Шугаев оп</w:t>
      </w:r>
      <w:r w:rsidR="003D0476">
        <w:t>ирался на четыре основных цвета</w:t>
      </w:r>
      <w:r w:rsidR="004007A5">
        <w:t xml:space="preserve">, подключив к триаде основных цветов еще и зеленый. Зеленый цвет является производным, но </w:t>
      </w:r>
      <w:r w:rsidR="006823B2">
        <w:t>при этом он воспринимается как абсо</w:t>
      </w:r>
      <w:r w:rsidR="004007A5">
        <w:t xml:space="preserve">лютно </w:t>
      </w:r>
      <w:r w:rsidR="006823B2">
        <w:t xml:space="preserve">нейтральный к этим производным цветам. Определив четыре цвета как </w:t>
      </w:r>
      <w:r w:rsidR="006823B2" w:rsidRPr="006823B2">
        <w:rPr>
          <w:b/>
          <w:i/>
        </w:rPr>
        <w:t>основные</w:t>
      </w:r>
      <w:r w:rsidR="006823B2">
        <w:rPr>
          <w:b/>
          <w:i/>
        </w:rPr>
        <w:t xml:space="preserve">, </w:t>
      </w:r>
      <w:r w:rsidR="006823B2">
        <w:t xml:space="preserve"> В. М. Шугаев расположил их в круге на концах диаметров.  Между основными цветами помещены </w:t>
      </w:r>
      <w:r w:rsidR="006823B2" w:rsidRPr="006823B2">
        <w:rPr>
          <w:b/>
          <w:i/>
        </w:rPr>
        <w:t>промежуточные</w:t>
      </w:r>
      <w:r w:rsidR="006823B2">
        <w:rPr>
          <w:b/>
          <w:i/>
        </w:rPr>
        <w:t xml:space="preserve">, </w:t>
      </w:r>
      <w:r w:rsidR="006823B2">
        <w:t>которые расположены в четырех четвертях круга и составляют соответственно четыре группы: желто-красные, сине-красные, сине-зеленые, желто-зеленые.</w:t>
      </w:r>
    </w:p>
    <w:p w:rsidR="006823B2" w:rsidRDefault="00F97944" w:rsidP="00F97944">
      <w:pPr>
        <w:pStyle w:val="aa"/>
        <w:tabs>
          <w:tab w:val="left" w:pos="567"/>
        </w:tabs>
        <w:spacing w:after="0"/>
        <w:contextualSpacing/>
        <w:jc w:val="both"/>
      </w:pPr>
      <w:r>
        <w:tab/>
      </w:r>
      <w:r w:rsidR="006823B2">
        <w:t xml:space="preserve">Цвета, которые располагаются в пределах одной четверти, являются </w:t>
      </w:r>
      <w:r w:rsidR="006823B2" w:rsidRPr="006823B2">
        <w:rPr>
          <w:b/>
          <w:i/>
        </w:rPr>
        <w:t>родственными</w:t>
      </w:r>
      <w:r w:rsidR="006823B2">
        <w:t xml:space="preserve"> друг  другу, поскольку каждый из них имеет в составе оба главных цвета, между которыми они находятся. Например, все желто-красные или оранжевые  содержат красный и желтый цвета, взятые в различных пропорциях. </w:t>
      </w:r>
    </w:p>
    <w:p w:rsidR="006823B2" w:rsidRDefault="00F97944" w:rsidP="00F97944">
      <w:pPr>
        <w:pStyle w:val="aa"/>
        <w:tabs>
          <w:tab w:val="left" w:pos="567"/>
        </w:tabs>
        <w:spacing w:after="0"/>
        <w:contextualSpacing/>
        <w:jc w:val="both"/>
      </w:pPr>
      <w:r>
        <w:tab/>
      </w:r>
      <w:r w:rsidR="006823B2">
        <w:t xml:space="preserve">В противоположных четвертях помещаются </w:t>
      </w:r>
      <w:r w:rsidR="006823B2" w:rsidRPr="006823B2">
        <w:rPr>
          <w:b/>
          <w:i/>
        </w:rPr>
        <w:t>контрастные цвета</w:t>
      </w:r>
      <w:r w:rsidR="006823B2">
        <w:t xml:space="preserve">. У них нет ничего общего, так как они составлены различными </w:t>
      </w:r>
      <w:r w:rsidR="00AC04AB">
        <w:t xml:space="preserve">парами главных цветов. Так, желто-зелёные контрастный фиолетовым и пурпурным, так как производными первых являются зеленые и желтые цвета, а вторых-синий и красный.  Контрастные цвета наиболее значительно отличаются друг от друга. Если контрастные цвета находятся на концах диаметров, то они к тому же называются </w:t>
      </w:r>
      <w:r w:rsidR="00AC04AB" w:rsidRPr="00AC04AB">
        <w:rPr>
          <w:b/>
          <w:i/>
        </w:rPr>
        <w:t>контрастно-дополнительными</w:t>
      </w:r>
      <w:r w:rsidR="00AC04AB">
        <w:t>. При их смешении получаются сложные серые цвета.</w:t>
      </w:r>
    </w:p>
    <w:p w:rsidR="00FC7F9E" w:rsidRDefault="00170207" w:rsidP="00F97944">
      <w:pPr>
        <w:pStyle w:val="aa"/>
        <w:tabs>
          <w:tab w:val="left" w:pos="993"/>
        </w:tabs>
        <w:spacing w:after="0"/>
        <w:ind w:firstLine="567"/>
        <w:contextualSpacing/>
        <w:jc w:val="both"/>
      </w:pPr>
      <w:r>
        <w:rPr>
          <w:noProof/>
        </w:rPr>
        <w:drawing>
          <wp:anchor distT="0" distB="0" distL="114300" distR="114300" simplePos="0" relativeHeight="251651584" behindDoc="1" locked="0" layoutInCell="1" allowOverlap="1">
            <wp:simplePos x="0" y="0"/>
            <wp:positionH relativeFrom="column">
              <wp:posOffset>4211955</wp:posOffset>
            </wp:positionH>
            <wp:positionV relativeFrom="paragraph">
              <wp:posOffset>1357630</wp:posOffset>
            </wp:positionV>
            <wp:extent cx="2073910" cy="1771650"/>
            <wp:effectExtent l="19050" t="0" r="2540" b="0"/>
            <wp:wrapThrough wrapText="bothSides">
              <wp:wrapPolygon edited="0">
                <wp:start x="-198" y="0"/>
                <wp:lineTo x="-198" y="21368"/>
                <wp:lineTo x="21626" y="21368"/>
                <wp:lineTo x="21626" y="0"/>
                <wp:lineTo x="-198" y="0"/>
              </wp:wrapPolygon>
            </wp:wrapThrough>
            <wp:docPr id="39" name="Рисунок 3" descr="C:\Users\Администратор\Pictures\img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Администратор\Pictures\img083.jpg"/>
                    <pic:cNvPicPr>
                      <a:picLocks noChangeAspect="1" noChangeArrowheads="1"/>
                    </pic:cNvPicPr>
                  </pic:nvPicPr>
                  <pic:blipFill>
                    <a:blip r:embed="rId39" cstate="print">
                      <a:lum bright="-20000" contrast="60000"/>
                    </a:blip>
                    <a:srcRect l="19608" t="68819" r="43404" b="8295"/>
                    <a:stretch>
                      <a:fillRect/>
                    </a:stretch>
                  </pic:blipFill>
                  <pic:spPr bwMode="auto">
                    <a:xfrm>
                      <a:off x="0" y="0"/>
                      <a:ext cx="2073910" cy="1771650"/>
                    </a:xfrm>
                    <a:prstGeom prst="rect">
                      <a:avLst/>
                    </a:prstGeom>
                    <a:noFill/>
                    <a:ln w="9525">
                      <a:noFill/>
                      <a:miter lim="800000"/>
                      <a:headEnd/>
                      <a:tailEnd/>
                    </a:ln>
                  </pic:spPr>
                </pic:pic>
              </a:graphicData>
            </a:graphic>
          </wp:anchor>
        </w:drawing>
      </w:r>
      <w:r w:rsidR="00AC04AB">
        <w:t xml:space="preserve">Цвета, расположенные в смежных четвертях, называются </w:t>
      </w:r>
      <w:r w:rsidR="00AC04AB" w:rsidRPr="00AC04AB">
        <w:rPr>
          <w:b/>
          <w:i/>
        </w:rPr>
        <w:t>родственно-контраст</w:t>
      </w:r>
      <w:r w:rsidR="00AC04AB">
        <w:rPr>
          <w:b/>
          <w:i/>
        </w:rPr>
        <w:t xml:space="preserve">ными, </w:t>
      </w:r>
      <w:r w:rsidR="00AC04AB">
        <w:t xml:space="preserve">так как они, с одной стороны, объединены одним общим цветом, а с другой, содержат в себе контрастные цвета. Например, можно сравнить родственно-контрастные оранжевый и фиолетовый цвета. </w:t>
      </w:r>
      <w:r w:rsidR="00FC7F9E">
        <w:t>В каждом из них содержится часть красного, объединяющего их цвета, и в то же время  в оранжевом имеется желтый цвет, который является контрастным по отношению к синему, являющемуся вторым составляющим цветом фиолетового. С помощью цветового круга В. М. Шугаева можно наглядно выявить основные закономерности построения гармонично цветовых сочетаний.</w:t>
      </w:r>
    </w:p>
    <w:p w:rsidR="00AC04AB" w:rsidRPr="00AC04AB" w:rsidRDefault="00F97944" w:rsidP="00F97944">
      <w:pPr>
        <w:pStyle w:val="aa"/>
        <w:tabs>
          <w:tab w:val="left" w:pos="567"/>
        </w:tabs>
        <w:spacing w:after="0"/>
        <w:contextualSpacing/>
        <w:jc w:val="both"/>
      </w:pPr>
      <w:r>
        <w:tab/>
      </w:r>
      <w:r w:rsidR="00FC7F9E">
        <w:t xml:space="preserve">Немецкий </w:t>
      </w:r>
      <w:r w:rsidR="003D0476">
        <w:t>ис</w:t>
      </w:r>
      <w:r w:rsidR="00FC7F9E">
        <w:t xml:space="preserve">следователь  </w:t>
      </w:r>
      <w:r w:rsidR="003D0476">
        <w:t xml:space="preserve"> цвета И. Иттен создал двенадцатичастный цветовой круг,</w:t>
      </w:r>
      <w:r w:rsidR="007F43C6" w:rsidRPr="007F43C6">
        <w:rPr>
          <w:noProof/>
        </w:rPr>
        <w:t xml:space="preserve"> </w:t>
      </w:r>
      <w:r w:rsidR="003D0476">
        <w:t xml:space="preserve"> опираясь на три основных цвета – желтый, красный и синий. Человек с нормальным зрением может определить красный цвет, не имеющий ни синеватого, ни желтоватого оттенка; желтый – не имеющий ни зеленоватого, ни красноватого, и синий, не имеющий ни зеленоватого, ни красноватого оттенка.</w:t>
      </w:r>
    </w:p>
    <w:p w:rsidR="006823B2" w:rsidRDefault="00F97944" w:rsidP="00F97944">
      <w:pPr>
        <w:pStyle w:val="aa"/>
        <w:tabs>
          <w:tab w:val="left" w:pos="567"/>
        </w:tabs>
        <w:spacing w:after="0"/>
        <w:contextualSpacing/>
        <w:jc w:val="both"/>
      </w:pPr>
      <w:r>
        <w:tab/>
      </w:r>
      <w:r w:rsidR="00CA4308">
        <w:t xml:space="preserve">Основные цвета должны быть определены с максимально возможной точностью. Три основных цвета являются цветами первого порядка и размещаются в равностороннем треугольнике. Затем данный треугольник вписывается в круг и на его основе выстраивается равносторонний шестиугольник. В образовавшиеся равнобедренные треугольники мы помещаем три смешанных цвета, каждый из которых состоит из двух основных цветов, и получаем </w:t>
      </w:r>
      <w:r w:rsidR="00CA4308" w:rsidRPr="00CA4308">
        <w:rPr>
          <w:b/>
        </w:rPr>
        <w:t>цвета второго порядка:</w:t>
      </w:r>
      <w:r w:rsidR="00CA4308">
        <w:rPr>
          <w:b/>
        </w:rPr>
        <w:t xml:space="preserve"> </w:t>
      </w:r>
      <w:r w:rsidR="00CA4308" w:rsidRPr="00CA4308">
        <w:rPr>
          <w:color w:val="FFFF00"/>
        </w:rPr>
        <w:t>желтый</w:t>
      </w:r>
      <w:r w:rsidR="00CA4308">
        <w:t xml:space="preserve"> + </w:t>
      </w:r>
      <w:r w:rsidR="00CA4308" w:rsidRPr="00CA4308">
        <w:rPr>
          <w:color w:val="FF0000"/>
        </w:rPr>
        <w:t>красный</w:t>
      </w:r>
      <w:r w:rsidR="00CA4308">
        <w:t xml:space="preserve"> = </w:t>
      </w:r>
      <w:r w:rsidR="00CA4308" w:rsidRPr="00207E2E">
        <w:rPr>
          <w:color w:val="F79646"/>
        </w:rPr>
        <w:t>оранжевый</w:t>
      </w:r>
      <w:r w:rsidR="00CA4308">
        <w:t xml:space="preserve">; </w:t>
      </w:r>
      <w:r w:rsidR="00CA4308" w:rsidRPr="00CA4308">
        <w:rPr>
          <w:color w:val="FFFF00"/>
        </w:rPr>
        <w:t>желтый</w:t>
      </w:r>
      <w:r w:rsidR="00CA4308">
        <w:t xml:space="preserve"> + </w:t>
      </w:r>
      <w:r w:rsidR="00CA4308" w:rsidRPr="00207E2E">
        <w:rPr>
          <w:color w:val="4F81BD"/>
        </w:rPr>
        <w:t>синий</w:t>
      </w:r>
      <w:r w:rsidR="00CA4308">
        <w:t xml:space="preserve"> = </w:t>
      </w:r>
      <w:r w:rsidR="00CA4308" w:rsidRPr="00CA4308">
        <w:rPr>
          <w:color w:val="00B050"/>
        </w:rPr>
        <w:t>зеленый</w:t>
      </w:r>
      <w:r w:rsidR="00CA4308">
        <w:t xml:space="preserve">; </w:t>
      </w:r>
      <w:r w:rsidR="00CA4308" w:rsidRPr="00CA4308">
        <w:rPr>
          <w:color w:val="FF0000"/>
        </w:rPr>
        <w:t>красный</w:t>
      </w:r>
      <w:r w:rsidR="00CA4308">
        <w:t xml:space="preserve"> + </w:t>
      </w:r>
      <w:r w:rsidR="00CA4308" w:rsidRPr="00207E2E">
        <w:rPr>
          <w:color w:val="4F81BD"/>
        </w:rPr>
        <w:t>синий</w:t>
      </w:r>
      <w:r w:rsidR="00CA4308">
        <w:t xml:space="preserve"> = </w:t>
      </w:r>
      <w:r w:rsidR="00CA4308" w:rsidRPr="00CA4308">
        <w:rPr>
          <w:color w:val="7030A0"/>
        </w:rPr>
        <w:t>фиолетовый</w:t>
      </w:r>
      <w:r w:rsidR="00CA4308">
        <w:t>.</w:t>
      </w:r>
    </w:p>
    <w:p w:rsidR="001A0036" w:rsidRDefault="00F97944" w:rsidP="00F97944">
      <w:pPr>
        <w:pStyle w:val="aa"/>
        <w:tabs>
          <w:tab w:val="left" w:pos="567"/>
        </w:tabs>
        <w:spacing w:after="0"/>
        <w:contextualSpacing/>
        <w:jc w:val="both"/>
      </w:pPr>
      <w:r>
        <w:tab/>
      </w:r>
      <w:r w:rsidR="001A0036">
        <w:t>Затем мы чертим другой круг и делим полученное между ними кольцо на двенадцать равных частей, размещая основные и составные цвета по месту их</w:t>
      </w:r>
      <w:r w:rsidR="00B333DB">
        <w:t xml:space="preserve"> расположения и оставляя при этом между каждыми двумя цветами пустой сектор. В эти пустые сектора вводим цвета третьего порядка, каждый из которых создается благодаря смещению цветов первого и второго порядка, и получением:</w:t>
      </w:r>
    </w:p>
    <w:p w:rsidR="00B333DB" w:rsidRDefault="00E75B83" w:rsidP="00C96F64">
      <w:pPr>
        <w:pStyle w:val="aa"/>
        <w:tabs>
          <w:tab w:val="left" w:pos="993"/>
        </w:tabs>
        <w:spacing w:after="0"/>
        <w:contextualSpacing/>
        <w:jc w:val="both"/>
      </w:pPr>
      <w:r>
        <w:t>Желтый + оранжевый = желто – оранжевый;</w:t>
      </w:r>
    </w:p>
    <w:p w:rsidR="00E75B83" w:rsidRDefault="00E75B83" w:rsidP="00C96F64">
      <w:pPr>
        <w:pStyle w:val="aa"/>
        <w:tabs>
          <w:tab w:val="left" w:pos="993"/>
        </w:tabs>
        <w:spacing w:after="0"/>
        <w:contextualSpacing/>
        <w:jc w:val="both"/>
      </w:pPr>
      <w:r>
        <w:t>Красный + оранжевый = красно – оранжевый;</w:t>
      </w:r>
    </w:p>
    <w:p w:rsidR="00E75B83" w:rsidRDefault="00E75B83" w:rsidP="00C96F64">
      <w:pPr>
        <w:pStyle w:val="aa"/>
        <w:tabs>
          <w:tab w:val="left" w:pos="993"/>
        </w:tabs>
        <w:spacing w:after="0"/>
        <w:contextualSpacing/>
        <w:jc w:val="both"/>
      </w:pPr>
      <w:r>
        <w:lastRenderedPageBreak/>
        <w:t>Красный + фиолетовый = красно – фиолетовый;</w:t>
      </w:r>
    </w:p>
    <w:p w:rsidR="00E75B83" w:rsidRDefault="00E75B83" w:rsidP="00C96F64">
      <w:pPr>
        <w:pStyle w:val="aa"/>
        <w:tabs>
          <w:tab w:val="left" w:pos="993"/>
        </w:tabs>
        <w:spacing w:after="0"/>
        <w:contextualSpacing/>
        <w:jc w:val="both"/>
      </w:pPr>
      <w:r>
        <w:t>Синий + фиолетовый = сине – фиолетовый;</w:t>
      </w:r>
    </w:p>
    <w:p w:rsidR="00E75B83" w:rsidRDefault="00E75B83" w:rsidP="00C96F64">
      <w:pPr>
        <w:pStyle w:val="aa"/>
        <w:tabs>
          <w:tab w:val="left" w:pos="993"/>
        </w:tabs>
        <w:spacing w:after="0"/>
        <w:contextualSpacing/>
        <w:jc w:val="both"/>
      </w:pPr>
      <w:r>
        <w:t>Синий + зеленый = сине – зеленый;</w:t>
      </w:r>
    </w:p>
    <w:p w:rsidR="00E75B83" w:rsidRDefault="00E75B83" w:rsidP="00C96F64">
      <w:pPr>
        <w:pStyle w:val="aa"/>
        <w:tabs>
          <w:tab w:val="left" w:pos="993"/>
        </w:tabs>
        <w:spacing w:after="0"/>
        <w:contextualSpacing/>
        <w:jc w:val="both"/>
      </w:pPr>
      <w:r>
        <w:t>Желтый + зеленый = желто – зеленый.</w:t>
      </w:r>
    </w:p>
    <w:p w:rsidR="00E75B83" w:rsidRDefault="00E75B83" w:rsidP="00F97944">
      <w:pPr>
        <w:pStyle w:val="aa"/>
        <w:tabs>
          <w:tab w:val="left" w:pos="567"/>
        </w:tabs>
        <w:spacing w:after="0"/>
        <w:contextualSpacing/>
        <w:jc w:val="both"/>
      </w:pPr>
      <w:r>
        <w:tab/>
        <w:t>Таким образом, возникает правильный цветовой круг из двенадцати цветов, в котором каждый цвет имеет свое неизменное место, а их последовательность имеет тот же порядок, что в радуге или в естественном спектре.</w:t>
      </w:r>
    </w:p>
    <w:p w:rsidR="00C865DD" w:rsidRPr="00CA4308" w:rsidRDefault="00C865DD" w:rsidP="00C96F64">
      <w:pPr>
        <w:pStyle w:val="aa"/>
        <w:tabs>
          <w:tab w:val="left" w:pos="993"/>
        </w:tabs>
        <w:spacing w:after="0"/>
        <w:contextualSpacing/>
        <w:jc w:val="both"/>
      </w:pPr>
      <w:r>
        <w:t xml:space="preserve">В данном круге все цвета имеют равные отрезки, поэтому цвета, занимающие диаметрально противоположные места по отношению друг другу, оказываются </w:t>
      </w:r>
      <w:r w:rsidRPr="00C865DD">
        <w:rPr>
          <w:b/>
        </w:rPr>
        <w:t>дополнительными.</w:t>
      </w:r>
    </w:p>
    <w:p w:rsidR="001A058F" w:rsidRDefault="00C865DD" w:rsidP="00F97944">
      <w:pPr>
        <w:pStyle w:val="aa"/>
        <w:spacing w:after="0"/>
        <w:ind w:firstLine="567"/>
        <w:contextualSpacing/>
        <w:jc w:val="both"/>
      </w:pPr>
      <w:r w:rsidRPr="00C865DD">
        <w:t>Цветовой</w:t>
      </w:r>
      <w:r>
        <w:t xml:space="preserve"> круг можно разделить на две части. В одну часть входят красные, оранжевые, желтые, желто – зеленые цвета, которые условно называются теплыми, так как они ассоциируются с цветом огня, солнца. В другую часть входят голубовато – зеленые, голубые, синие и фиолетовые цвета, которые называются холодными, так как они напоминают о цвете воды, льда и металла.</w:t>
      </w:r>
    </w:p>
    <w:p w:rsidR="00FD3616" w:rsidRPr="001F4EE4" w:rsidRDefault="00170207" w:rsidP="00F97944">
      <w:pPr>
        <w:pStyle w:val="aa"/>
        <w:numPr>
          <w:ilvl w:val="0"/>
          <w:numId w:val="30"/>
        </w:numPr>
        <w:tabs>
          <w:tab w:val="left" w:pos="851"/>
        </w:tabs>
        <w:spacing w:after="0"/>
        <w:ind w:left="0" w:firstLine="567"/>
        <w:contextualSpacing/>
        <w:jc w:val="both"/>
        <w:rPr>
          <w:b/>
        </w:rPr>
      </w:pPr>
      <w:r>
        <w:rPr>
          <w:noProof/>
        </w:rPr>
        <w:drawing>
          <wp:anchor distT="0" distB="0" distL="114300" distR="114300" simplePos="0" relativeHeight="251649536" behindDoc="1" locked="0" layoutInCell="1" allowOverlap="1">
            <wp:simplePos x="0" y="0"/>
            <wp:positionH relativeFrom="column">
              <wp:posOffset>3808095</wp:posOffset>
            </wp:positionH>
            <wp:positionV relativeFrom="paragraph">
              <wp:posOffset>79375</wp:posOffset>
            </wp:positionV>
            <wp:extent cx="2476500" cy="2675255"/>
            <wp:effectExtent l="19050" t="0" r="0" b="0"/>
            <wp:wrapThrough wrapText="bothSides">
              <wp:wrapPolygon edited="0">
                <wp:start x="-166" y="0"/>
                <wp:lineTo x="-166" y="21380"/>
                <wp:lineTo x="21600" y="21380"/>
                <wp:lineTo x="21600" y="0"/>
                <wp:lineTo x="-166" y="0"/>
              </wp:wrapPolygon>
            </wp:wrapThrough>
            <wp:docPr id="37" name="Рисунок 37" descr="Как рисовать волосы карандаш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ак рисовать волосы карандашом"/>
                    <pic:cNvPicPr>
                      <a:picLocks noChangeAspect="1" noChangeArrowheads="1"/>
                    </pic:cNvPicPr>
                  </pic:nvPicPr>
                  <pic:blipFill>
                    <a:blip r:embed="rId40" r:link="rId41"/>
                    <a:srcRect/>
                    <a:stretch>
                      <a:fillRect/>
                    </a:stretch>
                  </pic:blipFill>
                  <pic:spPr bwMode="auto">
                    <a:xfrm>
                      <a:off x="0" y="0"/>
                      <a:ext cx="2476500" cy="2675255"/>
                    </a:xfrm>
                    <a:prstGeom prst="rect">
                      <a:avLst/>
                    </a:prstGeom>
                    <a:noFill/>
                    <a:ln w="9525">
                      <a:noFill/>
                      <a:miter lim="800000"/>
                      <a:headEnd/>
                      <a:tailEnd/>
                    </a:ln>
                  </pic:spPr>
                </pic:pic>
              </a:graphicData>
            </a:graphic>
          </wp:anchor>
        </w:drawing>
      </w:r>
      <w:hyperlink r:id="rId42" w:tgtFrame="_blank" w:history="1">
        <w:r w:rsidR="00FD3616" w:rsidRPr="00FD3616">
          <w:rPr>
            <w:rStyle w:val="ac"/>
            <w:color w:val="auto"/>
            <w:u w:val="none"/>
          </w:rPr>
          <w:t>Техника</w:t>
        </w:r>
      </w:hyperlink>
      <w:r w:rsidR="00FD3616" w:rsidRPr="004658E4">
        <w:rPr>
          <w:rStyle w:val="apple-converted-space"/>
        </w:rPr>
        <w:t> </w:t>
      </w:r>
      <w:r w:rsidR="00FD3616" w:rsidRPr="004658E4">
        <w:t>рисования волос не столько сложна, сколько непонятна. У многих начинающих художников с рисованием волос возникают настоящие комплексы. Многие пытаются избежать этой части рисунка, зарисовывая их головными уборами или закрашивая их в один цвет. Наверное, главное, когда ты рисуешь волосы - это знание и терпение.</w:t>
      </w:r>
    </w:p>
    <w:p w:rsidR="00C865DD" w:rsidRDefault="00F97944" w:rsidP="00F97944">
      <w:pPr>
        <w:pStyle w:val="aa"/>
        <w:tabs>
          <w:tab w:val="left" w:pos="567"/>
        </w:tabs>
        <w:spacing w:after="0"/>
        <w:contextualSpacing/>
        <w:jc w:val="both"/>
        <w:rPr>
          <w:shd w:val="clear" w:color="auto" w:fill="FFFFFF"/>
        </w:rPr>
      </w:pPr>
      <w:r>
        <w:rPr>
          <w:color w:val="000000"/>
          <w:shd w:val="clear" w:color="auto" w:fill="FFFFFF"/>
        </w:rPr>
        <w:tab/>
      </w:r>
      <w:r w:rsidR="00FD3616" w:rsidRPr="004658E4">
        <w:rPr>
          <w:color w:val="000000"/>
          <w:shd w:val="clear" w:color="auto" w:fill="FFFFFF"/>
        </w:rPr>
        <w:t>Для реалистичного, красивого изображения прически с косой необходимо учесть в рисунке объем волос, детально отразить особенности плетения и выделить области света и</w:t>
      </w:r>
      <w:r w:rsidR="00FD3616" w:rsidRPr="004658E4">
        <w:rPr>
          <w:rStyle w:val="apple-converted-space"/>
          <w:color w:val="000000"/>
          <w:shd w:val="clear" w:color="auto" w:fill="FFFFFF"/>
        </w:rPr>
        <w:t> </w:t>
      </w:r>
      <w:hyperlink r:id="rId43" w:tgtFrame="_blank" w:history="1">
        <w:r w:rsidR="00FD3616" w:rsidRPr="00FD3616">
          <w:rPr>
            <w:rStyle w:val="ac"/>
            <w:color w:val="auto"/>
            <w:u w:val="none"/>
          </w:rPr>
          <w:t>тени</w:t>
        </w:r>
      </w:hyperlink>
      <w:r w:rsidR="00FD3616" w:rsidRPr="00FD3616">
        <w:rPr>
          <w:shd w:val="clear" w:color="auto" w:fill="FFFFFF"/>
        </w:rPr>
        <w:t>.</w:t>
      </w:r>
    </w:p>
    <w:p w:rsidR="00FD3616" w:rsidRPr="00202EF7" w:rsidRDefault="00170207" w:rsidP="00F97944">
      <w:pPr>
        <w:pStyle w:val="aa"/>
        <w:tabs>
          <w:tab w:val="left" w:pos="567"/>
        </w:tabs>
        <w:spacing w:after="0"/>
        <w:contextualSpacing/>
        <w:jc w:val="both"/>
      </w:pPr>
      <w:r>
        <w:rPr>
          <w:noProof/>
        </w:rPr>
        <w:drawing>
          <wp:anchor distT="0" distB="0" distL="114300" distR="114300" simplePos="0" relativeHeight="251646464" behindDoc="1" locked="0" layoutInCell="1" allowOverlap="1">
            <wp:simplePos x="0" y="0"/>
            <wp:positionH relativeFrom="column">
              <wp:posOffset>-10160</wp:posOffset>
            </wp:positionH>
            <wp:positionV relativeFrom="paragraph">
              <wp:posOffset>250190</wp:posOffset>
            </wp:positionV>
            <wp:extent cx="1608455" cy="2343150"/>
            <wp:effectExtent l="19050" t="0" r="0" b="0"/>
            <wp:wrapThrough wrapText="bothSides">
              <wp:wrapPolygon edited="0">
                <wp:start x="-256" y="0"/>
                <wp:lineTo x="-256" y="21424"/>
                <wp:lineTo x="21489" y="21424"/>
                <wp:lineTo x="21489" y="0"/>
                <wp:lineTo x="-256" y="0"/>
              </wp:wrapPolygon>
            </wp:wrapThrough>
            <wp:docPr id="34" name="Рисунок 1" descr="C:\Users\Администратор\Pictures\img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Pictures\img081.jpg"/>
                    <pic:cNvPicPr>
                      <a:picLocks noChangeAspect="1" noChangeArrowheads="1"/>
                    </pic:cNvPicPr>
                  </pic:nvPicPr>
                  <pic:blipFill>
                    <a:blip r:embed="rId44">
                      <a:lum bright="20000"/>
                    </a:blip>
                    <a:srcRect l="21379" t="28726" r="58942" b="31854"/>
                    <a:stretch>
                      <a:fillRect/>
                    </a:stretch>
                  </pic:blipFill>
                  <pic:spPr bwMode="auto">
                    <a:xfrm>
                      <a:off x="0" y="0"/>
                      <a:ext cx="1608455" cy="2343150"/>
                    </a:xfrm>
                    <a:prstGeom prst="rect">
                      <a:avLst/>
                    </a:prstGeom>
                    <a:noFill/>
                    <a:ln w="9525">
                      <a:noFill/>
                      <a:miter lim="800000"/>
                      <a:headEnd/>
                      <a:tailEnd/>
                    </a:ln>
                  </pic:spPr>
                </pic:pic>
              </a:graphicData>
            </a:graphic>
          </wp:anchor>
        </w:drawing>
      </w:r>
      <w:r w:rsidR="00FD3616">
        <w:rPr>
          <w:shd w:val="clear" w:color="auto" w:fill="FFFFFF"/>
        </w:rPr>
        <w:tab/>
      </w:r>
      <w:r w:rsidR="00FD3616" w:rsidRPr="00FD3616">
        <w:rPr>
          <w:i/>
          <w:shd w:val="clear" w:color="auto" w:fill="FFFFFF"/>
        </w:rPr>
        <w:t>Коса</w:t>
      </w:r>
      <w:r w:rsidR="00FD3616">
        <w:rPr>
          <w:i/>
          <w:shd w:val="clear" w:color="auto" w:fill="FFFFFF"/>
        </w:rPr>
        <w:t xml:space="preserve">, </w:t>
      </w:r>
      <w:r w:rsidR="00FD3616">
        <w:rPr>
          <w:shd w:val="clear" w:color="auto" w:fill="FFFFFF"/>
        </w:rPr>
        <w:t>рассмотренная в виде плоской схемы, представляет собой орнаментальную композицию повторяющих элементов -  переплетающихся волос. Для начала исследуем плоскостное</w:t>
      </w:r>
      <w:r w:rsidR="00D846B3">
        <w:rPr>
          <w:shd w:val="clear" w:color="auto" w:fill="FFFFFF"/>
        </w:rPr>
        <w:t xml:space="preserve"> изображение, которое лучше всего можно понять с помощью квадратной решетки, где квадраты разделены дополнительными горизонта</w:t>
      </w:r>
      <w:r w:rsidR="00202EF7">
        <w:rPr>
          <w:shd w:val="clear" w:color="auto" w:fill="FFFFFF"/>
        </w:rPr>
        <w:t>льными или в</w:t>
      </w:r>
      <w:r w:rsidR="00D846B3">
        <w:rPr>
          <w:shd w:val="clear" w:color="auto" w:fill="FFFFFF"/>
        </w:rPr>
        <w:t>ертикальными линиями</w:t>
      </w:r>
      <w:r w:rsidR="00202EF7">
        <w:rPr>
          <w:shd w:val="clear" w:color="auto" w:fill="FFFFFF"/>
        </w:rPr>
        <w:t xml:space="preserve">. </w:t>
      </w:r>
      <w:r w:rsidR="00D972B3" w:rsidRPr="00D972B3">
        <w:rPr>
          <w:shd w:val="clear" w:color="auto" w:fill="FFFFFF"/>
        </w:rPr>
        <w:t xml:space="preserve"> </w:t>
      </w:r>
      <w:r w:rsidR="00202EF7">
        <w:rPr>
          <w:shd w:val="clear" w:color="auto" w:fill="FFFFFF"/>
        </w:rPr>
        <w:t xml:space="preserve">Изобразив косу на плоскости, можно переходить к объемному изображению, где с помощью штриховки придать ей «живой» вид. Очень важно помнить, что штрих показывает направление укладки волоса в косе. Тон накладывается от светлого к темному, придавая объем каждому плетешку. Прорисовывая косу, следует начать рисунок с изображения головы, покрытой волосами, затем нарисовать первые плетешки, которые начинают формировать косу, и следить ее прорисовку до конца, прослеживая </w:t>
      </w:r>
      <w:r w:rsidR="00CC43DF">
        <w:rPr>
          <w:shd w:val="clear" w:color="auto" w:fill="FFFFFF"/>
        </w:rPr>
        <w:t>у</w:t>
      </w:r>
      <w:r w:rsidR="00202EF7">
        <w:rPr>
          <w:shd w:val="clear" w:color="auto" w:fill="FFFFFF"/>
        </w:rPr>
        <w:t>меньшение объема косы по мере ее протяженности, и закончить рисунок бантом, заколкой или узлом на конце косы. Выполняя</w:t>
      </w:r>
    </w:p>
    <w:p w:rsidR="001A058F" w:rsidRDefault="00781204" w:rsidP="00F97944">
      <w:pPr>
        <w:pStyle w:val="aa"/>
        <w:tabs>
          <w:tab w:val="left" w:pos="567"/>
        </w:tabs>
        <w:spacing w:after="0"/>
        <w:contextualSpacing/>
        <w:jc w:val="both"/>
      </w:pPr>
      <w:r w:rsidRPr="00CC43DF">
        <w:rPr>
          <w:b/>
          <w:color w:val="FF0000"/>
        </w:rPr>
        <w:tab/>
      </w:r>
      <w:r w:rsidRPr="00781204">
        <w:rPr>
          <w:i/>
        </w:rPr>
        <w:t xml:space="preserve">Локон, </w:t>
      </w:r>
      <w:r>
        <w:t xml:space="preserve">основной особенностью этого элемента является то, что видна как та часть спирали, которая ближе к нам, так и та, которая находится в глубине. Конструкция хорошо просматривается – именно это и должно быть отражено в рисунке. </w:t>
      </w:r>
      <w:r w:rsidR="00CC43DF">
        <w:t>Очень четко надо проследить повороты пряди и логику объемов, при этом должна быть видна «пустота», вокруг которой и описывает спираль прядь волос. Передней план рисунка следует выделить более четкой штриховкой, тогда как на задней плане видимые части прядей следует моделировать чуть мягче. Здесь особенно важно следить за направлением штриха, чтобы показать непрерывность  пряди, проследить ее изгибы.</w:t>
      </w:r>
    </w:p>
    <w:p w:rsidR="00CC43DF" w:rsidRPr="00781204" w:rsidRDefault="00170207" w:rsidP="00C96F64">
      <w:pPr>
        <w:pStyle w:val="aa"/>
        <w:spacing w:after="0"/>
        <w:contextualSpacing/>
        <w:jc w:val="both"/>
      </w:pPr>
      <w:r>
        <w:rPr>
          <w:noProof/>
        </w:rPr>
        <w:lastRenderedPageBreak/>
        <w:drawing>
          <wp:anchor distT="0" distB="0" distL="114300" distR="114300" simplePos="0" relativeHeight="251647488" behindDoc="1" locked="0" layoutInCell="1" allowOverlap="1">
            <wp:simplePos x="0" y="0"/>
            <wp:positionH relativeFrom="column">
              <wp:posOffset>4765675</wp:posOffset>
            </wp:positionH>
            <wp:positionV relativeFrom="paragraph">
              <wp:posOffset>-804545</wp:posOffset>
            </wp:positionV>
            <wp:extent cx="1494155" cy="2217420"/>
            <wp:effectExtent l="19050" t="0" r="0" b="0"/>
            <wp:wrapThrough wrapText="bothSides">
              <wp:wrapPolygon edited="0">
                <wp:start x="-275" y="0"/>
                <wp:lineTo x="-275" y="21340"/>
                <wp:lineTo x="21481" y="21340"/>
                <wp:lineTo x="21481" y="0"/>
                <wp:lineTo x="-275" y="0"/>
              </wp:wrapPolygon>
            </wp:wrapThrough>
            <wp:docPr id="35" name="Рисунок 2" descr="C:\Users\Администратор\Pictures\img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Администратор\Pictures\img082.jpg"/>
                    <pic:cNvPicPr>
                      <a:picLocks noChangeAspect="1" noChangeArrowheads="1"/>
                    </pic:cNvPicPr>
                  </pic:nvPicPr>
                  <pic:blipFill>
                    <a:blip r:embed="rId45">
                      <a:lum bright="20000"/>
                    </a:blip>
                    <a:srcRect l="57321" t="27316" r="25887" b="38257"/>
                    <a:stretch>
                      <a:fillRect/>
                    </a:stretch>
                  </pic:blipFill>
                  <pic:spPr bwMode="auto">
                    <a:xfrm>
                      <a:off x="0" y="0"/>
                      <a:ext cx="1494155" cy="2217420"/>
                    </a:xfrm>
                    <a:prstGeom prst="rect">
                      <a:avLst/>
                    </a:prstGeom>
                    <a:noFill/>
                    <a:ln w="9525">
                      <a:noFill/>
                      <a:miter lim="800000"/>
                      <a:headEnd/>
                      <a:tailEnd/>
                    </a:ln>
                  </pic:spPr>
                </pic:pic>
              </a:graphicData>
            </a:graphic>
          </wp:anchor>
        </w:drawing>
      </w:r>
      <w:r w:rsidR="00CC43DF">
        <w:t>Все предлагаемые упражнения полезно выполнять самостоятельно, в том числе с использование цветных карандашей.</w:t>
      </w:r>
    </w:p>
    <w:p w:rsidR="001A058F" w:rsidRDefault="00170207" w:rsidP="00C96F64">
      <w:pPr>
        <w:pStyle w:val="aa"/>
        <w:tabs>
          <w:tab w:val="left" w:pos="2835"/>
        </w:tabs>
        <w:spacing w:after="0" w:line="276" w:lineRule="auto"/>
        <w:contextualSpacing/>
        <w:jc w:val="both"/>
      </w:pPr>
      <w:r>
        <w:rPr>
          <w:b/>
          <w:i/>
          <w:noProof/>
          <w:color w:val="FFFFFF"/>
        </w:rPr>
        <w:drawing>
          <wp:anchor distT="0" distB="0" distL="114300" distR="114300" simplePos="0" relativeHeight="251648512" behindDoc="1" locked="0" layoutInCell="1" allowOverlap="1">
            <wp:simplePos x="0" y="0"/>
            <wp:positionH relativeFrom="column">
              <wp:posOffset>21590</wp:posOffset>
            </wp:positionH>
            <wp:positionV relativeFrom="paragraph">
              <wp:posOffset>14605</wp:posOffset>
            </wp:positionV>
            <wp:extent cx="1614805" cy="2061845"/>
            <wp:effectExtent l="19050" t="0" r="4445" b="0"/>
            <wp:wrapThrough wrapText="bothSides">
              <wp:wrapPolygon edited="0">
                <wp:start x="-255" y="0"/>
                <wp:lineTo x="-255" y="21354"/>
                <wp:lineTo x="21659" y="21354"/>
                <wp:lineTo x="21659" y="0"/>
                <wp:lineTo x="-255" y="0"/>
              </wp:wrapPolygon>
            </wp:wrapThrough>
            <wp:docPr id="36" name="Рисунок 1" descr="C:\Documents and Settings\енгенгпн\Мои документы\Мои рисунки\img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енгенгпн\Мои документы\Мои рисунки\img051.jpg"/>
                    <pic:cNvPicPr>
                      <a:picLocks noChangeAspect="1" noChangeArrowheads="1"/>
                    </pic:cNvPicPr>
                  </pic:nvPicPr>
                  <pic:blipFill>
                    <a:blip r:embed="rId46">
                      <a:lum bright="20000" contrast="-20000"/>
                    </a:blip>
                    <a:srcRect/>
                    <a:stretch>
                      <a:fillRect/>
                    </a:stretch>
                  </pic:blipFill>
                  <pic:spPr bwMode="auto">
                    <a:xfrm>
                      <a:off x="0" y="0"/>
                      <a:ext cx="1614805" cy="2061845"/>
                    </a:xfrm>
                    <a:prstGeom prst="rect">
                      <a:avLst/>
                    </a:prstGeom>
                    <a:noFill/>
                    <a:ln w="3175">
                      <a:noFill/>
                      <a:miter lim="800000"/>
                      <a:headEnd/>
                      <a:tailEnd/>
                    </a:ln>
                  </pic:spPr>
                </pic:pic>
              </a:graphicData>
            </a:graphic>
          </wp:anchor>
        </w:drawing>
      </w:r>
      <w:r w:rsidR="00CE09DB" w:rsidRPr="00CE09DB">
        <w:rPr>
          <w:i/>
        </w:rPr>
        <w:t>Волна</w:t>
      </w:r>
      <w:r w:rsidR="00CE09DB">
        <w:rPr>
          <w:i/>
        </w:rPr>
        <w:t xml:space="preserve">. </w:t>
      </w:r>
      <w:r w:rsidR="00CE09DB">
        <w:t>Н</w:t>
      </w:r>
      <w:r w:rsidR="00D972B3" w:rsidRPr="00D972B3">
        <w:t>адо изобразить прядь волос с плавным изгибом, затем усилить тон в месте пр</w:t>
      </w:r>
      <w:r w:rsidR="00D972B3">
        <w:t>о</w:t>
      </w:r>
      <w:r w:rsidR="00D972B3" w:rsidRPr="00D972B3">
        <w:t>гиба пряди, нанеся в этом месте более густую штриховку коротким «качающимся», или «летящим»</w:t>
      </w:r>
      <w:r w:rsidR="00CE09DB">
        <w:t xml:space="preserve">, </w:t>
      </w:r>
      <w:r w:rsidR="00D972B3" w:rsidRPr="00D972B3">
        <w:t>штрихом и получив более сильно</w:t>
      </w:r>
      <w:r w:rsidR="00D972B3">
        <w:t xml:space="preserve"> </w:t>
      </w:r>
      <w:r w:rsidR="00D972B3" w:rsidRPr="00D972B3">
        <w:t>выделенный изгиб пряди.</w:t>
      </w:r>
      <w:r w:rsidR="00CE09DB">
        <w:t xml:space="preserve"> Если вначале штриховать волнистую прядь совсем легко, введя сначала только два элемента: свет и блик, а затем «Качающимся» штрихом уплотнить тон в местах «полутона», после чего усилить в местах «тени», то получится рисунок волнообразной пряди волос, которая будет выглядеть объемно.</w:t>
      </w:r>
    </w:p>
    <w:p w:rsidR="00CE09DB" w:rsidRPr="00D972B3" w:rsidRDefault="00CE09DB" w:rsidP="00C96F64">
      <w:pPr>
        <w:pStyle w:val="aa"/>
        <w:tabs>
          <w:tab w:val="left" w:pos="2835"/>
        </w:tabs>
        <w:spacing w:after="0" w:line="276" w:lineRule="auto"/>
        <w:contextualSpacing/>
        <w:jc w:val="both"/>
      </w:pPr>
    </w:p>
    <w:p w:rsidR="00210E5D" w:rsidRDefault="00210E5D" w:rsidP="00C96F64">
      <w:pPr>
        <w:pStyle w:val="aa"/>
        <w:spacing w:after="0"/>
        <w:contextualSpacing/>
        <w:rPr>
          <w:b/>
        </w:rPr>
      </w:pPr>
      <w:r w:rsidRPr="00AA7A13">
        <w:rPr>
          <w:b/>
        </w:rPr>
        <w:t xml:space="preserve">Лабораторные работы </w:t>
      </w:r>
    </w:p>
    <w:p w:rsidR="00C14252" w:rsidRPr="00AA7A13" w:rsidRDefault="00C14252" w:rsidP="00C96F64">
      <w:pPr>
        <w:pStyle w:val="aa"/>
        <w:spacing w:after="0"/>
        <w:contextualSpacing/>
        <w:rPr>
          <w:b/>
        </w:rPr>
      </w:pPr>
    </w:p>
    <w:p w:rsidR="00C14252" w:rsidRDefault="00C14252" w:rsidP="00C96F64">
      <w:pPr>
        <w:pStyle w:val="aa"/>
        <w:numPr>
          <w:ilvl w:val="0"/>
          <w:numId w:val="28"/>
        </w:numPr>
        <w:ind w:left="0" w:firstLine="0"/>
        <w:rPr>
          <w:b/>
        </w:rPr>
      </w:pPr>
      <w:r>
        <w:rPr>
          <w:bCs/>
        </w:rPr>
        <w:t>Изучение основы цветоведения</w:t>
      </w:r>
      <w:r w:rsidRPr="00AA7A13">
        <w:rPr>
          <w:b/>
        </w:rPr>
        <w:t xml:space="preserve"> </w:t>
      </w:r>
    </w:p>
    <w:p w:rsidR="00210E5D" w:rsidRPr="00AA7A13" w:rsidRDefault="00210E5D" w:rsidP="00C96F64">
      <w:pPr>
        <w:pStyle w:val="aa"/>
        <w:rPr>
          <w:b/>
        </w:rPr>
      </w:pPr>
      <w:r w:rsidRPr="00AA7A13">
        <w:rPr>
          <w:b/>
        </w:rPr>
        <w:t>Практические занятия</w:t>
      </w:r>
    </w:p>
    <w:p w:rsidR="00C14252" w:rsidRDefault="00C14252" w:rsidP="00C96F64">
      <w:pPr>
        <w:pStyle w:val="aa"/>
        <w:numPr>
          <w:ilvl w:val="0"/>
          <w:numId w:val="29"/>
        </w:numPr>
        <w:spacing w:before="0" w:beforeAutospacing="0" w:after="0" w:afterAutospacing="0"/>
        <w:ind w:left="0" w:firstLine="0"/>
      </w:pPr>
      <w:r w:rsidRPr="00316A39">
        <w:rPr>
          <w:bCs/>
        </w:rPr>
        <w:t>Получение новых цветов путём смешивания первичных цветов</w:t>
      </w:r>
      <w:r w:rsidRPr="00AA7A13">
        <w:t xml:space="preserve"> </w:t>
      </w:r>
    </w:p>
    <w:p w:rsidR="00C14252" w:rsidRDefault="00C14252" w:rsidP="00C96F64">
      <w:pPr>
        <w:pStyle w:val="aa"/>
        <w:numPr>
          <w:ilvl w:val="0"/>
          <w:numId w:val="29"/>
        </w:numPr>
        <w:spacing w:before="0" w:beforeAutospacing="0" w:after="0" w:afterAutospacing="0"/>
        <w:ind w:left="0" w:firstLine="0"/>
        <w:rPr>
          <w:bCs/>
        </w:rPr>
      </w:pPr>
      <w:r>
        <w:t xml:space="preserve">Выполнение </w:t>
      </w:r>
      <w:r>
        <w:rPr>
          <w:bCs/>
        </w:rPr>
        <w:t>приёмов</w:t>
      </w:r>
      <w:r w:rsidRPr="00316A39">
        <w:rPr>
          <w:bCs/>
        </w:rPr>
        <w:t xml:space="preserve"> рисования кос</w:t>
      </w:r>
    </w:p>
    <w:p w:rsidR="00C14252" w:rsidRDefault="00C14252" w:rsidP="00C96F64">
      <w:pPr>
        <w:pStyle w:val="aa"/>
        <w:numPr>
          <w:ilvl w:val="0"/>
          <w:numId w:val="29"/>
        </w:numPr>
        <w:spacing w:before="0" w:beforeAutospacing="0" w:after="0" w:afterAutospacing="0"/>
        <w:ind w:left="0" w:firstLine="0"/>
        <w:rPr>
          <w:bCs/>
        </w:rPr>
      </w:pPr>
      <w:r>
        <w:t xml:space="preserve">Выполнение </w:t>
      </w:r>
      <w:r>
        <w:rPr>
          <w:bCs/>
        </w:rPr>
        <w:t>приёмов</w:t>
      </w:r>
      <w:r w:rsidRPr="00316A39">
        <w:rPr>
          <w:bCs/>
        </w:rPr>
        <w:t xml:space="preserve"> рисования</w:t>
      </w:r>
      <w:r>
        <w:rPr>
          <w:bCs/>
        </w:rPr>
        <w:t xml:space="preserve"> локонов</w:t>
      </w:r>
    </w:p>
    <w:p w:rsidR="00C14252" w:rsidRDefault="00C14252" w:rsidP="00C96F64">
      <w:pPr>
        <w:pStyle w:val="aa"/>
        <w:numPr>
          <w:ilvl w:val="0"/>
          <w:numId w:val="29"/>
        </w:numPr>
        <w:spacing w:before="0" w:beforeAutospacing="0" w:after="0" w:afterAutospacing="0"/>
        <w:ind w:left="0" w:firstLine="0"/>
        <w:rPr>
          <w:bCs/>
        </w:rPr>
      </w:pPr>
      <w:r>
        <w:t xml:space="preserve">Выполнение </w:t>
      </w:r>
      <w:r>
        <w:rPr>
          <w:bCs/>
        </w:rPr>
        <w:t>приёмов</w:t>
      </w:r>
      <w:r w:rsidRPr="00316A39">
        <w:rPr>
          <w:bCs/>
        </w:rPr>
        <w:t xml:space="preserve"> рисования</w:t>
      </w:r>
      <w:r>
        <w:rPr>
          <w:bCs/>
        </w:rPr>
        <w:t xml:space="preserve"> волны</w:t>
      </w:r>
    </w:p>
    <w:p w:rsidR="00C14252" w:rsidRPr="00C14252" w:rsidRDefault="00C14252" w:rsidP="00C96F64">
      <w:pPr>
        <w:pStyle w:val="aa"/>
        <w:spacing w:before="0" w:beforeAutospacing="0" w:after="0" w:afterAutospacing="0"/>
      </w:pPr>
      <w:r w:rsidRPr="000E0344">
        <w:rPr>
          <w:b/>
        </w:rPr>
        <w:t xml:space="preserve"> </w:t>
      </w:r>
    </w:p>
    <w:p w:rsidR="00210E5D" w:rsidRDefault="00210E5D" w:rsidP="00C96F64">
      <w:pPr>
        <w:pStyle w:val="aa"/>
        <w:spacing w:after="0" w:afterAutospacing="0"/>
        <w:contextualSpacing/>
        <w:rPr>
          <w:b/>
        </w:rPr>
      </w:pPr>
      <w:r w:rsidRPr="000E0344">
        <w:rPr>
          <w:b/>
        </w:rPr>
        <w:t>Задания для самостоятельного выполнения</w:t>
      </w:r>
      <w:r w:rsidR="00CE09DB">
        <w:rPr>
          <w:b/>
        </w:rPr>
        <w:t>:</w:t>
      </w:r>
    </w:p>
    <w:p w:rsidR="00CE09DB" w:rsidRPr="00CE09DB" w:rsidRDefault="00CE09DB" w:rsidP="00C96F64">
      <w:pPr>
        <w:pStyle w:val="aa"/>
        <w:spacing w:after="0" w:afterAutospacing="0"/>
        <w:contextualSpacing/>
      </w:pPr>
      <w:r w:rsidRPr="00CE09DB">
        <w:t>Прорисуйте цветными карандашами различные фрагменты прически: гладкую, волнистую и кудрявую пряди.</w:t>
      </w:r>
    </w:p>
    <w:p w:rsidR="00FF5EC9" w:rsidRPr="000E0344" w:rsidRDefault="00FF5EC9" w:rsidP="00C96F64">
      <w:pPr>
        <w:pStyle w:val="aa"/>
        <w:spacing w:after="0" w:afterAutospacing="0"/>
        <w:contextualSpacing/>
        <w:rPr>
          <w:b/>
        </w:rPr>
      </w:pPr>
    </w:p>
    <w:p w:rsidR="00210E5D" w:rsidRPr="000E0344" w:rsidRDefault="00210E5D" w:rsidP="00C96F64">
      <w:pPr>
        <w:pStyle w:val="aa"/>
        <w:spacing w:after="0" w:afterAutospacing="0"/>
        <w:contextualSpacing/>
        <w:jc w:val="both"/>
        <w:rPr>
          <w:b/>
          <w:lang w:val="uk-UA"/>
        </w:rPr>
      </w:pPr>
      <w:r w:rsidRPr="000E0344">
        <w:rPr>
          <w:b/>
          <w:lang w:val="uk-UA"/>
        </w:rPr>
        <w:t>Форма контроля самостоятельной работы:</w:t>
      </w:r>
    </w:p>
    <w:p w:rsidR="00210E5D" w:rsidRPr="000E0344" w:rsidRDefault="00CE09DB" w:rsidP="00C96F64">
      <w:pPr>
        <w:pStyle w:val="aa"/>
        <w:numPr>
          <w:ilvl w:val="0"/>
          <w:numId w:val="9"/>
        </w:numPr>
        <w:spacing w:after="0" w:afterAutospacing="0"/>
        <w:ind w:left="0" w:firstLine="0"/>
        <w:contextualSpacing/>
        <w:jc w:val="both"/>
        <w:rPr>
          <w:lang w:val="uk-UA"/>
        </w:rPr>
      </w:pPr>
      <w:r>
        <w:rPr>
          <w:lang w:val="uk-UA"/>
        </w:rPr>
        <w:t>Проверка рисунка</w:t>
      </w:r>
    </w:p>
    <w:p w:rsidR="00210E5D" w:rsidRDefault="00210E5D" w:rsidP="00C96F64">
      <w:pPr>
        <w:pStyle w:val="aa"/>
        <w:numPr>
          <w:ilvl w:val="0"/>
          <w:numId w:val="9"/>
        </w:numPr>
        <w:ind w:left="0" w:firstLine="0"/>
        <w:jc w:val="both"/>
        <w:rPr>
          <w:lang w:val="uk-UA"/>
        </w:rPr>
      </w:pPr>
      <w:r w:rsidRPr="000E0344">
        <w:rPr>
          <w:lang w:val="uk-UA"/>
        </w:rPr>
        <w:t>Проверка отчета по лабораторной работе</w:t>
      </w:r>
    </w:p>
    <w:p w:rsidR="00CE09DB" w:rsidRPr="000E0344" w:rsidRDefault="00CE09DB" w:rsidP="00C96F64">
      <w:pPr>
        <w:pStyle w:val="aa"/>
        <w:numPr>
          <w:ilvl w:val="0"/>
          <w:numId w:val="9"/>
        </w:numPr>
        <w:ind w:left="0" w:firstLine="0"/>
        <w:jc w:val="both"/>
        <w:rPr>
          <w:lang w:val="uk-UA"/>
        </w:rPr>
      </w:pPr>
      <w:r>
        <w:rPr>
          <w:lang w:val="uk-UA"/>
        </w:rPr>
        <w:t xml:space="preserve">Проверка отчета по практическим занятиям </w:t>
      </w:r>
    </w:p>
    <w:p w:rsidR="00210E5D" w:rsidRPr="000E0344" w:rsidRDefault="00210E5D" w:rsidP="00C96F64">
      <w:pPr>
        <w:pStyle w:val="aa"/>
        <w:numPr>
          <w:ilvl w:val="0"/>
          <w:numId w:val="9"/>
        </w:numPr>
        <w:spacing w:after="0" w:afterAutospacing="0"/>
        <w:ind w:left="0" w:firstLine="0"/>
        <w:contextualSpacing/>
        <w:jc w:val="both"/>
        <w:rPr>
          <w:lang w:val="uk-UA"/>
        </w:rPr>
      </w:pPr>
      <w:r w:rsidRPr="000E0344">
        <w:rPr>
          <w:lang w:val="uk-UA"/>
        </w:rPr>
        <w:t>Устный опрос</w:t>
      </w:r>
    </w:p>
    <w:p w:rsidR="00210E5D" w:rsidRPr="000E0344" w:rsidRDefault="00210E5D" w:rsidP="00C96F64">
      <w:pPr>
        <w:pStyle w:val="aa"/>
        <w:numPr>
          <w:ilvl w:val="0"/>
          <w:numId w:val="9"/>
        </w:numPr>
        <w:spacing w:after="0" w:afterAutospacing="0"/>
        <w:ind w:left="0" w:firstLine="0"/>
        <w:contextualSpacing/>
        <w:jc w:val="both"/>
        <w:rPr>
          <w:lang w:val="uk-UA"/>
        </w:rPr>
      </w:pPr>
      <w:r w:rsidRPr="000E0344">
        <w:t>Проверка раздаточного и демонстрационного материала</w:t>
      </w:r>
    </w:p>
    <w:p w:rsidR="00210E5D" w:rsidRPr="00210E5D" w:rsidRDefault="00210E5D" w:rsidP="00C96F64">
      <w:pPr>
        <w:pStyle w:val="aa"/>
        <w:spacing w:after="0" w:afterAutospacing="0"/>
        <w:contextualSpacing/>
        <w:rPr>
          <w:color w:val="FF0000"/>
          <w:sz w:val="16"/>
          <w:szCs w:val="16"/>
          <w:lang w:val="uk-UA"/>
        </w:rPr>
      </w:pPr>
    </w:p>
    <w:p w:rsidR="00210E5D" w:rsidRPr="008D0A67" w:rsidRDefault="00210E5D" w:rsidP="00C96F64">
      <w:pPr>
        <w:pStyle w:val="aa"/>
        <w:spacing w:after="0" w:afterAutospacing="0"/>
        <w:contextualSpacing/>
        <w:jc w:val="both"/>
        <w:rPr>
          <w:b/>
          <w:lang w:val="uk-UA"/>
        </w:rPr>
      </w:pPr>
      <w:r w:rsidRPr="008D0A67">
        <w:rPr>
          <w:b/>
          <w:lang w:val="uk-UA"/>
        </w:rPr>
        <w:t>Вопросы для самоконтроля по теме:</w:t>
      </w:r>
    </w:p>
    <w:p w:rsidR="00B86A17" w:rsidRDefault="00CE09DB" w:rsidP="00C96F64">
      <w:pPr>
        <w:pStyle w:val="aa"/>
        <w:numPr>
          <w:ilvl w:val="0"/>
          <w:numId w:val="31"/>
        </w:numPr>
        <w:spacing w:after="0" w:afterAutospacing="0"/>
        <w:ind w:left="0" w:firstLine="0"/>
        <w:contextualSpacing/>
        <w:jc w:val="both"/>
      </w:pPr>
      <w:r>
        <w:t>Объясните важность специального штриха для передачи прически.</w:t>
      </w:r>
    </w:p>
    <w:p w:rsidR="00CE09DB" w:rsidRDefault="00331890" w:rsidP="00C96F64">
      <w:pPr>
        <w:pStyle w:val="aa"/>
        <w:numPr>
          <w:ilvl w:val="0"/>
          <w:numId w:val="31"/>
        </w:numPr>
        <w:spacing w:after="0" w:afterAutospacing="0"/>
        <w:ind w:left="0" w:firstLine="0"/>
        <w:contextualSpacing/>
        <w:jc w:val="both"/>
      </w:pPr>
      <w:r>
        <w:t>Связана ли форма головы человека с формой прически?</w:t>
      </w:r>
    </w:p>
    <w:p w:rsidR="00331890" w:rsidRDefault="00331890" w:rsidP="00C96F64">
      <w:pPr>
        <w:pStyle w:val="aa"/>
        <w:numPr>
          <w:ilvl w:val="0"/>
          <w:numId w:val="31"/>
        </w:numPr>
        <w:spacing w:after="0" w:afterAutospacing="0"/>
        <w:ind w:left="0" w:firstLine="0"/>
        <w:contextualSpacing/>
        <w:jc w:val="both"/>
      </w:pPr>
      <w:r>
        <w:t>Перечислите, какими способами можно отобразить цвет в прическе?</w:t>
      </w:r>
    </w:p>
    <w:p w:rsidR="00331890" w:rsidRPr="00CE09DB" w:rsidRDefault="00331890" w:rsidP="00C96F64">
      <w:pPr>
        <w:pStyle w:val="aa"/>
        <w:numPr>
          <w:ilvl w:val="0"/>
          <w:numId w:val="31"/>
        </w:numPr>
        <w:spacing w:after="0" w:afterAutospacing="0"/>
        <w:ind w:left="0" w:firstLine="0"/>
        <w:contextualSpacing/>
        <w:jc w:val="both"/>
      </w:pPr>
      <w:r>
        <w:t>Уточняя и прорабатывая в рисунке форму и детали будущей прически, может ли парикмахер – стилист уточнить и доработать свою идею модного образа?</w:t>
      </w:r>
    </w:p>
    <w:p w:rsidR="00B86A17" w:rsidRDefault="00B86A17" w:rsidP="00C96F64">
      <w:pPr>
        <w:pStyle w:val="aa"/>
        <w:spacing w:after="0" w:afterAutospacing="0"/>
        <w:contextualSpacing/>
        <w:jc w:val="both"/>
        <w:rPr>
          <w:b/>
        </w:rPr>
      </w:pPr>
    </w:p>
    <w:p w:rsidR="00B86A17" w:rsidRDefault="00331890" w:rsidP="00C96F64">
      <w:pPr>
        <w:pStyle w:val="aa"/>
        <w:spacing w:after="0" w:afterAutospacing="0"/>
        <w:contextualSpacing/>
        <w:jc w:val="both"/>
        <w:rPr>
          <w:b/>
        </w:rPr>
      </w:pPr>
      <w:r>
        <w:rPr>
          <w:b/>
          <w:u w:val="single"/>
        </w:rPr>
        <w:t xml:space="preserve">Тема 5 </w:t>
      </w:r>
      <w:r w:rsidRPr="00331890">
        <w:rPr>
          <w:b/>
          <w:bCs/>
          <w:u w:val="single"/>
        </w:rPr>
        <w:t>Выполнение рисунка современных стрижек и причёсок</w:t>
      </w:r>
      <w:r>
        <w:rPr>
          <w:b/>
          <w:u w:val="single"/>
        </w:rPr>
        <w:t xml:space="preserve"> </w:t>
      </w:r>
    </w:p>
    <w:p w:rsidR="00AC3C4F" w:rsidRDefault="00331890" w:rsidP="00C96F64">
      <w:pPr>
        <w:pStyle w:val="aa"/>
        <w:jc w:val="both"/>
        <w:rPr>
          <w:b/>
        </w:rPr>
      </w:pPr>
      <w:r w:rsidRPr="00B166E6">
        <w:rPr>
          <w:b/>
        </w:rPr>
        <w:t>Основные понятия и термины по теме:</w:t>
      </w:r>
      <w:r w:rsidR="00AC3C4F">
        <w:rPr>
          <w:b/>
        </w:rPr>
        <w:t xml:space="preserve"> </w:t>
      </w:r>
    </w:p>
    <w:p w:rsidR="007F43C6" w:rsidRDefault="00AC3C4F" w:rsidP="00F97944">
      <w:pPr>
        <w:pStyle w:val="aa"/>
        <w:spacing w:before="0" w:beforeAutospacing="0" w:after="0" w:afterAutospacing="0" w:line="276" w:lineRule="auto"/>
        <w:ind w:firstLine="567"/>
        <w:jc w:val="both"/>
      </w:pPr>
      <w:r w:rsidRPr="00AC3C4F">
        <w:rPr>
          <w:b/>
        </w:rPr>
        <w:t>Волосы</w:t>
      </w:r>
      <w:r w:rsidRPr="00AC3C4F">
        <w:t xml:space="preserve"> – эта та часть тела, которая безболезн</w:t>
      </w:r>
      <w:r>
        <w:t>ен</w:t>
      </w:r>
      <w:r w:rsidRPr="00AC3C4F">
        <w:t>но может подвергаться бесчисленным трансф</w:t>
      </w:r>
      <w:r>
        <w:t>ормациям: стрижке, окраске, зав</w:t>
      </w:r>
      <w:r w:rsidRPr="00AC3C4F">
        <w:t>ивке, наращиванию и пр.</w:t>
      </w:r>
    </w:p>
    <w:p w:rsidR="00AC3C4F" w:rsidRDefault="00AC3C4F" w:rsidP="00F97944">
      <w:pPr>
        <w:pStyle w:val="aa"/>
        <w:spacing w:before="0" w:beforeAutospacing="0" w:after="0" w:afterAutospacing="0" w:line="276" w:lineRule="auto"/>
        <w:ind w:firstLine="567"/>
        <w:jc w:val="both"/>
      </w:pPr>
      <w:r w:rsidRPr="00AC3C4F">
        <w:rPr>
          <w:b/>
        </w:rPr>
        <w:t>Стрижка волос</w:t>
      </w:r>
      <w:r>
        <w:t xml:space="preserve"> – одна из самых сложных, но самых распространенных операций, выполняемых в парикмахерских салонах.</w:t>
      </w:r>
    </w:p>
    <w:p w:rsidR="00AC3C4F" w:rsidRDefault="00AC3C4F" w:rsidP="00F97944">
      <w:pPr>
        <w:pStyle w:val="aa"/>
        <w:spacing w:before="0" w:beforeAutospacing="0" w:after="0" w:afterAutospacing="0" w:line="276" w:lineRule="auto"/>
        <w:ind w:firstLine="567"/>
        <w:jc w:val="both"/>
      </w:pPr>
      <w:r w:rsidRPr="00AC3C4F">
        <w:rPr>
          <w:b/>
        </w:rPr>
        <w:lastRenderedPageBreak/>
        <w:t xml:space="preserve">Креатив </w:t>
      </w:r>
      <w:r>
        <w:t>(от англ. – создание – современный стиль в одежде и прическе, для которого характерны «стилевые» прически) в парикмахерском искусстве можно рассматривать как художественное творчество дизайнера, его фантазию, авторское видение, практическую возможность создания общего образа.</w:t>
      </w:r>
    </w:p>
    <w:p w:rsidR="009704E8" w:rsidRDefault="009704E8" w:rsidP="00F97944">
      <w:pPr>
        <w:pStyle w:val="aa"/>
        <w:spacing w:before="0" w:beforeAutospacing="0" w:after="0" w:afterAutospacing="0" w:line="276" w:lineRule="auto"/>
        <w:ind w:firstLine="567"/>
        <w:jc w:val="both"/>
      </w:pPr>
      <w:r w:rsidRPr="009704E8">
        <w:rPr>
          <w:b/>
        </w:rPr>
        <w:t xml:space="preserve">Эскизирование </w:t>
      </w:r>
      <w:r>
        <w:t>– графический этап работы дизайнера над проектированием новой авторской формы при создании образа.</w:t>
      </w:r>
    </w:p>
    <w:p w:rsidR="009704E8" w:rsidRPr="00AC3C4F" w:rsidRDefault="009704E8" w:rsidP="00F97944">
      <w:pPr>
        <w:pStyle w:val="aa"/>
        <w:spacing w:before="0" w:beforeAutospacing="0" w:after="0" w:afterAutospacing="0" w:line="276" w:lineRule="auto"/>
        <w:ind w:firstLine="567"/>
        <w:jc w:val="both"/>
      </w:pPr>
      <w:r w:rsidRPr="009704E8">
        <w:rPr>
          <w:b/>
        </w:rPr>
        <w:t>Эскиз.</w:t>
      </w:r>
      <w:r>
        <w:t xml:space="preserve"> Французского происхождения и означает предварительный набросок, фиксирующий замысел художественного произведения или отдельной его части.</w:t>
      </w:r>
    </w:p>
    <w:p w:rsidR="00331890" w:rsidRPr="007F43C6" w:rsidRDefault="00331890" w:rsidP="00C96F64">
      <w:pPr>
        <w:pStyle w:val="aa"/>
        <w:jc w:val="both"/>
        <w:rPr>
          <w:b/>
          <w:color w:val="FF0000"/>
        </w:rPr>
      </w:pPr>
      <w:r w:rsidRPr="00A5197C">
        <w:rPr>
          <w:b/>
        </w:rPr>
        <w:t xml:space="preserve">План изучения темы: </w:t>
      </w:r>
    </w:p>
    <w:p w:rsidR="00331890" w:rsidRPr="00331890" w:rsidRDefault="00331890" w:rsidP="00C96F64">
      <w:pPr>
        <w:pStyle w:val="aa"/>
        <w:numPr>
          <w:ilvl w:val="0"/>
          <w:numId w:val="32"/>
        </w:numPr>
        <w:ind w:left="0" w:firstLine="0"/>
      </w:pPr>
      <w:r w:rsidRPr="00316A39">
        <w:rPr>
          <w:bCs/>
        </w:rPr>
        <w:t>Изучение последовательности приёмов  построения современных стрижек</w:t>
      </w:r>
      <w:r>
        <w:rPr>
          <w:bCs/>
        </w:rPr>
        <w:t xml:space="preserve"> </w:t>
      </w:r>
    </w:p>
    <w:p w:rsidR="00331890" w:rsidRDefault="00331890" w:rsidP="00C96F64">
      <w:pPr>
        <w:pStyle w:val="aa"/>
        <w:numPr>
          <w:ilvl w:val="0"/>
          <w:numId w:val="32"/>
        </w:numPr>
        <w:ind w:left="0" w:firstLine="0"/>
      </w:pPr>
      <w:r w:rsidRPr="008209DB">
        <w:rPr>
          <w:bCs/>
          <w:iCs/>
          <w:color w:val="000000"/>
        </w:rPr>
        <w:t>Коррекция формы лица с помощью причесок</w:t>
      </w:r>
      <w:r w:rsidRPr="00316A39">
        <w:rPr>
          <w:bCs/>
        </w:rPr>
        <w:t xml:space="preserve"> </w:t>
      </w:r>
    </w:p>
    <w:p w:rsidR="00331890" w:rsidRPr="00331890" w:rsidRDefault="00331890" w:rsidP="00C96F64">
      <w:pPr>
        <w:pStyle w:val="aa"/>
        <w:numPr>
          <w:ilvl w:val="0"/>
          <w:numId w:val="32"/>
        </w:numPr>
        <w:ind w:left="0" w:firstLine="0"/>
      </w:pPr>
      <w:r w:rsidRPr="00331890">
        <w:rPr>
          <w:bCs/>
        </w:rPr>
        <w:t>Рисование короткой женской стрижки волос в цвете</w:t>
      </w:r>
    </w:p>
    <w:p w:rsidR="00331890" w:rsidRPr="00331890" w:rsidRDefault="00331890" w:rsidP="00C96F64">
      <w:pPr>
        <w:pStyle w:val="aa"/>
        <w:numPr>
          <w:ilvl w:val="0"/>
          <w:numId w:val="32"/>
        </w:numPr>
        <w:ind w:left="0" w:firstLine="0"/>
      </w:pPr>
      <w:r w:rsidRPr="00316A39">
        <w:rPr>
          <w:bCs/>
        </w:rPr>
        <w:t>Рисова</w:t>
      </w:r>
      <w:r>
        <w:rPr>
          <w:bCs/>
        </w:rPr>
        <w:t>ние короткой мужской стрижки волос</w:t>
      </w:r>
    </w:p>
    <w:p w:rsidR="00331890" w:rsidRPr="00331890" w:rsidRDefault="00331890" w:rsidP="00C96F64">
      <w:pPr>
        <w:pStyle w:val="aa"/>
        <w:numPr>
          <w:ilvl w:val="0"/>
          <w:numId w:val="32"/>
        </w:numPr>
        <w:ind w:left="0" w:firstLine="0"/>
      </w:pPr>
      <w:r w:rsidRPr="00316A39">
        <w:rPr>
          <w:bCs/>
        </w:rPr>
        <w:t>Рисование причёски волос средней длины</w:t>
      </w:r>
      <w:r>
        <w:rPr>
          <w:bCs/>
        </w:rPr>
        <w:t xml:space="preserve"> в цвете</w:t>
      </w:r>
    </w:p>
    <w:p w:rsidR="00331890" w:rsidRPr="00331890" w:rsidRDefault="00331890" w:rsidP="00C96F64">
      <w:pPr>
        <w:pStyle w:val="aa"/>
        <w:numPr>
          <w:ilvl w:val="0"/>
          <w:numId w:val="32"/>
        </w:numPr>
        <w:ind w:left="0" w:firstLine="0"/>
      </w:pPr>
      <w:r w:rsidRPr="00316A39">
        <w:rPr>
          <w:bCs/>
        </w:rPr>
        <w:t>Рисование причёски длинных волос</w:t>
      </w:r>
    </w:p>
    <w:p w:rsidR="00331890" w:rsidRPr="00331890" w:rsidRDefault="00331890" w:rsidP="00C96F64">
      <w:pPr>
        <w:pStyle w:val="aa"/>
        <w:numPr>
          <w:ilvl w:val="0"/>
          <w:numId w:val="32"/>
        </w:numPr>
        <w:ind w:left="0" w:firstLine="0"/>
      </w:pPr>
      <w:r>
        <w:rPr>
          <w:bCs/>
        </w:rPr>
        <w:t>Проектирование авторских моделей причесок в цвете</w:t>
      </w:r>
      <w:r w:rsidRPr="00331890">
        <w:rPr>
          <w:b/>
        </w:rPr>
        <w:t xml:space="preserve"> </w:t>
      </w:r>
    </w:p>
    <w:p w:rsidR="00B86A17" w:rsidRDefault="00331890" w:rsidP="00C96F64">
      <w:pPr>
        <w:pStyle w:val="aa"/>
        <w:rPr>
          <w:b/>
          <w:color w:val="FF0000"/>
        </w:rPr>
      </w:pPr>
      <w:r w:rsidRPr="00B166E6">
        <w:rPr>
          <w:b/>
        </w:rPr>
        <w:t>Краткое изложение теоретических вопросов:</w:t>
      </w:r>
    </w:p>
    <w:p w:rsidR="00BF7157" w:rsidRDefault="00843F53" w:rsidP="007D5439">
      <w:pPr>
        <w:pStyle w:val="aa"/>
        <w:numPr>
          <w:ilvl w:val="0"/>
          <w:numId w:val="33"/>
        </w:numPr>
        <w:tabs>
          <w:tab w:val="left" w:pos="851"/>
        </w:tabs>
        <w:spacing w:before="0" w:beforeAutospacing="0" w:after="0" w:afterAutospacing="0"/>
        <w:ind w:left="0" w:firstLine="567"/>
        <w:jc w:val="both"/>
      </w:pPr>
      <w:r>
        <w:t>Основная задача такого учебного рисования – это процесс создания самого рисунка. От рисовальщика требуется овладение техническим совершенством, навыком и проявлением вкуса. Не следует думать, будто бы техника приходит сама собой в результате  длительной работы, как во всяком ремесле. Техника – это искусство, котор</w:t>
      </w:r>
      <w:r w:rsidR="003F6760">
        <w:t>ому нужно учиться, искусство вы</w:t>
      </w:r>
      <w:r>
        <w:t xml:space="preserve">полнения, «находчивость», умение пользоваться определенными средствами изображения; это – предугадывание </w:t>
      </w:r>
      <w:r w:rsidR="003F6760">
        <w:t>тех эффектов, которые могут получить при использовании данного приема; это не особая манера изящно проводить штрих к штриху, а толковое изучение натуры, переда характера формы.</w:t>
      </w:r>
    </w:p>
    <w:p w:rsidR="003F6760" w:rsidRDefault="003F6760" w:rsidP="007D5439">
      <w:pPr>
        <w:pStyle w:val="aa"/>
        <w:spacing w:before="0" w:beforeAutospacing="0" w:after="0" w:afterAutospacing="0"/>
        <w:ind w:firstLine="567"/>
        <w:jc w:val="both"/>
      </w:pPr>
      <w:r>
        <w:t>Приступая к рисунку стрижки, необходимо визуально разобрать и понять характер образа, силуэт, особенности формообразующих элементов.</w:t>
      </w:r>
    </w:p>
    <w:p w:rsidR="00C0608B" w:rsidRPr="00BF7157" w:rsidRDefault="00C0608B" w:rsidP="007D5439">
      <w:pPr>
        <w:pStyle w:val="aa"/>
        <w:spacing w:before="0" w:beforeAutospacing="0" w:after="0" w:afterAutospacing="0"/>
        <w:ind w:firstLine="567"/>
        <w:jc w:val="both"/>
      </w:pPr>
      <w:r>
        <w:t>Первый этап рисунка – это композиционное размещение изображения на листе бумаги заданного формата. Начинается рисунок с легких прикосновений карандаша к бумаге и определения линей условной формы головы в нужном ракурсе без подробной прорисовки черт лица и макияжа. Затем намечается без нажима линиями остро заточенного карандаша средней твердости (ТМ, М, но не более 2М) общая форма стрижки, сохраняя при этом пропорции, характер силуэта, прослеживая внутреннюю конструкцию.</w:t>
      </w:r>
    </w:p>
    <w:p w:rsidR="00B86A17" w:rsidRDefault="00C0608B" w:rsidP="007D5439">
      <w:pPr>
        <w:pStyle w:val="aa"/>
        <w:spacing w:after="0" w:afterAutospacing="0"/>
        <w:ind w:firstLine="567"/>
        <w:contextualSpacing/>
        <w:jc w:val="both"/>
      </w:pPr>
      <w:r w:rsidRPr="00C0608B">
        <w:t>Рисование продолжается последовательно и ведет от простого к сложному с исправлениями, уточнениями, тональной проработкой деталей.</w:t>
      </w:r>
      <w:r>
        <w:t xml:space="preserve"> </w:t>
      </w:r>
    </w:p>
    <w:p w:rsidR="00C0608B" w:rsidRDefault="00C0608B" w:rsidP="007D5439">
      <w:pPr>
        <w:pStyle w:val="aa"/>
        <w:spacing w:after="0" w:afterAutospacing="0"/>
        <w:ind w:firstLine="567"/>
        <w:contextualSpacing/>
        <w:jc w:val="both"/>
      </w:pPr>
      <w:r>
        <w:t>Рисуя волосы, надо помнить, что они лежат по форме головы и должны своими прядями подчеркивать ее объем. Переходя к тональной проработке формы, определив самое светлое (блик) и самое темное место в рисунке и, соблюдая</w:t>
      </w:r>
      <w:r w:rsidR="00541D02">
        <w:t xml:space="preserve"> тональную закономерность, прорабатывается участок от самого светлого через сумму полутонов к самому темному. Вначале намечаются границы света, полутени и тени, которые закрывают легкой прокладкой тона. Затем изображаются тени падающие от формы каждой детали. Последовательность создания грамотного рисунка ведет к решению поставленных задач. Законченный рисунок представляет собой осмысленный образ, где прочитывается форма, объем, фактура с наибольшим эффектом выразительности.</w:t>
      </w:r>
    </w:p>
    <w:p w:rsidR="00541D02" w:rsidRPr="00541D02" w:rsidRDefault="00170207" w:rsidP="00F97944">
      <w:pPr>
        <w:numPr>
          <w:ilvl w:val="0"/>
          <w:numId w:val="33"/>
        </w:numPr>
        <w:tabs>
          <w:tab w:val="left" w:pos="851"/>
          <w:tab w:val="left" w:pos="1134"/>
          <w:tab w:val="left" w:pos="1418"/>
        </w:tabs>
        <w:spacing w:after="0" w:line="270" w:lineRule="atLeast"/>
        <w:ind w:left="0" w:firstLine="567"/>
        <w:jc w:val="both"/>
        <w:rPr>
          <w:rFonts w:ascii="Times New Roman" w:eastAsia="Times New Roman" w:hAnsi="Times New Roman"/>
          <w:color w:val="000000"/>
          <w:sz w:val="24"/>
          <w:szCs w:val="24"/>
        </w:rPr>
      </w:pPr>
      <w:r>
        <w:rPr>
          <w:rFonts w:ascii="Times New Roman" w:eastAsia="Times New Roman" w:hAnsi="Times New Roman"/>
          <w:noProof/>
          <w:color w:val="000000"/>
          <w:sz w:val="24"/>
          <w:szCs w:val="24"/>
          <w:lang w:eastAsia="ru-RU"/>
        </w:rPr>
        <w:lastRenderedPageBreak/>
        <w:drawing>
          <wp:anchor distT="0" distB="0" distL="114300" distR="114300" simplePos="0" relativeHeight="251657728" behindDoc="0" locked="0" layoutInCell="1" allowOverlap="1">
            <wp:simplePos x="0" y="0"/>
            <wp:positionH relativeFrom="column">
              <wp:posOffset>2917825</wp:posOffset>
            </wp:positionH>
            <wp:positionV relativeFrom="paragraph">
              <wp:posOffset>66040</wp:posOffset>
            </wp:positionV>
            <wp:extent cx="3354070" cy="2697480"/>
            <wp:effectExtent l="19050" t="0" r="0" b="0"/>
            <wp:wrapThrough wrapText="bothSides">
              <wp:wrapPolygon edited="0">
                <wp:start x="-123" y="0"/>
                <wp:lineTo x="-123" y="21508"/>
                <wp:lineTo x="21592" y="21508"/>
                <wp:lineTo x="21592" y="0"/>
                <wp:lineTo x="-123" y="0"/>
              </wp:wrapPolygon>
            </wp:wrapThrough>
            <wp:docPr id="45" name="Рисунок 21" descr="http://img0.liveinternet.ru/images/attach/c/10/109/439/109439934_Vz5sC9TLd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img0.liveinternet.ru/images/attach/c/10/109/439/109439934_Vz5sC9TLd08.jpg"/>
                    <pic:cNvPicPr>
                      <a:picLocks noChangeAspect="1" noChangeArrowheads="1"/>
                    </pic:cNvPicPr>
                  </pic:nvPicPr>
                  <pic:blipFill>
                    <a:blip r:embed="rId47"/>
                    <a:srcRect/>
                    <a:stretch>
                      <a:fillRect/>
                    </a:stretch>
                  </pic:blipFill>
                  <pic:spPr bwMode="auto">
                    <a:xfrm>
                      <a:off x="0" y="0"/>
                      <a:ext cx="3354070" cy="2697480"/>
                    </a:xfrm>
                    <a:prstGeom prst="rect">
                      <a:avLst/>
                    </a:prstGeom>
                    <a:noFill/>
                    <a:ln w="9525">
                      <a:noFill/>
                      <a:miter lim="800000"/>
                      <a:headEnd/>
                      <a:tailEnd/>
                    </a:ln>
                  </pic:spPr>
                </pic:pic>
              </a:graphicData>
            </a:graphic>
          </wp:anchor>
        </w:drawing>
      </w:r>
      <w:r w:rsidR="00541D02" w:rsidRPr="00541D02">
        <w:rPr>
          <w:rFonts w:ascii="Times New Roman" w:eastAsia="Times New Roman" w:hAnsi="Times New Roman"/>
          <w:i/>
          <w:color w:val="000000"/>
          <w:sz w:val="24"/>
          <w:szCs w:val="24"/>
        </w:rPr>
        <w:t>Тип лица</w:t>
      </w:r>
      <w:r w:rsidR="00541D02" w:rsidRPr="00541D02">
        <w:rPr>
          <w:rFonts w:ascii="Times New Roman" w:eastAsia="Times New Roman" w:hAnsi="Times New Roman"/>
          <w:color w:val="000000"/>
          <w:sz w:val="24"/>
          <w:szCs w:val="24"/>
        </w:rPr>
        <w:t xml:space="preserve"> - понятие геометрическое. Задача правильной прически - сбалансировать форму лица, создать вокруг него идеальное обрамление из волос, эдакую рамку, которая будет скрывать недостатки формы черепа (излишнюю угловатость или округлость) и выставлять на обозрение лишь его достоинства.</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Важно не уметь определять тип овала лица, а уметь правильно расставить все акценты, то есть принять во внимание тип овала лица и правильно сделать анализ его черт: глаз, носа, скул, губ.</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Правильная прическа помогает женщине помолодеть если не на 10, то на 5 лет точно. Именно поэтому так важно уметь определять тип лица и правильную прическу под него.</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Опытный парикмахер инстинктивно знает, какая прическа будет правильной и украсит женскую головку, а какая не придаст клиентке привлекательности.</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Различают пять основных типов лица: овальное, треугольное, квадратное, прямоугольное, круглое.</w:t>
      </w:r>
      <w:r w:rsidRPr="00541D02">
        <w:rPr>
          <w:rFonts w:ascii="Times New Roman" w:eastAsia="Times New Roman" w:hAnsi="Times New Roman"/>
          <w:b/>
          <w:bCs/>
          <w:i/>
          <w:iCs/>
          <w:noProof/>
          <w:color w:val="000000"/>
          <w:sz w:val="28"/>
          <w:szCs w:val="28"/>
        </w:rPr>
        <w:t xml:space="preserve"> </w:t>
      </w:r>
    </w:p>
    <w:p w:rsidR="00541D02" w:rsidRPr="00541D02" w:rsidRDefault="00541D02" w:rsidP="00F97944">
      <w:pPr>
        <w:spacing w:after="0" w:line="270" w:lineRule="atLeast"/>
        <w:ind w:firstLine="567"/>
        <w:jc w:val="both"/>
        <w:rPr>
          <w:rFonts w:ascii="Times New Roman" w:eastAsia="Times New Roman" w:hAnsi="Times New Roman"/>
          <w:color w:val="000000"/>
          <w:sz w:val="24"/>
          <w:szCs w:val="24"/>
        </w:rPr>
      </w:pPr>
      <w:r w:rsidRPr="00541D02">
        <w:rPr>
          <w:rFonts w:ascii="Times New Roman" w:eastAsia="Times New Roman" w:hAnsi="Times New Roman"/>
          <w:b/>
          <w:bCs/>
          <w:color w:val="000000"/>
          <w:sz w:val="24"/>
          <w:szCs w:val="24"/>
        </w:rPr>
        <w:t>Овальный тип лица:</w:t>
      </w:r>
    </w:p>
    <w:p w:rsidR="00541D02" w:rsidRPr="00541D02" w:rsidRDefault="00541D02" w:rsidP="00C96F64">
      <w:pPr>
        <w:numPr>
          <w:ilvl w:val="0"/>
          <w:numId w:val="34"/>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Такое лицо имеет четкую симметричную форму.</w:t>
      </w:r>
    </w:p>
    <w:p w:rsidR="00541D02" w:rsidRPr="00541D02" w:rsidRDefault="00541D02" w:rsidP="00C96F64">
      <w:pPr>
        <w:numPr>
          <w:ilvl w:val="0"/>
          <w:numId w:val="34"/>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Оно гораздо шире на уровне висков и лба, чем в подбородке.</w:t>
      </w:r>
    </w:p>
    <w:p w:rsidR="00541D02" w:rsidRPr="00541D02" w:rsidRDefault="00541D02" w:rsidP="00C96F64">
      <w:pPr>
        <w:numPr>
          <w:ilvl w:val="0"/>
          <w:numId w:val="34"/>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Длина лица в 1,5 раза больше его ширины, идеально симметричное лицо</w:t>
      </w:r>
    </w:p>
    <w:p w:rsidR="00541D02" w:rsidRPr="00541D02" w:rsidRDefault="00541D02" w:rsidP="00C96F64">
      <w:pPr>
        <w:numPr>
          <w:ilvl w:val="0"/>
          <w:numId w:val="34"/>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Сужение к низу плавное, подбородок аккуратно закруглен.</w:t>
      </w:r>
    </w:p>
    <w:p w:rsidR="00541D02" w:rsidRPr="00541D02" w:rsidRDefault="00170207" w:rsidP="00C96F64">
      <w:pPr>
        <w:numPr>
          <w:ilvl w:val="0"/>
          <w:numId w:val="34"/>
        </w:numPr>
        <w:spacing w:after="0" w:line="240" w:lineRule="auto"/>
        <w:ind w:left="0" w:firstLine="0"/>
        <w:jc w:val="both"/>
        <w:rPr>
          <w:rFonts w:ascii="Times New Roman" w:eastAsia="Times New Roman" w:hAnsi="Times New Roman"/>
          <w:color w:val="000000"/>
          <w:sz w:val="24"/>
          <w:szCs w:val="24"/>
        </w:rPr>
      </w:pPr>
      <w:r>
        <w:rPr>
          <w:rFonts w:ascii="Times New Roman" w:eastAsia="Times New Roman" w:hAnsi="Times New Roman"/>
          <w:i/>
          <w:iCs/>
          <w:noProof/>
          <w:color w:val="000000"/>
          <w:sz w:val="24"/>
          <w:szCs w:val="24"/>
          <w:lang w:eastAsia="ru-RU"/>
        </w:rPr>
        <w:drawing>
          <wp:anchor distT="0" distB="0" distL="114300" distR="114300" simplePos="0" relativeHeight="251652608" behindDoc="0" locked="0" layoutInCell="1" allowOverlap="1">
            <wp:simplePos x="0" y="0"/>
            <wp:positionH relativeFrom="column">
              <wp:posOffset>2538095</wp:posOffset>
            </wp:positionH>
            <wp:positionV relativeFrom="paragraph">
              <wp:posOffset>213995</wp:posOffset>
            </wp:positionV>
            <wp:extent cx="3810000" cy="1619250"/>
            <wp:effectExtent l="19050" t="0" r="0" b="0"/>
            <wp:wrapThrough wrapText="bothSides">
              <wp:wrapPolygon edited="0">
                <wp:start x="-108" y="0"/>
                <wp:lineTo x="-108" y="21346"/>
                <wp:lineTo x="21600" y="21346"/>
                <wp:lineTo x="21600" y="0"/>
                <wp:lineTo x="-108" y="0"/>
              </wp:wrapPolygon>
            </wp:wrapThrough>
            <wp:docPr id="44" name="Рисунок 24" descr="http://silky-hair.ru/wp-content/uploads/2014/05/2d349eef70c8208805c53e9bc2422a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ilky-hair.ru/wp-content/uploads/2014/05/2d349eef70c8208805c53e9bc2422a00.jpg"/>
                    <pic:cNvPicPr>
                      <a:picLocks noChangeAspect="1" noChangeArrowheads="1"/>
                    </pic:cNvPicPr>
                  </pic:nvPicPr>
                  <pic:blipFill>
                    <a:blip r:embed="rId48"/>
                    <a:srcRect/>
                    <a:stretch>
                      <a:fillRect/>
                    </a:stretch>
                  </pic:blipFill>
                  <pic:spPr bwMode="auto">
                    <a:xfrm>
                      <a:off x="0" y="0"/>
                      <a:ext cx="3810000" cy="1619250"/>
                    </a:xfrm>
                    <a:prstGeom prst="rect">
                      <a:avLst/>
                    </a:prstGeom>
                    <a:noFill/>
                    <a:ln w="9525">
                      <a:noFill/>
                      <a:miter lim="800000"/>
                      <a:headEnd/>
                      <a:tailEnd/>
                    </a:ln>
                  </pic:spPr>
                </pic:pic>
              </a:graphicData>
            </a:graphic>
          </wp:anchor>
        </w:drawing>
      </w:r>
      <w:r w:rsidR="00541D02" w:rsidRPr="00541D02">
        <w:rPr>
          <w:rFonts w:ascii="Times New Roman" w:eastAsia="Times New Roman" w:hAnsi="Times New Roman"/>
          <w:color w:val="000000"/>
          <w:sz w:val="24"/>
          <w:szCs w:val="24"/>
        </w:rPr>
        <w:t>С овальным лицом можно носить любые прически любой длины и все они будут отлично смотреться.</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Овальная форма позволяет носить прически любого вида: от самых коротких до очень длинных.</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Выбор должен в данном случае основываться на особенностях волос, приверженности тому или иному стилю, возрастном и других критериях.</w:t>
      </w:r>
    </w:p>
    <w:p w:rsidR="00541D02" w:rsidRPr="00541D02" w:rsidRDefault="00541D02" w:rsidP="00C96F64">
      <w:pPr>
        <w:spacing w:after="0" w:line="270" w:lineRule="atLeast"/>
        <w:jc w:val="both"/>
        <w:rPr>
          <w:rFonts w:ascii="Times New Roman" w:eastAsia="Times New Roman" w:hAnsi="Times New Roman"/>
          <w:b/>
          <w:bCs/>
          <w:color w:val="000000"/>
          <w:sz w:val="24"/>
          <w:szCs w:val="24"/>
        </w:rPr>
      </w:pPr>
    </w:p>
    <w:p w:rsidR="00541D02" w:rsidRPr="00541D02" w:rsidRDefault="00541D02" w:rsidP="00F97944">
      <w:pPr>
        <w:spacing w:after="0" w:line="270" w:lineRule="atLeast"/>
        <w:ind w:firstLine="567"/>
        <w:jc w:val="both"/>
        <w:rPr>
          <w:rFonts w:ascii="Times New Roman" w:eastAsia="Times New Roman" w:hAnsi="Times New Roman"/>
          <w:color w:val="000000"/>
          <w:sz w:val="24"/>
          <w:szCs w:val="24"/>
        </w:rPr>
      </w:pPr>
      <w:r w:rsidRPr="00541D02">
        <w:rPr>
          <w:rFonts w:ascii="Times New Roman" w:eastAsia="Times New Roman" w:hAnsi="Times New Roman"/>
          <w:b/>
          <w:bCs/>
          <w:color w:val="000000"/>
          <w:sz w:val="24"/>
          <w:szCs w:val="24"/>
        </w:rPr>
        <w:t>Круглый тип лица:</w:t>
      </w:r>
    </w:p>
    <w:p w:rsidR="00541D02" w:rsidRPr="00541D02" w:rsidRDefault="00541D02" w:rsidP="00C96F64">
      <w:pPr>
        <w:numPr>
          <w:ilvl w:val="0"/>
          <w:numId w:val="35"/>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Вертикальные и горизонтальные размеры почти равны, скулы широкие, подбородок закругленный.</w:t>
      </w:r>
    </w:p>
    <w:p w:rsidR="00541D02" w:rsidRPr="00541D02" w:rsidRDefault="00541D02" w:rsidP="00C96F64">
      <w:pPr>
        <w:numPr>
          <w:ilvl w:val="0"/>
          <w:numId w:val="35"/>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Самое широкое расстояние как раз между скулами на уровне ушей.</w:t>
      </w:r>
    </w:p>
    <w:p w:rsidR="00541D02" w:rsidRPr="00541D02" w:rsidRDefault="00170207" w:rsidP="00C96F64">
      <w:pPr>
        <w:numPr>
          <w:ilvl w:val="0"/>
          <w:numId w:val="35"/>
        </w:numPr>
        <w:spacing w:after="0" w:line="240" w:lineRule="auto"/>
        <w:ind w:left="0" w:firstLine="0"/>
        <w:jc w:val="both"/>
        <w:rPr>
          <w:rFonts w:ascii="Times New Roman" w:eastAsia="Times New Roman" w:hAnsi="Times New Roman"/>
          <w:color w:val="000000"/>
          <w:sz w:val="24"/>
          <w:szCs w:val="24"/>
        </w:rPr>
      </w:pPr>
      <w:r>
        <w:rPr>
          <w:rFonts w:ascii="Times New Roman" w:eastAsia="Times New Roman" w:hAnsi="Times New Roman"/>
          <w:i/>
          <w:iCs/>
          <w:noProof/>
          <w:color w:val="000000"/>
          <w:sz w:val="24"/>
          <w:szCs w:val="24"/>
          <w:lang w:eastAsia="ru-RU"/>
        </w:rPr>
        <w:drawing>
          <wp:anchor distT="0" distB="0" distL="114300" distR="114300" simplePos="0" relativeHeight="251653632" behindDoc="0" locked="0" layoutInCell="1" allowOverlap="1">
            <wp:simplePos x="0" y="0"/>
            <wp:positionH relativeFrom="column">
              <wp:posOffset>2461895</wp:posOffset>
            </wp:positionH>
            <wp:positionV relativeFrom="paragraph">
              <wp:posOffset>110490</wp:posOffset>
            </wp:positionV>
            <wp:extent cx="3810000" cy="1628775"/>
            <wp:effectExtent l="19050" t="0" r="0" b="0"/>
            <wp:wrapThrough wrapText="bothSides">
              <wp:wrapPolygon edited="0">
                <wp:start x="-108" y="0"/>
                <wp:lineTo x="-108" y="21474"/>
                <wp:lineTo x="21600" y="21474"/>
                <wp:lineTo x="21600" y="0"/>
                <wp:lineTo x="-108" y="0"/>
              </wp:wrapPolygon>
            </wp:wrapThrough>
            <wp:docPr id="43" name="Рисунок 27" descr="http://www.lady-zaza.ru/wp-content/uploads/2013/04/roun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www.lady-zaza.ru/wp-content/uploads/2013/04/round2.jpg"/>
                    <pic:cNvPicPr>
                      <a:picLocks noChangeAspect="1" noChangeArrowheads="1"/>
                    </pic:cNvPicPr>
                  </pic:nvPicPr>
                  <pic:blipFill>
                    <a:blip r:embed="rId49"/>
                    <a:srcRect/>
                    <a:stretch>
                      <a:fillRect/>
                    </a:stretch>
                  </pic:blipFill>
                  <pic:spPr bwMode="auto">
                    <a:xfrm>
                      <a:off x="0" y="0"/>
                      <a:ext cx="3810000" cy="1628775"/>
                    </a:xfrm>
                    <a:prstGeom prst="rect">
                      <a:avLst/>
                    </a:prstGeom>
                    <a:noFill/>
                    <a:ln w="9525">
                      <a:noFill/>
                      <a:miter lim="800000"/>
                      <a:headEnd/>
                      <a:tailEnd/>
                    </a:ln>
                  </pic:spPr>
                </pic:pic>
              </a:graphicData>
            </a:graphic>
          </wp:anchor>
        </w:drawing>
      </w:r>
      <w:r w:rsidR="00541D02" w:rsidRPr="00541D02">
        <w:rPr>
          <w:rFonts w:ascii="Times New Roman" w:eastAsia="Times New Roman" w:hAnsi="Times New Roman"/>
          <w:color w:val="000000"/>
          <w:sz w:val="24"/>
          <w:szCs w:val="24"/>
        </w:rPr>
        <w:t>Необходимо придерживаться высоких причесок</w:t>
      </w:r>
    </w:p>
    <w:p w:rsidR="00541D02" w:rsidRPr="00541D02" w:rsidRDefault="00541D02" w:rsidP="00C96F64">
      <w:pPr>
        <w:numPr>
          <w:ilvl w:val="0"/>
          <w:numId w:val="35"/>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Носить прическу с пышной косой челкой, которая зрительно уравновешивает пропорции лица.</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Рекомендуется:</w:t>
      </w:r>
    </w:p>
    <w:p w:rsidR="00541D02" w:rsidRPr="00541D02" w:rsidRDefault="00541D02" w:rsidP="00C96F64">
      <w:pPr>
        <w:numPr>
          <w:ilvl w:val="0"/>
          <w:numId w:val="3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Придерживаться высоких причесок</w:t>
      </w:r>
    </w:p>
    <w:p w:rsidR="00541D02" w:rsidRPr="00541D02" w:rsidRDefault="00541D02" w:rsidP="00C96F64">
      <w:pPr>
        <w:numPr>
          <w:ilvl w:val="0"/>
          <w:numId w:val="3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Носить прическу с пышной косой челкой, которая зрительно уравновешивает пропорции лица.</w:t>
      </w:r>
    </w:p>
    <w:p w:rsidR="00541D02" w:rsidRPr="00541D02" w:rsidRDefault="00541D02" w:rsidP="00C96F64">
      <w:pPr>
        <w:numPr>
          <w:ilvl w:val="0"/>
          <w:numId w:val="3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Отпустить волосы большой длины</w:t>
      </w:r>
    </w:p>
    <w:p w:rsidR="00541D02" w:rsidRPr="00541D02" w:rsidRDefault="00541D02" w:rsidP="00C96F64">
      <w:pPr>
        <w:numPr>
          <w:ilvl w:val="0"/>
          <w:numId w:val="3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lastRenderedPageBreak/>
        <w:t>Отдать предпочтение косым проборам</w:t>
      </w:r>
    </w:p>
    <w:p w:rsidR="00541D02" w:rsidRPr="00541D02" w:rsidRDefault="00541D02" w:rsidP="00C96F64">
      <w:pPr>
        <w:numPr>
          <w:ilvl w:val="0"/>
          <w:numId w:val="3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Филированные пряди укладывать на лицо, подкручивая их слегка внутрь</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Не  рекомендуется:</w:t>
      </w:r>
    </w:p>
    <w:p w:rsidR="00541D02" w:rsidRPr="00541D02" w:rsidRDefault="00541D02" w:rsidP="00C96F64">
      <w:pPr>
        <w:numPr>
          <w:ilvl w:val="0"/>
          <w:numId w:val="37"/>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Прямые проборы (они увеличивают неправильные пропорции лица)</w:t>
      </w:r>
    </w:p>
    <w:p w:rsidR="00541D02" w:rsidRPr="00541D02" w:rsidRDefault="00541D02" w:rsidP="00C96F64">
      <w:pPr>
        <w:numPr>
          <w:ilvl w:val="0"/>
          <w:numId w:val="37"/>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Зачесывать волосы назад и носить широкие прически (еще больше увеличит лицо)</w:t>
      </w:r>
    </w:p>
    <w:p w:rsidR="00541D02" w:rsidRPr="00541D02" w:rsidRDefault="00541D02" w:rsidP="00C96F64">
      <w:pPr>
        <w:numPr>
          <w:ilvl w:val="0"/>
          <w:numId w:val="37"/>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Круглые прически, повторяющие форму лица, категорически запрещены</w:t>
      </w:r>
    </w:p>
    <w:p w:rsidR="00541D02" w:rsidRPr="00541D02" w:rsidRDefault="00541D02" w:rsidP="00F97944">
      <w:pPr>
        <w:spacing w:after="0" w:line="270" w:lineRule="atLeast"/>
        <w:ind w:firstLine="567"/>
        <w:jc w:val="both"/>
        <w:rPr>
          <w:rFonts w:ascii="Times New Roman" w:eastAsia="Times New Roman" w:hAnsi="Times New Roman"/>
          <w:color w:val="000000"/>
          <w:sz w:val="24"/>
          <w:szCs w:val="24"/>
        </w:rPr>
      </w:pPr>
      <w:r w:rsidRPr="00541D02">
        <w:rPr>
          <w:rFonts w:ascii="Times New Roman" w:eastAsia="Times New Roman" w:hAnsi="Times New Roman"/>
          <w:b/>
          <w:bCs/>
          <w:color w:val="000000"/>
          <w:sz w:val="24"/>
          <w:szCs w:val="24"/>
        </w:rPr>
        <w:t>Квадратный тип лица:</w:t>
      </w:r>
    </w:p>
    <w:p w:rsidR="00541D02" w:rsidRPr="00541D02" w:rsidRDefault="00541D02" w:rsidP="00C96F64">
      <w:pPr>
        <w:numPr>
          <w:ilvl w:val="0"/>
          <w:numId w:val="38"/>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Лицо характеризуется широкой челюстью, широким лбом и квадратным подбородком.</w:t>
      </w:r>
    </w:p>
    <w:p w:rsidR="00541D02" w:rsidRPr="00541D02" w:rsidRDefault="00541D02" w:rsidP="00C96F64">
      <w:pPr>
        <w:numPr>
          <w:ilvl w:val="0"/>
          <w:numId w:val="38"/>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Горизонтальный размер лица почти равен вертикальному. Ширина на уровне лба и челюстей одинаковая, поэтому лицо выглядит квадратным.</w:t>
      </w:r>
    </w:p>
    <w:p w:rsidR="00541D02" w:rsidRPr="00541D02" w:rsidRDefault="00170207" w:rsidP="00C96F64">
      <w:pPr>
        <w:numPr>
          <w:ilvl w:val="0"/>
          <w:numId w:val="38"/>
        </w:numPr>
        <w:spacing w:after="0" w:line="240" w:lineRule="auto"/>
        <w:ind w:left="0" w:firstLine="0"/>
        <w:jc w:val="both"/>
        <w:rPr>
          <w:rFonts w:ascii="Times New Roman" w:eastAsia="Times New Roman" w:hAnsi="Times New Roman"/>
          <w:color w:val="000000"/>
          <w:sz w:val="24"/>
          <w:szCs w:val="24"/>
        </w:rPr>
      </w:pPr>
      <w:r>
        <w:rPr>
          <w:rFonts w:ascii="Times New Roman" w:eastAsia="Times New Roman" w:hAnsi="Times New Roman"/>
          <w:i/>
          <w:iCs/>
          <w:noProof/>
          <w:color w:val="000000"/>
          <w:sz w:val="24"/>
          <w:szCs w:val="24"/>
          <w:lang w:eastAsia="ru-RU"/>
        </w:rPr>
        <w:drawing>
          <wp:anchor distT="0" distB="0" distL="114300" distR="114300" simplePos="0" relativeHeight="251654656" behindDoc="0" locked="0" layoutInCell="1" allowOverlap="1">
            <wp:simplePos x="0" y="0"/>
            <wp:positionH relativeFrom="column">
              <wp:posOffset>2540635</wp:posOffset>
            </wp:positionH>
            <wp:positionV relativeFrom="paragraph">
              <wp:posOffset>276860</wp:posOffset>
            </wp:positionV>
            <wp:extent cx="3810000" cy="1628775"/>
            <wp:effectExtent l="19050" t="0" r="0" b="0"/>
            <wp:wrapThrough wrapText="bothSides">
              <wp:wrapPolygon edited="0">
                <wp:start x="-108" y="0"/>
                <wp:lineTo x="-108" y="21474"/>
                <wp:lineTo x="21600" y="21474"/>
                <wp:lineTo x="21600" y="0"/>
                <wp:lineTo x="-108" y="0"/>
              </wp:wrapPolygon>
            </wp:wrapThrough>
            <wp:docPr id="42" name="Рисунок 30" descr="http://www.lady-zaza.ru/wp-content/uploads/2013/04/squa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www.lady-zaza.ru/wp-content/uploads/2013/04/square2.jpg"/>
                    <pic:cNvPicPr>
                      <a:picLocks noChangeAspect="1" noChangeArrowheads="1"/>
                    </pic:cNvPicPr>
                  </pic:nvPicPr>
                  <pic:blipFill>
                    <a:blip r:embed="rId50"/>
                    <a:srcRect/>
                    <a:stretch>
                      <a:fillRect/>
                    </a:stretch>
                  </pic:blipFill>
                  <pic:spPr bwMode="auto">
                    <a:xfrm>
                      <a:off x="0" y="0"/>
                      <a:ext cx="3810000" cy="1628775"/>
                    </a:xfrm>
                    <a:prstGeom prst="rect">
                      <a:avLst/>
                    </a:prstGeom>
                    <a:noFill/>
                    <a:ln w="9525">
                      <a:noFill/>
                      <a:miter lim="800000"/>
                      <a:headEnd/>
                      <a:tailEnd/>
                    </a:ln>
                  </pic:spPr>
                </pic:pic>
              </a:graphicData>
            </a:graphic>
          </wp:anchor>
        </w:drawing>
      </w:r>
      <w:r w:rsidR="00541D02" w:rsidRPr="00541D02">
        <w:rPr>
          <w:rFonts w:ascii="Times New Roman" w:eastAsia="Times New Roman" w:hAnsi="Times New Roman"/>
          <w:color w:val="000000"/>
          <w:sz w:val="24"/>
          <w:szCs w:val="24"/>
        </w:rPr>
        <w:t>В прическе необходимо отдать предпочтение мягким и асимметричным линиям: косому пробору или подобной челке.</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Рекомендуется:</w:t>
      </w:r>
    </w:p>
    <w:p w:rsidR="00541D02" w:rsidRPr="00541D02" w:rsidRDefault="00541D02" w:rsidP="00C96F64">
      <w:pPr>
        <w:numPr>
          <w:ilvl w:val="0"/>
          <w:numId w:val="39"/>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Отдайте в прическе предпочтение мягким и асимметричным линиям: косому пробору или подобной челке.</w:t>
      </w:r>
    </w:p>
    <w:p w:rsidR="00541D02" w:rsidRPr="00541D02" w:rsidRDefault="00541D02" w:rsidP="00C96F64">
      <w:pPr>
        <w:numPr>
          <w:ilvl w:val="0"/>
          <w:numId w:val="39"/>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Перенесите основную массу волос на одну из сторон, это зрительно уравновесит пропорции лица.</w:t>
      </w:r>
    </w:p>
    <w:p w:rsidR="00541D02" w:rsidRPr="00541D02" w:rsidRDefault="00541D02" w:rsidP="00C96F64">
      <w:pPr>
        <w:numPr>
          <w:ilvl w:val="0"/>
          <w:numId w:val="39"/>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Отрастите волосы большой длины и сделайте завивку, вьющиеся волосы сгладят угловатость лица.</w:t>
      </w:r>
    </w:p>
    <w:p w:rsidR="00541D02" w:rsidRPr="00541D02" w:rsidRDefault="00541D02" w:rsidP="00C96F64">
      <w:pPr>
        <w:numPr>
          <w:ilvl w:val="0"/>
          <w:numId w:val="39"/>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Используйте в прическе детали, имеющие разное направление</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Не рекомендуется:</w:t>
      </w:r>
    </w:p>
    <w:p w:rsidR="00541D02" w:rsidRPr="00541D02" w:rsidRDefault="00541D02" w:rsidP="00C96F64">
      <w:pPr>
        <w:numPr>
          <w:ilvl w:val="0"/>
          <w:numId w:val="40"/>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Не рекомендуются прически с длинной прямой челкой и гладкими, зачесанными назад волосами  - это делает лицо открытым, выставляя его недостатки на показ</w:t>
      </w:r>
    </w:p>
    <w:p w:rsidR="00541D02" w:rsidRPr="00541D02" w:rsidRDefault="00541D02" w:rsidP="00F97944">
      <w:pPr>
        <w:spacing w:after="0" w:line="270" w:lineRule="atLeast"/>
        <w:ind w:firstLine="567"/>
        <w:jc w:val="both"/>
        <w:rPr>
          <w:rFonts w:ascii="Times New Roman" w:eastAsia="Times New Roman" w:hAnsi="Times New Roman"/>
          <w:color w:val="000000"/>
          <w:sz w:val="24"/>
          <w:szCs w:val="24"/>
        </w:rPr>
      </w:pPr>
      <w:r w:rsidRPr="00541D02">
        <w:rPr>
          <w:rFonts w:ascii="Times New Roman" w:eastAsia="Times New Roman" w:hAnsi="Times New Roman"/>
          <w:b/>
          <w:bCs/>
          <w:color w:val="000000"/>
          <w:sz w:val="24"/>
          <w:szCs w:val="24"/>
        </w:rPr>
        <w:t>Треугольный тип лица:</w:t>
      </w:r>
    </w:p>
    <w:p w:rsidR="00541D02" w:rsidRPr="00541D02" w:rsidRDefault="00541D02" w:rsidP="00C96F64">
      <w:pPr>
        <w:numPr>
          <w:ilvl w:val="0"/>
          <w:numId w:val="41"/>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Лицо этого типа имеет самую большую ширину на уровне бровей и выше, постепенно сужаясь по линии висков и щек к небольшому деликатному подбородку.</w:t>
      </w:r>
    </w:p>
    <w:p w:rsidR="00541D02" w:rsidRPr="00541D02" w:rsidRDefault="00541D02" w:rsidP="00C96F64">
      <w:pPr>
        <w:numPr>
          <w:ilvl w:val="0"/>
          <w:numId w:val="41"/>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Необходимо придерживаться причесок с пышной длинной челкой и подкручивать внутрь волосы на уровне подбородка, они сделают лицо более пропорциональным.</w:t>
      </w:r>
    </w:p>
    <w:p w:rsidR="00541D02" w:rsidRPr="00541D02" w:rsidRDefault="00170207" w:rsidP="00C96F64">
      <w:pPr>
        <w:spacing w:after="0" w:line="270" w:lineRule="atLeast"/>
        <w:jc w:val="both"/>
        <w:rPr>
          <w:rFonts w:ascii="Times New Roman" w:eastAsia="Times New Roman" w:hAnsi="Times New Roman"/>
          <w:color w:val="000000"/>
          <w:sz w:val="24"/>
          <w:szCs w:val="24"/>
        </w:rPr>
      </w:pPr>
      <w:r>
        <w:rPr>
          <w:rFonts w:ascii="Times New Roman" w:eastAsia="Times New Roman" w:hAnsi="Times New Roman"/>
          <w:i/>
          <w:iCs/>
          <w:noProof/>
          <w:color w:val="000000"/>
          <w:sz w:val="24"/>
          <w:szCs w:val="24"/>
          <w:lang w:eastAsia="ru-RU"/>
        </w:rPr>
        <w:drawing>
          <wp:anchor distT="0" distB="0" distL="114300" distR="114300" simplePos="0" relativeHeight="251655680" behindDoc="0" locked="0" layoutInCell="1" allowOverlap="1">
            <wp:simplePos x="0" y="0"/>
            <wp:positionH relativeFrom="column">
              <wp:posOffset>2452370</wp:posOffset>
            </wp:positionH>
            <wp:positionV relativeFrom="paragraph">
              <wp:posOffset>120015</wp:posOffset>
            </wp:positionV>
            <wp:extent cx="3810000" cy="1628775"/>
            <wp:effectExtent l="19050" t="0" r="0" b="0"/>
            <wp:wrapThrough wrapText="bothSides">
              <wp:wrapPolygon edited="0">
                <wp:start x="-108" y="0"/>
                <wp:lineTo x="-108" y="21474"/>
                <wp:lineTo x="21600" y="21474"/>
                <wp:lineTo x="21600" y="0"/>
                <wp:lineTo x="-108" y="0"/>
              </wp:wrapPolygon>
            </wp:wrapThrough>
            <wp:docPr id="41" name="Рисунок 33" descr="http://silky-hair.ru/wp-content/uploads/2014/05/fde9bbc3af2b162bf1b30a6a3725d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silky-hair.ru/wp-content/uploads/2014/05/fde9bbc3af2b162bf1b30a6a3725d979.jpg"/>
                    <pic:cNvPicPr>
                      <a:picLocks noChangeAspect="1" noChangeArrowheads="1"/>
                    </pic:cNvPicPr>
                  </pic:nvPicPr>
                  <pic:blipFill>
                    <a:blip r:embed="rId51"/>
                    <a:srcRect/>
                    <a:stretch>
                      <a:fillRect/>
                    </a:stretch>
                  </pic:blipFill>
                  <pic:spPr bwMode="auto">
                    <a:xfrm>
                      <a:off x="0" y="0"/>
                      <a:ext cx="3810000" cy="1628775"/>
                    </a:xfrm>
                    <a:prstGeom prst="rect">
                      <a:avLst/>
                    </a:prstGeom>
                    <a:noFill/>
                    <a:ln w="9525">
                      <a:noFill/>
                      <a:miter lim="800000"/>
                      <a:headEnd/>
                      <a:tailEnd/>
                    </a:ln>
                  </pic:spPr>
                </pic:pic>
              </a:graphicData>
            </a:graphic>
          </wp:anchor>
        </w:drawing>
      </w:r>
      <w:r w:rsidR="00541D02" w:rsidRPr="00541D02">
        <w:rPr>
          <w:rFonts w:ascii="Times New Roman" w:eastAsia="Times New Roman" w:hAnsi="Times New Roman"/>
          <w:i/>
          <w:iCs/>
          <w:color w:val="000000"/>
          <w:sz w:val="24"/>
          <w:szCs w:val="24"/>
        </w:rPr>
        <w:t>Рекомендуется:</w:t>
      </w:r>
    </w:p>
    <w:p w:rsidR="00541D02" w:rsidRPr="00541D02" w:rsidRDefault="00541D02" w:rsidP="00C96F64">
      <w:pPr>
        <w:numPr>
          <w:ilvl w:val="0"/>
          <w:numId w:val="42"/>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Придерживайтесь причесок с пышной длинной челкой, она зрительно уменьшит широкие скулы.</w:t>
      </w:r>
    </w:p>
    <w:p w:rsidR="00541D02" w:rsidRPr="00541D02" w:rsidRDefault="00541D02" w:rsidP="00C96F64">
      <w:pPr>
        <w:numPr>
          <w:ilvl w:val="0"/>
          <w:numId w:val="42"/>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Подкрутите внутрь волосы на уровне подбородка, они сделают лицо более пропорциональным.</w:t>
      </w:r>
    </w:p>
    <w:p w:rsidR="00541D02" w:rsidRPr="00541D02" w:rsidRDefault="00541D02" w:rsidP="00C96F64">
      <w:pPr>
        <w:numPr>
          <w:ilvl w:val="0"/>
          <w:numId w:val="42"/>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Выберите такую прическу, в которой самая широкая часть будет располагаться на уровне мочек ушей.</w:t>
      </w:r>
    </w:p>
    <w:p w:rsidR="00541D02" w:rsidRPr="00541D02" w:rsidRDefault="00541D02" w:rsidP="00C96F64">
      <w:pPr>
        <w:numPr>
          <w:ilvl w:val="0"/>
          <w:numId w:val="43"/>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Уши оставьте полуоткрытыми.</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Не рекомендуется:</w:t>
      </w:r>
    </w:p>
    <w:p w:rsidR="00541D02" w:rsidRPr="00541D02" w:rsidRDefault="00541D02" w:rsidP="00C96F64">
      <w:pPr>
        <w:numPr>
          <w:ilvl w:val="0"/>
          <w:numId w:val="44"/>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Не рекомендуются прически с короткой челкой, так как она увеличивает лоб, усиливая тем самым контраст между нижней и верхней частями лица, а также прически с зачесанными назад волосами</w:t>
      </w:r>
    </w:p>
    <w:p w:rsidR="00541D02" w:rsidRPr="00541D02" w:rsidRDefault="00541D02" w:rsidP="00F97944">
      <w:pPr>
        <w:spacing w:after="0" w:line="270" w:lineRule="atLeast"/>
        <w:ind w:firstLine="567"/>
        <w:jc w:val="both"/>
        <w:rPr>
          <w:rFonts w:ascii="Times New Roman" w:eastAsia="Times New Roman" w:hAnsi="Times New Roman"/>
          <w:color w:val="000000"/>
          <w:sz w:val="24"/>
          <w:szCs w:val="24"/>
        </w:rPr>
      </w:pPr>
      <w:r w:rsidRPr="00541D02">
        <w:rPr>
          <w:rFonts w:ascii="Times New Roman" w:eastAsia="Times New Roman" w:hAnsi="Times New Roman"/>
          <w:b/>
          <w:bCs/>
          <w:color w:val="000000"/>
          <w:sz w:val="24"/>
          <w:szCs w:val="24"/>
        </w:rPr>
        <w:t>Прямоугольный тип лица:</w:t>
      </w:r>
    </w:p>
    <w:p w:rsidR="00541D02" w:rsidRPr="00541D02" w:rsidRDefault="00541D02" w:rsidP="00C96F64">
      <w:pPr>
        <w:numPr>
          <w:ilvl w:val="0"/>
          <w:numId w:val="45"/>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Лицо характеризуется широким и высоким лбом, выступающей по бокам нижней челюстью, высоко начинающейся линией роста волос</w:t>
      </w:r>
    </w:p>
    <w:p w:rsidR="00541D02" w:rsidRPr="00541D02" w:rsidRDefault="00541D02" w:rsidP="00C96F64">
      <w:pPr>
        <w:numPr>
          <w:ilvl w:val="0"/>
          <w:numId w:val="45"/>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color w:val="000000"/>
          <w:sz w:val="24"/>
          <w:szCs w:val="24"/>
        </w:rPr>
        <w:t>Вертикальный размер такого лица превосходит горизонтальный. Ширина на уровне лба равна ширине на уровне челюстей.</w:t>
      </w:r>
    </w:p>
    <w:p w:rsidR="00541D02" w:rsidRPr="00541D02" w:rsidRDefault="00170207" w:rsidP="00C96F64">
      <w:pPr>
        <w:numPr>
          <w:ilvl w:val="0"/>
          <w:numId w:val="45"/>
        </w:numPr>
        <w:spacing w:after="0" w:line="240" w:lineRule="auto"/>
        <w:ind w:left="0" w:firstLine="0"/>
        <w:jc w:val="both"/>
        <w:rPr>
          <w:rFonts w:ascii="Times New Roman" w:eastAsia="Times New Roman" w:hAnsi="Times New Roman"/>
          <w:color w:val="000000"/>
          <w:sz w:val="24"/>
          <w:szCs w:val="24"/>
        </w:rPr>
      </w:pPr>
      <w:r>
        <w:rPr>
          <w:rFonts w:ascii="Times New Roman" w:eastAsia="Times New Roman" w:hAnsi="Times New Roman"/>
          <w:i/>
          <w:iCs/>
          <w:noProof/>
          <w:color w:val="000000"/>
          <w:sz w:val="24"/>
          <w:szCs w:val="24"/>
          <w:lang w:eastAsia="ru-RU"/>
        </w:rPr>
        <w:lastRenderedPageBreak/>
        <w:drawing>
          <wp:anchor distT="0" distB="0" distL="114300" distR="114300" simplePos="0" relativeHeight="251656704" behindDoc="0" locked="0" layoutInCell="1" allowOverlap="1">
            <wp:simplePos x="0" y="0"/>
            <wp:positionH relativeFrom="column">
              <wp:posOffset>2499995</wp:posOffset>
            </wp:positionH>
            <wp:positionV relativeFrom="paragraph">
              <wp:posOffset>213360</wp:posOffset>
            </wp:positionV>
            <wp:extent cx="3810000" cy="1695450"/>
            <wp:effectExtent l="19050" t="0" r="0" b="0"/>
            <wp:wrapThrough wrapText="bothSides">
              <wp:wrapPolygon edited="0">
                <wp:start x="-108" y="0"/>
                <wp:lineTo x="-108" y="21357"/>
                <wp:lineTo x="21600" y="21357"/>
                <wp:lineTo x="21600" y="0"/>
                <wp:lineTo x="-108" y="0"/>
              </wp:wrapPolygon>
            </wp:wrapThrough>
            <wp:docPr id="40" name="Рисунок 36" descr="http://svadebnie-pricheski.com/wp-content/uploads/2014/06/97-face-oblon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svadebnie-pricheski.com/wp-content/uploads/2014/06/97-face-oblong0.jpg"/>
                    <pic:cNvPicPr>
                      <a:picLocks noChangeAspect="1" noChangeArrowheads="1"/>
                    </pic:cNvPicPr>
                  </pic:nvPicPr>
                  <pic:blipFill>
                    <a:blip r:embed="rId52"/>
                    <a:srcRect/>
                    <a:stretch>
                      <a:fillRect/>
                    </a:stretch>
                  </pic:blipFill>
                  <pic:spPr bwMode="auto">
                    <a:xfrm>
                      <a:off x="0" y="0"/>
                      <a:ext cx="3810000" cy="1695450"/>
                    </a:xfrm>
                    <a:prstGeom prst="rect">
                      <a:avLst/>
                    </a:prstGeom>
                    <a:noFill/>
                    <a:ln w="9525">
                      <a:noFill/>
                      <a:miter lim="800000"/>
                      <a:headEnd/>
                      <a:tailEnd/>
                    </a:ln>
                  </pic:spPr>
                </pic:pic>
              </a:graphicData>
            </a:graphic>
          </wp:anchor>
        </w:drawing>
      </w:r>
      <w:r w:rsidR="00541D02" w:rsidRPr="00541D02">
        <w:rPr>
          <w:rFonts w:ascii="Times New Roman" w:eastAsia="Times New Roman" w:hAnsi="Times New Roman"/>
          <w:color w:val="000000"/>
          <w:sz w:val="24"/>
          <w:szCs w:val="24"/>
        </w:rPr>
        <w:t>Концы волос подкрутите внутрь, это зрительно расширит лицо. Мягкие начесы и локоны выполняйте только на боках.</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Рекомендуется:</w:t>
      </w:r>
    </w:p>
    <w:p w:rsidR="00541D02" w:rsidRPr="00541D02" w:rsidRDefault="00541D02" w:rsidP="00C96F64">
      <w:pPr>
        <w:numPr>
          <w:ilvl w:val="0"/>
          <w:numId w:val="4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Придерживайтесь средней длины волос - до подбородка.</w:t>
      </w:r>
    </w:p>
    <w:p w:rsidR="00541D02" w:rsidRPr="00541D02" w:rsidRDefault="00541D02" w:rsidP="00C96F64">
      <w:pPr>
        <w:numPr>
          <w:ilvl w:val="0"/>
          <w:numId w:val="4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Отдайте предпочтение прическе с объемной густой челкой, она поможет прикрыть лоб.</w:t>
      </w:r>
    </w:p>
    <w:p w:rsidR="00541D02" w:rsidRPr="00541D02" w:rsidRDefault="00541D02" w:rsidP="00C96F64">
      <w:pPr>
        <w:numPr>
          <w:ilvl w:val="0"/>
          <w:numId w:val="4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Концы волос подкрутите внутрь, это зрительно расширит лицо.</w:t>
      </w:r>
    </w:p>
    <w:p w:rsidR="00541D02" w:rsidRPr="00541D02" w:rsidRDefault="00541D02" w:rsidP="00C96F64">
      <w:pPr>
        <w:numPr>
          <w:ilvl w:val="0"/>
          <w:numId w:val="4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Носите прически с прямым пробором, он позволит сгладить недостатки данного типа лица.</w:t>
      </w:r>
    </w:p>
    <w:p w:rsidR="00541D02" w:rsidRPr="00541D02" w:rsidRDefault="00541D02" w:rsidP="00C96F64">
      <w:pPr>
        <w:numPr>
          <w:ilvl w:val="0"/>
          <w:numId w:val="46"/>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Мягкие начесы и локоны выполняйте только на боках.</w:t>
      </w:r>
    </w:p>
    <w:p w:rsidR="00541D02" w:rsidRPr="00541D02" w:rsidRDefault="00541D02" w:rsidP="00C96F64">
      <w:pPr>
        <w:spacing w:after="0" w:line="270" w:lineRule="atLeast"/>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Не рекомендуется:</w:t>
      </w:r>
    </w:p>
    <w:p w:rsidR="00541D02" w:rsidRPr="00541D02" w:rsidRDefault="00541D02" w:rsidP="00C96F64">
      <w:pPr>
        <w:numPr>
          <w:ilvl w:val="0"/>
          <w:numId w:val="47"/>
        </w:numPr>
        <w:spacing w:after="0" w:line="240" w:lineRule="auto"/>
        <w:ind w:left="0" w:firstLine="0"/>
        <w:jc w:val="both"/>
        <w:rPr>
          <w:rFonts w:ascii="Times New Roman" w:eastAsia="Times New Roman" w:hAnsi="Times New Roman"/>
          <w:color w:val="000000"/>
          <w:sz w:val="24"/>
          <w:szCs w:val="24"/>
        </w:rPr>
      </w:pPr>
      <w:r w:rsidRPr="00541D02">
        <w:rPr>
          <w:rFonts w:ascii="Times New Roman" w:eastAsia="Times New Roman" w:hAnsi="Times New Roman"/>
          <w:i/>
          <w:iCs/>
          <w:color w:val="000000"/>
          <w:sz w:val="24"/>
          <w:szCs w:val="24"/>
        </w:rPr>
        <w:t>Не рекомендуются высокие прически с поднятыми со лба волосами и прически с прямыми волосами большой длины. И то и другое лишь увеличит недостатки прямоугольного лица.</w:t>
      </w:r>
    </w:p>
    <w:p w:rsidR="00541D02" w:rsidRDefault="00170207" w:rsidP="00F97944">
      <w:pPr>
        <w:pStyle w:val="aa"/>
        <w:numPr>
          <w:ilvl w:val="0"/>
          <w:numId w:val="33"/>
        </w:numPr>
        <w:tabs>
          <w:tab w:val="left" w:pos="851"/>
        </w:tabs>
        <w:spacing w:after="0" w:afterAutospacing="0"/>
        <w:ind w:left="0" w:firstLine="567"/>
        <w:contextualSpacing/>
        <w:jc w:val="both"/>
      </w:pPr>
      <w:r>
        <w:rPr>
          <w:noProof/>
        </w:rPr>
        <w:drawing>
          <wp:anchor distT="0" distB="0" distL="114300" distR="114300" simplePos="0" relativeHeight="251658752" behindDoc="1" locked="0" layoutInCell="1" allowOverlap="1">
            <wp:simplePos x="0" y="0"/>
            <wp:positionH relativeFrom="column">
              <wp:posOffset>2499995</wp:posOffset>
            </wp:positionH>
            <wp:positionV relativeFrom="paragraph">
              <wp:posOffset>136525</wp:posOffset>
            </wp:positionV>
            <wp:extent cx="3780155" cy="5118735"/>
            <wp:effectExtent l="19050" t="0" r="0" b="0"/>
            <wp:wrapThrough wrapText="bothSides">
              <wp:wrapPolygon edited="0">
                <wp:start x="-109" y="0"/>
                <wp:lineTo x="-109" y="21544"/>
                <wp:lineTo x="21553" y="21544"/>
                <wp:lineTo x="21553" y="0"/>
                <wp:lineTo x="-109" y="0"/>
              </wp:wrapPolygon>
            </wp:wrapThrough>
            <wp:docPr id="46" name="Рисунок 1" descr="C:\Users\Администратор\Pictures\img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Pictures\img086.jpg"/>
                    <pic:cNvPicPr>
                      <a:picLocks noChangeAspect="1" noChangeArrowheads="1"/>
                    </pic:cNvPicPr>
                  </pic:nvPicPr>
                  <pic:blipFill>
                    <a:blip r:embed="rId53" cstate="print">
                      <a:lum bright="-20000" contrast="60000"/>
                    </a:blip>
                    <a:srcRect l="19205" t="4097" r="17134" b="33244"/>
                    <a:stretch>
                      <a:fillRect/>
                    </a:stretch>
                  </pic:blipFill>
                  <pic:spPr bwMode="auto">
                    <a:xfrm>
                      <a:off x="0" y="0"/>
                      <a:ext cx="3780155" cy="5118735"/>
                    </a:xfrm>
                    <a:prstGeom prst="rect">
                      <a:avLst/>
                    </a:prstGeom>
                    <a:noFill/>
                    <a:ln w="9525">
                      <a:noFill/>
                      <a:miter lim="800000"/>
                      <a:headEnd/>
                      <a:tailEnd/>
                    </a:ln>
                  </pic:spPr>
                </pic:pic>
              </a:graphicData>
            </a:graphic>
          </wp:anchor>
        </w:drawing>
      </w:r>
      <w:r w:rsidR="001839D9">
        <w:t xml:space="preserve">Графические разработки эскизов стрижек могут выполняться в технике гризайли (одним цветом), многоцветной, но без светотени и живописной передачи объема. </w:t>
      </w:r>
      <w:r w:rsidR="00AD57FE">
        <w:t>Цветовые решения в графике существенно отличаются от цветовых решений в живописи.</w:t>
      </w:r>
    </w:p>
    <w:p w:rsidR="00AD57FE" w:rsidRDefault="00AD57FE" w:rsidP="00C96F64">
      <w:pPr>
        <w:pStyle w:val="aa"/>
        <w:spacing w:after="0" w:afterAutospacing="0"/>
        <w:contextualSpacing/>
        <w:jc w:val="both"/>
      </w:pPr>
      <w:r>
        <w:t>Отличие цветной графики от живописи заключается в ограниченности, минимуме цветов, а также в композиционном построении.</w:t>
      </w:r>
    </w:p>
    <w:p w:rsidR="009704E8" w:rsidRDefault="00AD57FE" w:rsidP="00F97944">
      <w:pPr>
        <w:pStyle w:val="aa"/>
        <w:spacing w:after="0" w:afterAutospacing="0"/>
        <w:ind w:firstLine="567"/>
        <w:contextualSpacing/>
        <w:jc w:val="both"/>
        <w:rPr>
          <w:lang w:val="en-US"/>
        </w:rPr>
      </w:pPr>
      <w:r>
        <w:t>Привлекая два – три цвета, художник</w:t>
      </w:r>
      <w:r w:rsidR="00EF5D29">
        <w:t xml:space="preserve"> бывает занят поисками силы кажд</w:t>
      </w:r>
      <w:r>
        <w:t>ого цвета, наиболее выразительного его расположения, учитывает взаимодействие сос</w:t>
      </w:r>
      <w:r w:rsidR="00EF5D29">
        <w:t xml:space="preserve">едних цветов, </w:t>
      </w:r>
      <w:r>
        <w:t>возможные наложения их друг на друга. При ограниченном количестве гармонических цветов требуется, чтобы составляющие композицию цвета были содержательными, необычными. При умелом составлении композиции цветная графика приобретает особые качества изысканности и утонченности.</w:t>
      </w:r>
    </w:p>
    <w:p w:rsidR="00DD694A" w:rsidRPr="00DD694A" w:rsidRDefault="00DD694A" w:rsidP="00F97944">
      <w:pPr>
        <w:pStyle w:val="aa"/>
        <w:spacing w:after="0" w:afterAutospacing="0"/>
        <w:ind w:firstLine="567"/>
        <w:contextualSpacing/>
        <w:jc w:val="both"/>
        <w:rPr>
          <w:lang w:val="en-US"/>
        </w:rPr>
      </w:pPr>
    </w:p>
    <w:p w:rsidR="00AD57FE" w:rsidRDefault="00EF5D29" w:rsidP="00F97944">
      <w:pPr>
        <w:pStyle w:val="aa"/>
        <w:numPr>
          <w:ilvl w:val="0"/>
          <w:numId w:val="33"/>
        </w:numPr>
        <w:tabs>
          <w:tab w:val="left" w:pos="851"/>
        </w:tabs>
        <w:spacing w:after="0" w:afterAutospacing="0"/>
        <w:ind w:left="0" w:firstLine="567"/>
        <w:contextualSpacing/>
        <w:jc w:val="both"/>
      </w:pPr>
      <w:r>
        <w:t xml:space="preserve">Мужские стрижки рисуют так же, как и женские. При рисовании нужно учитывать особенности линии роста волос лицевой зоны, так как могут иметь место </w:t>
      </w:r>
      <w:r w:rsidR="000E5823">
        <w:t>различные виды лобных замысе</w:t>
      </w:r>
      <w:r>
        <w:t xml:space="preserve">л. В рисунке бытовых, классических или иных мужских стрижек также требует внимания кроме лицевой боковая зона в профильном положении, а также затылочная зона. </w:t>
      </w:r>
      <w:r w:rsidR="00170207">
        <w:rPr>
          <w:b/>
          <w:noProof/>
        </w:rPr>
        <w:lastRenderedPageBreak/>
        <w:drawing>
          <wp:anchor distT="0" distB="0" distL="114300" distR="114300" simplePos="0" relativeHeight="251659776" behindDoc="0" locked="0" layoutInCell="1" allowOverlap="1">
            <wp:simplePos x="0" y="0"/>
            <wp:positionH relativeFrom="column">
              <wp:posOffset>2680335</wp:posOffset>
            </wp:positionH>
            <wp:positionV relativeFrom="paragraph">
              <wp:posOffset>40640</wp:posOffset>
            </wp:positionV>
            <wp:extent cx="3630295" cy="3005455"/>
            <wp:effectExtent l="19050" t="0" r="8255" b="0"/>
            <wp:wrapThrough wrapText="bothSides">
              <wp:wrapPolygon edited="0">
                <wp:start x="-113" y="0"/>
                <wp:lineTo x="-113" y="21495"/>
                <wp:lineTo x="21649" y="21495"/>
                <wp:lineTo x="21649" y="0"/>
                <wp:lineTo x="-113" y="0"/>
              </wp:wrapPolygon>
            </wp:wrapThrough>
            <wp:docPr id="48" name="Рисунок 1" descr="C:\Users\Администратор\Pictures\img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Pictures\img004.jpg"/>
                    <pic:cNvPicPr>
                      <a:picLocks noChangeAspect="1" noChangeArrowheads="1"/>
                    </pic:cNvPicPr>
                  </pic:nvPicPr>
                  <pic:blipFill>
                    <a:blip r:embed="rId54">
                      <a:lum contrast="30000"/>
                    </a:blip>
                    <a:srcRect l="19722" t="49973" r="11331" b="9038"/>
                    <a:stretch>
                      <a:fillRect/>
                    </a:stretch>
                  </pic:blipFill>
                  <pic:spPr bwMode="auto">
                    <a:xfrm>
                      <a:off x="0" y="0"/>
                      <a:ext cx="3630295" cy="3005455"/>
                    </a:xfrm>
                    <a:prstGeom prst="rect">
                      <a:avLst/>
                    </a:prstGeom>
                    <a:noFill/>
                    <a:ln w="28575">
                      <a:noFill/>
                      <a:miter lim="800000"/>
                      <a:headEnd/>
                      <a:tailEnd/>
                    </a:ln>
                  </pic:spPr>
                </pic:pic>
              </a:graphicData>
            </a:graphic>
          </wp:anchor>
        </w:drawing>
      </w:r>
      <w:r>
        <w:t>Формы мужских стрижек для среднего возраста достаточно консервативны, но при этом должны быть учтены индивидуальные особенности внешности, возраста, качества волос.</w:t>
      </w:r>
      <w:r w:rsidR="000E5823">
        <w:t xml:space="preserve"> Определяя </w:t>
      </w:r>
      <w:r w:rsidR="009704E8">
        <w:t>общую</w:t>
      </w:r>
      <w:r w:rsidR="000E5823">
        <w:t xml:space="preserve"> форму стрижки, учитывая характер прядей, их длина, вид пробора, если он есть, дополнения. Объем стрижки изображается карандашными штрихами, которые повторяют направление роста волос по форме головы.</w:t>
      </w:r>
    </w:p>
    <w:p w:rsidR="00F97944" w:rsidRDefault="00F97944" w:rsidP="00F97944">
      <w:pPr>
        <w:pStyle w:val="aa"/>
        <w:tabs>
          <w:tab w:val="left" w:pos="851"/>
        </w:tabs>
        <w:spacing w:after="0" w:afterAutospacing="0"/>
        <w:contextualSpacing/>
        <w:jc w:val="both"/>
      </w:pPr>
    </w:p>
    <w:p w:rsidR="00F97944" w:rsidRDefault="00F97944" w:rsidP="00F97944">
      <w:pPr>
        <w:pStyle w:val="aa"/>
        <w:tabs>
          <w:tab w:val="left" w:pos="851"/>
        </w:tabs>
        <w:spacing w:after="0" w:afterAutospacing="0"/>
        <w:contextualSpacing/>
        <w:jc w:val="both"/>
      </w:pPr>
    </w:p>
    <w:p w:rsidR="00F97944" w:rsidRDefault="00F97944" w:rsidP="00F97944">
      <w:pPr>
        <w:pStyle w:val="aa"/>
        <w:tabs>
          <w:tab w:val="left" w:pos="851"/>
        </w:tabs>
        <w:spacing w:after="0" w:afterAutospacing="0"/>
        <w:contextualSpacing/>
        <w:jc w:val="both"/>
      </w:pPr>
    </w:p>
    <w:p w:rsidR="00DD694A" w:rsidRDefault="00DD694A" w:rsidP="00DD694A">
      <w:pPr>
        <w:pStyle w:val="aa"/>
        <w:tabs>
          <w:tab w:val="left" w:pos="851"/>
        </w:tabs>
        <w:spacing w:after="0" w:afterAutospacing="0"/>
        <w:contextualSpacing/>
        <w:jc w:val="both"/>
        <w:rPr>
          <w:lang w:val="en-US"/>
        </w:rPr>
      </w:pPr>
    </w:p>
    <w:p w:rsidR="00DD694A" w:rsidRPr="00DD694A" w:rsidRDefault="00DD694A" w:rsidP="00DD694A">
      <w:pPr>
        <w:pStyle w:val="aa"/>
        <w:tabs>
          <w:tab w:val="left" w:pos="851"/>
        </w:tabs>
        <w:spacing w:after="0" w:afterAutospacing="0"/>
        <w:contextualSpacing/>
        <w:jc w:val="both"/>
        <w:rPr>
          <w:lang w:val="en-US"/>
        </w:rPr>
      </w:pPr>
    </w:p>
    <w:p w:rsidR="00DD694A" w:rsidRDefault="00170207" w:rsidP="00DD694A">
      <w:pPr>
        <w:pStyle w:val="aa"/>
        <w:numPr>
          <w:ilvl w:val="0"/>
          <w:numId w:val="33"/>
        </w:numPr>
        <w:tabs>
          <w:tab w:val="left" w:pos="851"/>
        </w:tabs>
        <w:spacing w:after="0" w:afterAutospacing="0"/>
        <w:ind w:left="0" w:firstLine="567"/>
        <w:contextualSpacing/>
        <w:jc w:val="both"/>
      </w:pPr>
      <w:r>
        <w:rPr>
          <w:noProof/>
        </w:rPr>
        <w:drawing>
          <wp:anchor distT="0" distB="0" distL="114300" distR="114300" simplePos="0" relativeHeight="251688448" behindDoc="1" locked="0" layoutInCell="1" allowOverlap="1">
            <wp:simplePos x="0" y="0"/>
            <wp:positionH relativeFrom="column">
              <wp:posOffset>2407920</wp:posOffset>
            </wp:positionH>
            <wp:positionV relativeFrom="paragraph">
              <wp:posOffset>278130</wp:posOffset>
            </wp:positionV>
            <wp:extent cx="4008755" cy="2318385"/>
            <wp:effectExtent l="19050" t="0" r="0" b="0"/>
            <wp:wrapThrough wrapText="bothSides">
              <wp:wrapPolygon edited="0">
                <wp:start x="-103" y="0"/>
                <wp:lineTo x="-103" y="21476"/>
                <wp:lineTo x="21556" y="21476"/>
                <wp:lineTo x="21556" y="0"/>
                <wp:lineTo x="-103" y="0"/>
              </wp:wrapPolygon>
            </wp:wrapThrough>
            <wp:docPr id="88" name="Рисунок 2" descr="C:\Users\Администратор\Pictures\img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Администратор\Pictures\img087.jpg"/>
                    <pic:cNvPicPr>
                      <a:picLocks noChangeAspect="1" noChangeArrowheads="1"/>
                    </pic:cNvPicPr>
                  </pic:nvPicPr>
                  <pic:blipFill>
                    <a:blip r:embed="rId55" cstate="print">
                      <a:lum contrast="10000"/>
                    </a:blip>
                    <a:srcRect l="11909" t="59740" r="20576" b="11888"/>
                    <a:stretch>
                      <a:fillRect/>
                    </a:stretch>
                  </pic:blipFill>
                  <pic:spPr bwMode="auto">
                    <a:xfrm>
                      <a:off x="0" y="0"/>
                      <a:ext cx="4008755" cy="2318385"/>
                    </a:xfrm>
                    <a:prstGeom prst="rect">
                      <a:avLst/>
                    </a:prstGeom>
                    <a:noFill/>
                    <a:ln w="9525">
                      <a:noFill/>
                      <a:miter lim="800000"/>
                      <a:headEnd/>
                      <a:tailEnd/>
                    </a:ln>
                  </pic:spPr>
                </pic:pic>
              </a:graphicData>
            </a:graphic>
          </wp:anchor>
        </w:drawing>
      </w:r>
      <w:r w:rsidR="00DD694A">
        <w:t>Овладевая техникой рисунка волос, исходя из формы, цвета и фактуры волос, надо каждый раз выбирать соответствующий вариант техники рисунка.</w:t>
      </w:r>
    </w:p>
    <w:p w:rsidR="00DD694A" w:rsidRPr="00E51111" w:rsidRDefault="00DD694A" w:rsidP="00DD694A">
      <w:pPr>
        <w:pStyle w:val="aa"/>
        <w:spacing w:after="0" w:afterAutospacing="0"/>
        <w:contextualSpacing/>
        <w:jc w:val="both"/>
      </w:pPr>
      <w:r>
        <w:t>В прическу ассиметричное каре, где в общую сложную форму вводят цветовой акцент. Прическа ассиметричная, и ее сложную каплевидную форму создает не только стрижка, но и укладка. В этом рисунке предлагается расшить цветовую гамму. Основная задача: передать темные блестящие волосы, часть которых окрашена в другой цвет. Сложным в этом рисунке является задача показа общей формы прически с тональным цветовыми переходами, которые не должны разрушать общее впечатление от достаточно обтекаемой и единой формы прически.</w:t>
      </w:r>
    </w:p>
    <w:p w:rsidR="00DD694A" w:rsidRDefault="00170207" w:rsidP="00DD694A">
      <w:pPr>
        <w:pStyle w:val="aa"/>
        <w:numPr>
          <w:ilvl w:val="0"/>
          <w:numId w:val="33"/>
        </w:numPr>
        <w:tabs>
          <w:tab w:val="left" w:pos="851"/>
        </w:tabs>
        <w:spacing w:after="0" w:afterAutospacing="0"/>
        <w:ind w:left="0" w:firstLine="567"/>
        <w:contextualSpacing/>
        <w:jc w:val="both"/>
      </w:pPr>
      <w:r>
        <w:rPr>
          <w:noProof/>
        </w:rPr>
        <w:drawing>
          <wp:anchor distT="0" distB="0" distL="114300" distR="114300" simplePos="0" relativeHeight="251690496" behindDoc="1" locked="0" layoutInCell="1" allowOverlap="1">
            <wp:simplePos x="0" y="0"/>
            <wp:positionH relativeFrom="column">
              <wp:posOffset>4236085</wp:posOffset>
            </wp:positionH>
            <wp:positionV relativeFrom="paragraph">
              <wp:posOffset>428625</wp:posOffset>
            </wp:positionV>
            <wp:extent cx="1936750" cy="2282825"/>
            <wp:effectExtent l="19050" t="0" r="6350" b="0"/>
            <wp:wrapThrough wrapText="bothSides">
              <wp:wrapPolygon edited="0">
                <wp:start x="-212" y="0"/>
                <wp:lineTo x="-212" y="21450"/>
                <wp:lineTo x="21671" y="21450"/>
                <wp:lineTo x="21671" y="0"/>
                <wp:lineTo x="-212" y="0"/>
              </wp:wrapPolygon>
            </wp:wrapThrough>
            <wp:docPr id="90" name="Рисунок 90" descr="http://img0.liveinternet.ru/images/attach/c/2/69/775/69775996_1296030163_1Emma_Watson_by_kri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g0.liveinternet.ru/images/attach/c/2/69/775/69775996_1296030163_1Emma_Watson_by_kribu.jpg"/>
                    <pic:cNvPicPr>
                      <a:picLocks noChangeAspect="1" noChangeArrowheads="1"/>
                    </pic:cNvPicPr>
                  </pic:nvPicPr>
                  <pic:blipFill>
                    <a:blip r:embed="rId56" r:link="rId57">
                      <a:lum bright="-20000" contrast="20000"/>
                    </a:blip>
                    <a:srcRect/>
                    <a:stretch>
                      <a:fillRect/>
                    </a:stretch>
                  </pic:blipFill>
                  <pic:spPr bwMode="auto">
                    <a:xfrm>
                      <a:off x="0" y="0"/>
                      <a:ext cx="1936750" cy="2282825"/>
                    </a:xfrm>
                    <a:prstGeom prst="rect">
                      <a:avLst/>
                    </a:prstGeom>
                    <a:noFill/>
                    <a:ln w="9525">
                      <a:noFill/>
                      <a:miter lim="800000"/>
                      <a:headEnd/>
                      <a:tailEnd/>
                    </a:ln>
                  </pic:spPr>
                </pic:pic>
              </a:graphicData>
            </a:graphic>
          </wp:anchor>
        </w:drawing>
      </w:r>
      <w:r w:rsidR="00DD694A">
        <w:t>После выполнения прорисовок отдельных элементов прически можно приступить к более сложному заданию: прорисовке прически из натуральных волос (рисунок с натуры)</w:t>
      </w:r>
    </w:p>
    <w:p w:rsidR="00DD694A" w:rsidRPr="009704E8" w:rsidRDefault="00170207" w:rsidP="00DD694A">
      <w:pPr>
        <w:pStyle w:val="aa"/>
        <w:tabs>
          <w:tab w:val="left" w:pos="1985"/>
        </w:tabs>
        <w:spacing w:after="0" w:afterAutospacing="0"/>
        <w:contextualSpacing/>
        <w:jc w:val="both"/>
      </w:pPr>
      <w:r>
        <w:rPr>
          <w:noProof/>
        </w:rPr>
        <w:drawing>
          <wp:anchor distT="0" distB="0" distL="114300" distR="114300" simplePos="0" relativeHeight="251691520" behindDoc="1" locked="0" layoutInCell="1" allowOverlap="1">
            <wp:simplePos x="0" y="0"/>
            <wp:positionH relativeFrom="column">
              <wp:posOffset>2407920</wp:posOffset>
            </wp:positionH>
            <wp:positionV relativeFrom="paragraph">
              <wp:posOffset>78105</wp:posOffset>
            </wp:positionV>
            <wp:extent cx="1755140" cy="2277745"/>
            <wp:effectExtent l="19050" t="0" r="0" b="0"/>
            <wp:wrapThrough wrapText="bothSides">
              <wp:wrapPolygon edited="0">
                <wp:start x="-234" y="0"/>
                <wp:lineTo x="-234" y="21498"/>
                <wp:lineTo x="21569" y="21498"/>
                <wp:lineTo x="21569" y="0"/>
                <wp:lineTo x="-234" y="0"/>
              </wp:wrapPolygon>
            </wp:wrapThrough>
            <wp:docPr id="91" name="Рисунок 10" descr="http://board.salle.com.ua/i/6112/61125/229387_201009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board.salle.com.ua/i/6112/61125/229387_2010090239.jpg"/>
                    <pic:cNvPicPr>
                      <a:picLocks noChangeAspect="1" noChangeArrowheads="1"/>
                    </pic:cNvPicPr>
                  </pic:nvPicPr>
                  <pic:blipFill>
                    <a:blip r:embed="rId58"/>
                    <a:srcRect b="2837"/>
                    <a:stretch>
                      <a:fillRect/>
                    </a:stretch>
                  </pic:blipFill>
                  <pic:spPr bwMode="auto">
                    <a:xfrm>
                      <a:off x="0" y="0"/>
                      <a:ext cx="1755140" cy="2277745"/>
                    </a:xfrm>
                    <a:prstGeom prst="rect">
                      <a:avLst/>
                    </a:prstGeom>
                    <a:noFill/>
                    <a:ln w="9525">
                      <a:noFill/>
                      <a:miter lim="800000"/>
                      <a:headEnd/>
                      <a:tailEnd/>
                    </a:ln>
                  </pic:spPr>
                </pic:pic>
              </a:graphicData>
            </a:graphic>
          </wp:anchor>
        </w:drawing>
      </w:r>
      <w:r w:rsidR="00DD694A">
        <w:t>Постановка для рисунка требует хорошего освещения; рисунок следует делать без заднего плана и дополнительных фонов. Моделировку лица натурщицы нужно выполнить мягко, все внимание студентов должно быть сосредоточено на моделировке формы и деталей прически. В рисунке надо отчетливо выделить общие объемы головы и прически и ее детали так, чтобы они не смотрелись самостоятельными элементами, а составляли единое целое со всей массой волос.</w:t>
      </w:r>
    </w:p>
    <w:p w:rsidR="00DD694A" w:rsidRDefault="00170207" w:rsidP="00DD694A">
      <w:pPr>
        <w:pStyle w:val="aa"/>
        <w:numPr>
          <w:ilvl w:val="0"/>
          <w:numId w:val="33"/>
        </w:numPr>
        <w:tabs>
          <w:tab w:val="left" w:pos="851"/>
        </w:tabs>
        <w:spacing w:after="0" w:afterAutospacing="0"/>
        <w:ind w:left="0" w:firstLine="567"/>
        <w:contextualSpacing/>
        <w:jc w:val="both"/>
      </w:pPr>
      <w:r>
        <w:rPr>
          <w:noProof/>
        </w:rPr>
        <w:lastRenderedPageBreak/>
        <w:drawing>
          <wp:anchor distT="0" distB="0" distL="114300" distR="114300" simplePos="0" relativeHeight="251689472" behindDoc="1" locked="0" layoutInCell="1" allowOverlap="1">
            <wp:simplePos x="0" y="0"/>
            <wp:positionH relativeFrom="column">
              <wp:posOffset>4521200</wp:posOffset>
            </wp:positionH>
            <wp:positionV relativeFrom="paragraph">
              <wp:posOffset>38100</wp:posOffset>
            </wp:positionV>
            <wp:extent cx="1739900" cy="2531110"/>
            <wp:effectExtent l="19050" t="0" r="0" b="0"/>
            <wp:wrapThrough wrapText="bothSides">
              <wp:wrapPolygon edited="0">
                <wp:start x="-236" y="0"/>
                <wp:lineTo x="-236" y="21459"/>
                <wp:lineTo x="21521" y="21459"/>
                <wp:lineTo x="21521" y="0"/>
                <wp:lineTo x="-236" y="0"/>
              </wp:wrapPolygon>
            </wp:wrapThrough>
            <wp:docPr id="89" name="Рисунок 9" descr="C:\Users\Администратор\Pictures\img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Администратор\Pictures\img088.jpg"/>
                    <pic:cNvPicPr>
                      <a:picLocks noChangeAspect="1" noChangeArrowheads="1"/>
                    </pic:cNvPicPr>
                  </pic:nvPicPr>
                  <pic:blipFill>
                    <a:blip r:embed="rId59" cstate="print">
                      <a:lum contrast="40000"/>
                    </a:blip>
                    <a:srcRect l="45583" t="58121" r="25116" b="10895"/>
                    <a:stretch>
                      <a:fillRect/>
                    </a:stretch>
                  </pic:blipFill>
                  <pic:spPr bwMode="auto">
                    <a:xfrm>
                      <a:off x="0" y="0"/>
                      <a:ext cx="1739900" cy="2531110"/>
                    </a:xfrm>
                    <a:prstGeom prst="rect">
                      <a:avLst/>
                    </a:prstGeom>
                    <a:noFill/>
                    <a:ln w="9525">
                      <a:noFill/>
                      <a:miter lim="800000"/>
                      <a:headEnd/>
                      <a:tailEnd/>
                    </a:ln>
                  </pic:spPr>
                </pic:pic>
              </a:graphicData>
            </a:graphic>
          </wp:anchor>
        </w:drawing>
      </w:r>
      <w:r w:rsidR="00DD694A">
        <w:t xml:space="preserve">Приступая к работе  по созданию новых моделей, важно проследить, как происходит придумывание, фантазирование не вообще, а на заданную тему, и каким образом достигается результат. Под влиянием окружающей действительности у художника (дизайнера) может возникнуть идея, явно или обобщено представляющая художественный образ. Образом идея является форма, отвечающая замыслу. </w:t>
      </w:r>
    </w:p>
    <w:p w:rsidR="00DD694A" w:rsidRDefault="00DD694A" w:rsidP="00DD694A">
      <w:pPr>
        <w:pStyle w:val="aa"/>
        <w:tabs>
          <w:tab w:val="left" w:pos="567"/>
        </w:tabs>
        <w:spacing w:after="0" w:afterAutospacing="0"/>
        <w:contextualSpacing/>
        <w:jc w:val="both"/>
      </w:pPr>
      <w:r>
        <w:tab/>
        <w:t>Существует определенный план творческого процесса, заключающийся в следующем.</w:t>
      </w:r>
    </w:p>
    <w:p w:rsidR="00DD694A" w:rsidRDefault="00DD694A" w:rsidP="00DD694A">
      <w:pPr>
        <w:pStyle w:val="aa"/>
        <w:numPr>
          <w:ilvl w:val="1"/>
          <w:numId w:val="50"/>
        </w:numPr>
        <w:tabs>
          <w:tab w:val="left" w:pos="851"/>
        </w:tabs>
        <w:spacing w:after="0" w:afterAutospacing="0"/>
        <w:ind w:hanging="873"/>
        <w:contextualSpacing/>
        <w:jc w:val="both"/>
      </w:pPr>
      <w:r>
        <w:t>Возникновение замысла и постановка задачи.</w:t>
      </w:r>
    </w:p>
    <w:p w:rsidR="00DD694A" w:rsidRDefault="00DD694A" w:rsidP="00DD694A">
      <w:pPr>
        <w:pStyle w:val="aa"/>
        <w:numPr>
          <w:ilvl w:val="1"/>
          <w:numId w:val="50"/>
        </w:numPr>
        <w:tabs>
          <w:tab w:val="clear" w:pos="1440"/>
          <w:tab w:val="num" w:pos="0"/>
          <w:tab w:val="left" w:pos="851"/>
        </w:tabs>
        <w:spacing w:after="0" w:afterAutospacing="0"/>
        <w:ind w:left="0" w:firstLine="567"/>
        <w:contextualSpacing/>
        <w:jc w:val="both"/>
      </w:pPr>
      <w:r>
        <w:t>Сбор и накопление материала, определение</w:t>
      </w:r>
      <w:r w:rsidRPr="00DD694A">
        <w:t xml:space="preserve"> </w:t>
      </w:r>
      <w:r>
        <w:t>творческого источника.</w:t>
      </w:r>
    </w:p>
    <w:p w:rsidR="00DD694A" w:rsidRDefault="00DD694A" w:rsidP="00DD694A">
      <w:pPr>
        <w:pStyle w:val="aa"/>
        <w:tabs>
          <w:tab w:val="left" w:pos="851"/>
        </w:tabs>
        <w:spacing w:after="0" w:afterAutospacing="0"/>
        <w:contextualSpacing/>
        <w:jc w:val="both"/>
      </w:pPr>
      <w:r>
        <w:t>Развитие  ассоциативного мышления дизайнера проявляется в преобразовании предметных, абстрактных психологических ассоциаций в графические.</w:t>
      </w:r>
    </w:p>
    <w:p w:rsidR="00DD694A" w:rsidRDefault="00DD694A" w:rsidP="00DD694A">
      <w:pPr>
        <w:pStyle w:val="aa"/>
        <w:tabs>
          <w:tab w:val="left" w:pos="851"/>
        </w:tabs>
        <w:spacing w:after="0" w:afterAutospacing="0"/>
        <w:contextualSpacing/>
        <w:jc w:val="both"/>
      </w:pPr>
      <w:r>
        <w:t>Способность художника (дизайнера) к социативному мышлению является основой творчества, так как любое произведение искусства – это результат ассоциативных представлений о предметах и явлениях реального мира, воссоздаваемых в памяти.</w:t>
      </w:r>
    </w:p>
    <w:p w:rsidR="004812BE" w:rsidRPr="00DD694A" w:rsidRDefault="004812BE" w:rsidP="00C96F64">
      <w:pPr>
        <w:pStyle w:val="aa"/>
        <w:spacing w:after="0" w:afterAutospacing="0"/>
        <w:contextualSpacing/>
        <w:jc w:val="both"/>
        <w:rPr>
          <w:b/>
          <w:lang w:val="en-US"/>
        </w:rPr>
      </w:pPr>
    </w:p>
    <w:p w:rsidR="00902B7F" w:rsidRPr="00165E92" w:rsidRDefault="00902B7F" w:rsidP="00C96F64">
      <w:pPr>
        <w:pStyle w:val="aa"/>
        <w:spacing w:after="0" w:afterAutospacing="0"/>
        <w:contextualSpacing/>
        <w:jc w:val="both"/>
        <w:rPr>
          <w:b/>
        </w:rPr>
      </w:pPr>
      <w:r w:rsidRPr="00165E92">
        <w:rPr>
          <w:b/>
        </w:rPr>
        <w:t>Умения,</w:t>
      </w:r>
      <w:r w:rsidR="008909A1" w:rsidRPr="00165E92">
        <w:rPr>
          <w:b/>
        </w:rPr>
        <w:t xml:space="preserve"> сформированные у студента</w:t>
      </w:r>
      <w:r w:rsidRPr="00165E92">
        <w:rPr>
          <w:b/>
        </w:rPr>
        <w:t xml:space="preserve"> после изучения раздела 1:</w:t>
      </w:r>
    </w:p>
    <w:p w:rsidR="006A26D7" w:rsidRPr="00A33192" w:rsidRDefault="00A33192" w:rsidP="00C96F64">
      <w:pPr>
        <w:pStyle w:val="af3"/>
        <w:rPr>
          <w:sz w:val="24"/>
          <w:szCs w:val="24"/>
        </w:rPr>
      </w:pPr>
      <w:r>
        <w:rPr>
          <w:sz w:val="24"/>
          <w:szCs w:val="24"/>
        </w:rPr>
        <w:t xml:space="preserve">- </w:t>
      </w:r>
      <w:r w:rsidRPr="00801C35">
        <w:rPr>
          <w:sz w:val="24"/>
          <w:szCs w:val="24"/>
        </w:rPr>
        <w:t>правильности  определения места расположения и направлени</w:t>
      </w:r>
      <w:r>
        <w:rPr>
          <w:sz w:val="24"/>
          <w:szCs w:val="24"/>
        </w:rPr>
        <w:t>я линии глаз, носа, рта, бровей</w:t>
      </w:r>
      <w:r w:rsidR="006A26D7" w:rsidRPr="00A33192">
        <w:rPr>
          <w:sz w:val="24"/>
          <w:szCs w:val="24"/>
        </w:rPr>
        <w:t xml:space="preserve">; </w:t>
      </w:r>
    </w:p>
    <w:p w:rsidR="00A33192" w:rsidRDefault="00A33192" w:rsidP="00C96F64">
      <w:pPr>
        <w:pStyle w:val="af3"/>
        <w:rPr>
          <w:sz w:val="24"/>
          <w:szCs w:val="24"/>
        </w:rPr>
      </w:pPr>
      <w:r>
        <w:rPr>
          <w:sz w:val="24"/>
          <w:szCs w:val="24"/>
        </w:rPr>
        <w:t xml:space="preserve">- </w:t>
      </w:r>
      <w:r w:rsidRPr="00801C35">
        <w:rPr>
          <w:sz w:val="24"/>
          <w:szCs w:val="24"/>
        </w:rPr>
        <w:t xml:space="preserve">правильности </w:t>
      </w:r>
      <w:r>
        <w:rPr>
          <w:sz w:val="24"/>
          <w:szCs w:val="24"/>
        </w:rPr>
        <w:t>передачи фактуры</w:t>
      </w:r>
      <w:r w:rsidRPr="00801C35">
        <w:rPr>
          <w:sz w:val="24"/>
          <w:szCs w:val="24"/>
        </w:rPr>
        <w:t xml:space="preserve"> </w:t>
      </w:r>
      <w:r>
        <w:rPr>
          <w:sz w:val="24"/>
          <w:szCs w:val="24"/>
        </w:rPr>
        <w:t xml:space="preserve">и формы волос; </w:t>
      </w:r>
    </w:p>
    <w:p w:rsidR="00A33192" w:rsidRPr="00801C35" w:rsidRDefault="00A33192" w:rsidP="00C96F64">
      <w:pPr>
        <w:pStyle w:val="af3"/>
        <w:rPr>
          <w:sz w:val="24"/>
          <w:szCs w:val="24"/>
        </w:rPr>
      </w:pPr>
      <w:r>
        <w:rPr>
          <w:sz w:val="24"/>
          <w:szCs w:val="24"/>
        </w:rPr>
        <w:t xml:space="preserve">- </w:t>
      </w:r>
      <w:r w:rsidRPr="00801C35">
        <w:rPr>
          <w:sz w:val="24"/>
          <w:szCs w:val="24"/>
        </w:rPr>
        <w:t>приемо</w:t>
      </w:r>
      <w:r>
        <w:rPr>
          <w:sz w:val="24"/>
          <w:szCs w:val="24"/>
        </w:rPr>
        <w:t>в  передачи светотени и блеска на прядях волос;</w:t>
      </w:r>
    </w:p>
    <w:p w:rsidR="006A26D7" w:rsidRDefault="00A33192" w:rsidP="00C96F64">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Pr="00A33192">
        <w:rPr>
          <w:rFonts w:ascii="Times New Roman" w:hAnsi="Times New Roman"/>
          <w:sz w:val="24"/>
          <w:szCs w:val="24"/>
        </w:rPr>
        <w:t>выполнение  прорисовки женских причесок и их элементов в тоне: волны, косы, проборов, локонов</w:t>
      </w:r>
      <w:r w:rsidR="006A26D7" w:rsidRPr="00A33192">
        <w:rPr>
          <w:rFonts w:ascii="Times New Roman" w:hAnsi="Times New Roman"/>
          <w:sz w:val="24"/>
          <w:szCs w:val="24"/>
        </w:rPr>
        <w:t>;</w:t>
      </w:r>
    </w:p>
    <w:p w:rsidR="00A33192" w:rsidRPr="00A33192" w:rsidRDefault="00A33192" w:rsidP="00C96F64">
      <w:pPr>
        <w:pStyle w:val="a3"/>
        <w:spacing w:after="0" w:line="240" w:lineRule="auto"/>
        <w:ind w:left="0"/>
        <w:jc w:val="both"/>
        <w:rPr>
          <w:rFonts w:ascii="Times New Roman" w:hAnsi="Times New Roman"/>
          <w:sz w:val="24"/>
          <w:szCs w:val="24"/>
        </w:rPr>
      </w:pPr>
      <w:r>
        <w:rPr>
          <w:rFonts w:ascii="Times New Roman" w:hAnsi="Times New Roman"/>
          <w:sz w:val="24"/>
          <w:szCs w:val="24"/>
        </w:rPr>
        <w:t xml:space="preserve">- </w:t>
      </w:r>
      <w:r w:rsidRPr="00A33192">
        <w:rPr>
          <w:rFonts w:ascii="Times New Roman" w:hAnsi="Times New Roman"/>
          <w:sz w:val="24"/>
          <w:szCs w:val="24"/>
        </w:rPr>
        <w:t>выполнения</w:t>
      </w:r>
      <w:r w:rsidRPr="00A33192">
        <w:rPr>
          <w:rFonts w:ascii="Times New Roman" w:hAnsi="Times New Roman"/>
        </w:rPr>
        <w:t xml:space="preserve"> </w:t>
      </w:r>
      <w:r w:rsidRPr="00A33192">
        <w:rPr>
          <w:rFonts w:ascii="Times New Roman" w:hAnsi="Times New Roman"/>
          <w:sz w:val="24"/>
          <w:szCs w:val="24"/>
        </w:rPr>
        <w:t>рисунков современных стрижек и причесок согласно направлению моды</w:t>
      </w:r>
      <w:r w:rsidR="00B045AC">
        <w:rPr>
          <w:rFonts w:ascii="Times New Roman" w:hAnsi="Times New Roman"/>
          <w:sz w:val="24"/>
          <w:szCs w:val="24"/>
        </w:rPr>
        <w:t>.</w:t>
      </w:r>
    </w:p>
    <w:p w:rsidR="00902B7F" w:rsidRPr="00165E92" w:rsidRDefault="00902B7F" w:rsidP="00C96F64">
      <w:pPr>
        <w:pStyle w:val="aa"/>
        <w:spacing w:after="0" w:afterAutospacing="0"/>
        <w:contextualSpacing/>
        <w:jc w:val="center"/>
        <w:rPr>
          <w:b/>
        </w:rPr>
      </w:pPr>
      <w:r w:rsidRPr="00165E92">
        <w:rPr>
          <w:b/>
        </w:rPr>
        <w:t xml:space="preserve">КОНТРОЛЬ И ОЦЕНКА РЕЗУЛЬТАТОВ </w:t>
      </w:r>
    </w:p>
    <w:p w:rsidR="00902B7F" w:rsidRPr="00165E92" w:rsidRDefault="00902B7F" w:rsidP="00C96F64">
      <w:pPr>
        <w:pStyle w:val="aa"/>
        <w:spacing w:after="0" w:afterAutospacing="0"/>
        <w:contextualSpacing/>
        <w:jc w:val="center"/>
        <w:rPr>
          <w:b/>
        </w:rPr>
      </w:pPr>
      <w:r w:rsidRPr="00165E92">
        <w:rPr>
          <w:b/>
        </w:rPr>
        <w:t>ОСВОЕНИЯ ДИСЦИПЛИНЫ</w:t>
      </w:r>
    </w:p>
    <w:p w:rsidR="00902B7F" w:rsidRPr="00165E92" w:rsidRDefault="00902B7F" w:rsidP="00C96F64">
      <w:pPr>
        <w:pStyle w:val="aa"/>
        <w:spacing w:after="0" w:afterAutospacing="0"/>
        <w:contextualSpacing/>
        <w:jc w:val="center"/>
        <w:rPr>
          <w:b/>
        </w:rPr>
      </w:pPr>
    </w:p>
    <w:p w:rsidR="00902B7F" w:rsidRDefault="00902B7F" w:rsidP="00C96F64">
      <w:pPr>
        <w:pStyle w:val="aa"/>
        <w:spacing w:after="0" w:afterAutospacing="0" w:line="360" w:lineRule="auto"/>
        <w:contextualSpacing/>
        <w:jc w:val="both"/>
        <w:rPr>
          <w:b/>
        </w:rPr>
      </w:pPr>
      <w:r w:rsidRPr="00165E92">
        <w:rPr>
          <w:b/>
        </w:rPr>
        <w:t>Текущий контроль</w:t>
      </w: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Контрольные вопросы для проведения срезовых работ</w:t>
      </w:r>
    </w:p>
    <w:p w:rsidR="00B045AC" w:rsidRPr="00B045AC" w:rsidRDefault="00B045AC" w:rsidP="00C96F64">
      <w:pPr>
        <w:spacing w:after="0"/>
        <w:jc w:val="center"/>
        <w:rPr>
          <w:rFonts w:ascii="Times New Roman" w:hAnsi="Times New Roman"/>
          <w:sz w:val="24"/>
          <w:szCs w:val="24"/>
        </w:rPr>
      </w:pPr>
      <w:r w:rsidRPr="00B045AC">
        <w:rPr>
          <w:rFonts w:ascii="Times New Roman" w:hAnsi="Times New Roman"/>
          <w:b/>
          <w:sz w:val="24"/>
          <w:szCs w:val="24"/>
        </w:rPr>
        <w:t>ОП.03</w:t>
      </w:r>
      <w:r>
        <w:rPr>
          <w:rFonts w:ascii="Times New Roman" w:hAnsi="Times New Roman"/>
          <w:b/>
          <w:sz w:val="24"/>
          <w:szCs w:val="24"/>
        </w:rPr>
        <w:t xml:space="preserve"> </w:t>
      </w:r>
      <w:r w:rsidRPr="00B045AC">
        <w:rPr>
          <w:rFonts w:ascii="Times New Roman" w:hAnsi="Times New Roman"/>
          <w:b/>
          <w:sz w:val="24"/>
          <w:szCs w:val="24"/>
        </w:rPr>
        <w:t>«Специальный рисунок»</w:t>
      </w:r>
      <w:r w:rsidRPr="00B045AC">
        <w:rPr>
          <w:rFonts w:ascii="Times New Roman" w:hAnsi="Times New Roman"/>
          <w:sz w:val="24"/>
          <w:szCs w:val="24"/>
        </w:rPr>
        <w:t xml:space="preserve">                       </w:t>
      </w:r>
    </w:p>
    <w:p w:rsidR="00B045AC" w:rsidRPr="00B045AC" w:rsidRDefault="00B045AC" w:rsidP="00C96F64">
      <w:pPr>
        <w:spacing w:after="0"/>
        <w:jc w:val="center"/>
        <w:rPr>
          <w:rFonts w:ascii="Times New Roman" w:hAnsi="Times New Roman"/>
          <w:sz w:val="24"/>
          <w:szCs w:val="24"/>
          <w:u w:val="single"/>
        </w:rPr>
      </w:pPr>
      <w:r>
        <w:rPr>
          <w:rFonts w:ascii="Times New Roman" w:hAnsi="Times New Roman"/>
          <w:sz w:val="24"/>
          <w:szCs w:val="24"/>
        </w:rPr>
        <w:t>Профессия</w:t>
      </w:r>
      <w:r w:rsidRPr="00B045AC">
        <w:rPr>
          <w:rFonts w:ascii="Times New Roman" w:hAnsi="Times New Roman"/>
          <w:sz w:val="24"/>
          <w:szCs w:val="24"/>
        </w:rPr>
        <w:t xml:space="preserve"> </w:t>
      </w:r>
      <w:r w:rsidRPr="00B045AC">
        <w:rPr>
          <w:rFonts w:ascii="Times New Roman" w:hAnsi="Times New Roman"/>
          <w:sz w:val="24"/>
          <w:szCs w:val="24"/>
          <w:u w:val="single"/>
        </w:rPr>
        <w:t>«Парикмахер»</w:t>
      </w:r>
    </w:p>
    <w:p w:rsidR="00B045AC" w:rsidRPr="00B045AC" w:rsidRDefault="00B045AC" w:rsidP="00C96F64">
      <w:pPr>
        <w:spacing w:after="0"/>
        <w:jc w:val="center"/>
        <w:rPr>
          <w:rFonts w:ascii="Times New Roman" w:hAnsi="Times New Roman"/>
          <w:sz w:val="24"/>
          <w:szCs w:val="24"/>
        </w:rPr>
      </w:pPr>
    </w:p>
    <w:p w:rsidR="00B045AC" w:rsidRPr="00B045AC" w:rsidRDefault="00B045AC" w:rsidP="00C96F64">
      <w:pPr>
        <w:autoSpaceDE w:val="0"/>
        <w:autoSpaceDN w:val="0"/>
        <w:adjustRightInd w:val="0"/>
        <w:spacing w:after="0"/>
        <w:jc w:val="both"/>
        <w:rPr>
          <w:rFonts w:ascii="Times New Roman" w:hAnsi="Times New Roman"/>
          <w:sz w:val="24"/>
          <w:szCs w:val="24"/>
        </w:rPr>
      </w:pPr>
      <w:r w:rsidRPr="00B045AC">
        <w:rPr>
          <w:rFonts w:ascii="Times New Roman" w:hAnsi="Times New Roman"/>
          <w:sz w:val="24"/>
          <w:szCs w:val="24"/>
        </w:rPr>
        <w:t xml:space="preserve">ПК 1.1. Выполнять подготовительные </w:t>
      </w:r>
      <w:r>
        <w:rPr>
          <w:rFonts w:ascii="Times New Roman" w:hAnsi="Times New Roman"/>
          <w:sz w:val="24"/>
          <w:szCs w:val="24"/>
        </w:rPr>
        <w:t>работы по обслуживанию клиентов</w:t>
      </w:r>
    </w:p>
    <w:p w:rsidR="00B045AC" w:rsidRPr="00B045AC" w:rsidRDefault="00B045AC" w:rsidP="00C96F64">
      <w:pPr>
        <w:autoSpaceDE w:val="0"/>
        <w:autoSpaceDN w:val="0"/>
        <w:adjustRightInd w:val="0"/>
        <w:spacing w:after="0"/>
        <w:jc w:val="both"/>
        <w:rPr>
          <w:rFonts w:ascii="Times New Roman" w:hAnsi="Times New Roman"/>
          <w:sz w:val="24"/>
          <w:szCs w:val="24"/>
        </w:rPr>
      </w:pPr>
      <w:r w:rsidRPr="00B045AC">
        <w:rPr>
          <w:rFonts w:ascii="Times New Roman" w:hAnsi="Times New Roman"/>
          <w:sz w:val="24"/>
          <w:szCs w:val="24"/>
        </w:rPr>
        <w:t>ПК 1.2. Выполнять мытье и пр</w:t>
      </w:r>
      <w:r>
        <w:rPr>
          <w:rFonts w:ascii="Times New Roman" w:hAnsi="Times New Roman"/>
          <w:sz w:val="24"/>
          <w:szCs w:val="24"/>
        </w:rPr>
        <w:t>офилактический уход за волосами</w:t>
      </w:r>
    </w:p>
    <w:p w:rsidR="00B045AC" w:rsidRPr="00B045AC" w:rsidRDefault="00B045AC" w:rsidP="00C96F64">
      <w:pPr>
        <w:autoSpaceDE w:val="0"/>
        <w:autoSpaceDN w:val="0"/>
        <w:adjustRightInd w:val="0"/>
        <w:spacing w:after="0"/>
        <w:jc w:val="both"/>
        <w:rPr>
          <w:rFonts w:ascii="Times New Roman" w:hAnsi="Times New Roman"/>
          <w:sz w:val="24"/>
          <w:szCs w:val="24"/>
        </w:rPr>
      </w:pPr>
      <w:r w:rsidRPr="00B045AC">
        <w:rPr>
          <w:rFonts w:ascii="Times New Roman" w:hAnsi="Times New Roman"/>
          <w:sz w:val="24"/>
          <w:szCs w:val="24"/>
        </w:rPr>
        <w:t>ПК 1.3. Выполнять классические и салонные стри</w:t>
      </w:r>
      <w:r>
        <w:rPr>
          <w:rFonts w:ascii="Times New Roman" w:hAnsi="Times New Roman"/>
          <w:sz w:val="24"/>
          <w:szCs w:val="24"/>
        </w:rPr>
        <w:t>жки (женские, мужские)</w:t>
      </w:r>
    </w:p>
    <w:p w:rsidR="00B045AC" w:rsidRPr="00B045AC" w:rsidRDefault="00B045AC" w:rsidP="00C96F64">
      <w:pPr>
        <w:autoSpaceDE w:val="0"/>
        <w:autoSpaceDN w:val="0"/>
        <w:adjustRightInd w:val="0"/>
        <w:spacing w:after="0"/>
        <w:jc w:val="both"/>
        <w:rPr>
          <w:rFonts w:ascii="Times New Roman" w:hAnsi="Times New Roman"/>
          <w:sz w:val="24"/>
          <w:szCs w:val="24"/>
        </w:rPr>
      </w:pPr>
      <w:r w:rsidRPr="00B045AC">
        <w:rPr>
          <w:rFonts w:ascii="Times New Roman" w:hAnsi="Times New Roman"/>
          <w:sz w:val="24"/>
          <w:szCs w:val="24"/>
        </w:rPr>
        <w:t>П</w:t>
      </w:r>
      <w:r>
        <w:rPr>
          <w:rFonts w:ascii="Times New Roman" w:hAnsi="Times New Roman"/>
          <w:sz w:val="24"/>
          <w:szCs w:val="24"/>
        </w:rPr>
        <w:t>К 1.4. Выполнение укладки волос</w:t>
      </w:r>
    </w:p>
    <w:p w:rsidR="00B045AC" w:rsidRPr="00B045AC" w:rsidRDefault="00B045AC" w:rsidP="00C96F64">
      <w:pPr>
        <w:autoSpaceDE w:val="0"/>
        <w:autoSpaceDN w:val="0"/>
        <w:adjustRightInd w:val="0"/>
        <w:spacing w:after="0"/>
        <w:jc w:val="both"/>
        <w:rPr>
          <w:rFonts w:ascii="Times New Roman" w:hAnsi="Times New Roman"/>
          <w:sz w:val="24"/>
          <w:szCs w:val="24"/>
        </w:rPr>
      </w:pPr>
      <w:r w:rsidRPr="00B045AC">
        <w:rPr>
          <w:rFonts w:ascii="Times New Roman" w:hAnsi="Times New Roman"/>
          <w:sz w:val="24"/>
          <w:szCs w:val="24"/>
        </w:rPr>
        <w:t xml:space="preserve">ПК 1.5. Выполнять бритье и </w:t>
      </w:r>
      <w:r>
        <w:rPr>
          <w:rFonts w:ascii="Times New Roman" w:hAnsi="Times New Roman"/>
          <w:sz w:val="24"/>
          <w:szCs w:val="24"/>
        </w:rPr>
        <w:t>стрижку усов, бороды, бакенбард</w:t>
      </w:r>
    </w:p>
    <w:p w:rsidR="00B045AC" w:rsidRPr="00B045AC" w:rsidRDefault="00B045AC" w:rsidP="00C96F64">
      <w:pPr>
        <w:autoSpaceDE w:val="0"/>
        <w:autoSpaceDN w:val="0"/>
        <w:adjustRightInd w:val="0"/>
        <w:spacing w:after="0"/>
        <w:jc w:val="both"/>
        <w:rPr>
          <w:rFonts w:ascii="Times New Roman" w:hAnsi="Times New Roman"/>
          <w:sz w:val="24"/>
          <w:szCs w:val="24"/>
        </w:rPr>
      </w:pPr>
      <w:r w:rsidRPr="00B045AC">
        <w:rPr>
          <w:rFonts w:ascii="Times New Roman" w:hAnsi="Times New Roman"/>
          <w:sz w:val="24"/>
          <w:szCs w:val="24"/>
        </w:rPr>
        <w:t>ПК 1.6. Выполнять заключительные работы по обслуживанию клиентов</w:t>
      </w:r>
    </w:p>
    <w:p w:rsidR="00B045AC" w:rsidRPr="00B045AC" w:rsidRDefault="00B045AC" w:rsidP="00C96F64">
      <w:pPr>
        <w:autoSpaceDE w:val="0"/>
        <w:autoSpaceDN w:val="0"/>
        <w:adjustRightInd w:val="0"/>
        <w:spacing w:after="0"/>
        <w:jc w:val="both"/>
        <w:rPr>
          <w:rFonts w:ascii="Times New Roman" w:hAnsi="Times New Roman"/>
          <w:sz w:val="24"/>
          <w:szCs w:val="24"/>
        </w:rPr>
      </w:pPr>
      <w:r w:rsidRPr="00B045AC">
        <w:rPr>
          <w:rFonts w:ascii="Times New Roman" w:hAnsi="Times New Roman"/>
          <w:sz w:val="24"/>
          <w:szCs w:val="24"/>
        </w:rPr>
        <w:t>ПК 2.1.</w:t>
      </w:r>
      <w:r w:rsidRPr="00B045AC">
        <w:rPr>
          <w:rFonts w:ascii="Times New Roman" w:hAnsi="Times New Roman"/>
          <w:color w:val="000000"/>
          <w:sz w:val="24"/>
          <w:szCs w:val="24"/>
        </w:rPr>
        <w:t>Выполнять подготовительные работы по обслуживанию клиентов</w:t>
      </w:r>
    </w:p>
    <w:p w:rsidR="00B045AC" w:rsidRPr="00B045AC" w:rsidRDefault="00B045AC" w:rsidP="00C96F64">
      <w:pPr>
        <w:shd w:val="clear" w:color="auto" w:fill="FFFFFF"/>
        <w:spacing w:before="5" w:after="0" w:line="322" w:lineRule="exact"/>
        <w:jc w:val="both"/>
        <w:rPr>
          <w:rFonts w:ascii="Times New Roman" w:hAnsi="Times New Roman"/>
          <w:color w:val="000000"/>
          <w:sz w:val="24"/>
          <w:szCs w:val="24"/>
        </w:rPr>
      </w:pPr>
      <w:r w:rsidRPr="00B045AC">
        <w:rPr>
          <w:rFonts w:ascii="Times New Roman" w:hAnsi="Times New Roman"/>
          <w:color w:val="000000"/>
          <w:sz w:val="24"/>
          <w:szCs w:val="24"/>
        </w:rPr>
        <w:t>ПК 2.2. Выполнять химические завивки волос различными способами</w:t>
      </w:r>
    </w:p>
    <w:p w:rsidR="00B045AC" w:rsidRPr="00B045AC" w:rsidRDefault="00B045AC" w:rsidP="00C96F64">
      <w:pPr>
        <w:shd w:val="clear" w:color="auto" w:fill="FFFFFF"/>
        <w:spacing w:after="0" w:line="322" w:lineRule="exact"/>
        <w:ind w:right="5"/>
        <w:jc w:val="both"/>
        <w:rPr>
          <w:rFonts w:ascii="Times New Roman" w:hAnsi="Times New Roman"/>
          <w:color w:val="000000"/>
          <w:sz w:val="24"/>
          <w:szCs w:val="24"/>
        </w:rPr>
      </w:pPr>
      <w:r w:rsidRPr="00B045AC">
        <w:rPr>
          <w:rFonts w:ascii="Times New Roman" w:hAnsi="Times New Roman"/>
          <w:color w:val="000000"/>
          <w:sz w:val="24"/>
          <w:szCs w:val="24"/>
        </w:rPr>
        <w:t>ПК 2.3. Выполнять заключительные работы по обслуживанию клиентов</w:t>
      </w:r>
    </w:p>
    <w:p w:rsidR="00B045AC" w:rsidRPr="00B045AC" w:rsidRDefault="00B045AC" w:rsidP="00C96F64">
      <w:pPr>
        <w:shd w:val="clear" w:color="auto" w:fill="FFFFFF"/>
        <w:spacing w:after="0" w:line="322" w:lineRule="exact"/>
        <w:ind w:right="5"/>
        <w:jc w:val="both"/>
        <w:rPr>
          <w:rFonts w:ascii="Times New Roman" w:hAnsi="Times New Roman"/>
          <w:sz w:val="24"/>
          <w:szCs w:val="24"/>
        </w:rPr>
      </w:pPr>
      <w:r w:rsidRPr="00B045AC">
        <w:rPr>
          <w:rFonts w:ascii="Times New Roman" w:hAnsi="Times New Roman"/>
          <w:color w:val="000000"/>
          <w:sz w:val="24"/>
          <w:szCs w:val="24"/>
        </w:rPr>
        <w:t>ПК 3.1. Выполнять подготовительные работы по обслуживанию клиентов</w:t>
      </w:r>
    </w:p>
    <w:p w:rsidR="00B045AC" w:rsidRPr="00B045AC" w:rsidRDefault="00B045AC" w:rsidP="00C96F64">
      <w:pPr>
        <w:shd w:val="clear" w:color="auto" w:fill="FFFFFF"/>
        <w:spacing w:after="0" w:line="322" w:lineRule="exact"/>
        <w:rPr>
          <w:rFonts w:ascii="Times New Roman" w:hAnsi="Times New Roman"/>
          <w:sz w:val="24"/>
          <w:szCs w:val="24"/>
        </w:rPr>
      </w:pPr>
      <w:r w:rsidRPr="00B045AC">
        <w:rPr>
          <w:rFonts w:ascii="Times New Roman" w:hAnsi="Times New Roman"/>
          <w:color w:val="000000"/>
          <w:sz w:val="24"/>
          <w:szCs w:val="24"/>
        </w:rPr>
        <w:t>ПК 3.2. Выполнять окрашивание и обесцвечивание волос</w:t>
      </w:r>
    </w:p>
    <w:p w:rsidR="00B045AC" w:rsidRPr="00B045AC" w:rsidRDefault="00B045AC" w:rsidP="00C96F64">
      <w:pPr>
        <w:shd w:val="clear" w:color="auto" w:fill="FFFFFF"/>
        <w:spacing w:after="0" w:line="322" w:lineRule="exact"/>
        <w:rPr>
          <w:rFonts w:ascii="Times New Roman" w:hAnsi="Times New Roman"/>
          <w:sz w:val="24"/>
          <w:szCs w:val="24"/>
        </w:rPr>
      </w:pPr>
      <w:r w:rsidRPr="00B045AC">
        <w:rPr>
          <w:rFonts w:ascii="Times New Roman" w:hAnsi="Times New Roman"/>
          <w:color w:val="000000"/>
          <w:spacing w:val="-1"/>
          <w:sz w:val="24"/>
          <w:szCs w:val="24"/>
        </w:rPr>
        <w:t>ПК 3.3. Выполнять колорирование волос</w:t>
      </w:r>
    </w:p>
    <w:p w:rsidR="00B045AC" w:rsidRPr="00B045AC" w:rsidRDefault="00B045AC" w:rsidP="00C96F64">
      <w:pPr>
        <w:shd w:val="clear" w:color="auto" w:fill="FFFFFF"/>
        <w:spacing w:after="0" w:line="322" w:lineRule="exact"/>
        <w:ind w:right="10"/>
        <w:jc w:val="both"/>
        <w:rPr>
          <w:rFonts w:ascii="Times New Roman" w:hAnsi="Times New Roman"/>
          <w:color w:val="000000"/>
          <w:sz w:val="24"/>
          <w:szCs w:val="24"/>
        </w:rPr>
      </w:pPr>
      <w:r w:rsidRPr="00B045AC">
        <w:rPr>
          <w:rFonts w:ascii="Times New Roman" w:hAnsi="Times New Roman"/>
          <w:color w:val="000000"/>
          <w:sz w:val="24"/>
          <w:szCs w:val="24"/>
        </w:rPr>
        <w:t>ПК 3.4. Выполнять заключительные работы по обслуживанию клиентов</w:t>
      </w:r>
    </w:p>
    <w:p w:rsidR="00B045AC" w:rsidRPr="00B045AC" w:rsidRDefault="00B045AC" w:rsidP="00C96F64">
      <w:pPr>
        <w:shd w:val="clear" w:color="auto" w:fill="FFFFFF"/>
        <w:spacing w:after="0" w:line="307" w:lineRule="exact"/>
        <w:ind w:right="77"/>
        <w:rPr>
          <w:rFonts w:ascii="Times New Roman" w:hAnsi="Times New Roman"/>
          <w:color w:val="000000"/>
          <w:sz w:val="24"/>
          <w:szCs w:val="24"/>
        </w:rPr>
      </w:pPr>
      <w:r w:rsidRPr="00B045AC">
        <w:rPr>
          <w:rFonts w:ascii="Times New Roman" w:hAnsi="Times New Roman"/>
          <w:sz w:val="24"/>
          <w:szCs w:val="24"/>
        </w:rPr>
        <w:t xml:space="preserve">ПК 1.1. </w:t>
      </w:r>
      <w:r w:rsidRPr="00B045AC">
        <w:rPr>
          <w:rFonts w:ascii="Times New Roman" w:hAnsi="Times New Roman"/>
          <w:color w:val="000000"/>
          <w:sz w:val="24"/>
          <w:szCs w:val="24"/>
        </w:rPr>
        <w:t xml:space="preserve">Выполнять подготовительные </w:t>
      </w:r>
      <w:r>
        <w:rPr>
          <w:rFonts w:ascii="Times New Roman" w:hAnsi="Times New Roman"/>
          <w:color w:val="000000"/>
          <w:sz w:val="24"/>
          <w:szCs w:val="24"/>
        </w:rPr>
        <w:t>работы по обслуживанию клиентов</w:t>
      </w:r>
    </w:p>
    <w:p w:rsidR="00B045AC" w:rsidRPr="00B045AC" w:rsidRDefault="00B045AC" w:rsidP="00C96F64">
      <w:pPr>
        <w:shd w:val="clear" w:color="auto" w:fill="FFFFFF"/>
        <w:spacing w:before="14" w:after="0" w:line="317" w:lineRule="exact"/>
        <w:rPr>
          <w:rFonts w:ascii="Times New Roman" w:hAnsi="Times New Roman"/>
          <w:sz w:val="24"/>
          <w:szCs w:val="24"/>
        </w:rPr>
      </w:pPr>
      <w:r w:rsidRPr="00B045AC">
        <w:rPr>
          <w:rFonts w:ascii="Times New Roman" w:hAnsi="Times New Roman"/>
          <w:color w:val="000000"/>
          <w:spacing w:val="-1"/>
          <w:sz w:val="24"/>
          <w:szCs w:val="24"/>
        </w:rPr>
        <w:lastRenderedPageBreak/>
        <w:t>ПК 1.2. Выполнять прически с моделирующими элементами</w:t>
      </w:r>
    </w:p>
    <w:p w:rsidR="00B045AC" w:rsidRPr="00B045AC" w:rsidRDefault="00B045AC" w:rsidP="00C96F64">
      <w:pPr>
        <w:shd w:val="clear" w:color="auto" w:fill="FFFFFF"/>
        <w:spacing w:before="14" w:after="0" w:line="317" w:lineRule="exact"/>
        <w:rPr>
          <w:rFonts w:ascii="Times New Roman" w:hAnsi="Times New Roman"/>
          <w:sz w:val="24"/>
          <w:szCs w:val="24"/>
        </w:rPr>
      </w:pPr>
      <w:r w:rsidRPr="00B045AC">
        <w:rPr>
          <w:rFonts w:ascii="Times New Roman" w:hAnsi="Times New Roman"/>
          <w:color w:val="000000"/>
          <w:sz w:val="24"/>
          <w:szCs w:val="24"/>
        </w:rPr>
        <w:t>ПК 1.3. Выполнять заключительные работы по обслуживанию клиентов</w:t>
      </w: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1. Задание с выбором правильного ответа:</w:t>
      </w: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1. Система средств и приёмов, с помощью которых реализуется зрительный образ на плоском листе бумаги, называется ……………….</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а) композиция рисунка</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б) техника рисунка</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в) эскиз рисунка</w:t>
      </w:r>
    </w:p>
    <w:p w:rsidR="00B045AC" w:rsidRPr="00B045AC" w:rsidRDefault="00B045AC" w:rsidP="00C96F64">
      <w:pPr>
        <w:spacing w:after="0"/>
        <w:rPr>
          <w:rFonts w:ascii="Times New Roman" w:hAnsi="Times New Roman"/>
          <w:i/>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2. На сколько равных пропорций делят рисунок головы человека:</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а) 4</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б) 3</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 xml:space="preserve">в) 2 </w:t>
      </w:r>
    </w:p>
    <w:p w:rsidR="00B045AC" w:rsidRPr="00B045AC" w:rsidRDefault="00B045AC" w:rsidP="00C96F64">
      <w:pPr>
        <w:spacing w:after="0"/>
        <w:rPr>
          <w:rFonts w:ascii="Times New Roman" w:hAnsi="Times New Roman"/>
          <w:i/>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3. Как правильно изображается на рисунке ушная раковина.</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а) от линии бровей до линии основания носа</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б) от линии зрачков до висков</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в) от линии глаз до линии губ</w:t>
      </w:r>
    </w:p>
    <w:p w:rsidR="00B045AC" w:rsidRPr="00B045AC" w:rsidRDefault="00B045AC" w:rsidP="00C96F64">
      <w:pPr>
        <w:spacing w:after="0"/>
        <w:rPr>
          <w:rFonts w:ascii="Times New Roman" w:hAnsi="Times New Roman"/>
          <w:i/>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4. На какой бумаге работают пером и карандашом.</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а) с мелкозернистой, рыхлой, ворсистой поверхностью</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б)на плотной, белой с гладкой и шероховатой поверхностью</w:t>
      </w:r>
    </w:p>
    <w:p w:rsidR="00B045AC" w:rsidRDefault="00B045AC" w:rsidP="00C96F64">
      <w:pPr>
        <w:spacing w:after="0"/>
        <w:rPr>
          <w:rFonts w:ascii="Times New Roman" w:hAnsi="Times New Roman"/>
          <w:i/>
          <w:sz w:val="24"/>
          <w:szCs w:val="24"/>
        </w:rPr>
      </w:pPr>
      <w:r w:rsidRPr="00B045AC">
        <w:rPr>
          <w:rFonts w:ascii="Times New Roman" w:hAnsi="Times New Roman"/>
          <w:i/>
          <w:sz w:val="24"/>
          <w:szCs w:val="24"/>
        </w:rPr>
        <w:t>в) рыхлая и недостаточно проклеенная</w:t>
      </w:r>
    </w:p>
    <w:p w:rsidR="00B045AC" w:rsidRPr="00B045AC" w:rsidRDefault="00B045AC" w:rsidP="00C96F64">
      <w:pPr>
        <w:spacing w:after="0"/>
        <w:rPr>
          <w:rFonts w:ascii="Times New Roman" w:hAnsi="Times New Roman"/>
          <w:i/>
          <w:sz w:val="24"/>
          <w:szCs w:val="24"/>
        </w:rPr>
      </w:pPr>
    </w:p>
    <w:p w:rsid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2. Задание с выбором нескольких правильных ответов:</w:t>
      </w: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5. Для рисования применяют простой карандаш, графит которого должен быть ………….</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а) ТМ</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б) Т</w:t>
      </w:r>
    </w:p>
    <w:p w:rsidR="00B045AC" w:rsidRPr="00B045AC" w:rsidRDefault="00B045AC" w:rsidP="00C96F64">
      <w:pPr>
        <w:tabs>
          <w:tab w:val="left" w:pos="7170"/>
        </w:tabs>
        <w:spacing w:after="0"/>
        <w:rPr>
          <w:rFonts w:ascii="Times New Roman" w:hAnsi="Times New Roman"/>
          <w:i/>
          <w:sz w:val="24"/>
          <w:szCs w:val="24"/>
        </w:rPr>
      </w:pPr>
      <w:r w:rsidRPr="00B045AC">
        <w:rPr>
          <w:rFonts w:ascii="Times New Roman" w:hAnsi="Times New Roman"/>
          <w:i/>
          <w:sz w:val="24"/>
          <w:szCs w:val="24"/>
        </w:rPr>
        <w:t>в) 2Т</w:t>
      </w:r>
      <w:r w:rsidRPr="00B045AC">
        <w:rPr>
          <w:rFonts w:ascii="Times New Roman" w:hAnsi="Times New Roman"/>
          <w:i/>
          <w:sz w:val="24"/>
          <w:szCs w:val="24"/>
        </w:rPr>
        <w:tab/>
      </w:r>
    </w:p>
    <w:p w:rsidR="00B045AC" w:rsidRPr="00DD694A" w:rsidRDefault="00B045AC" w:rsidP="00DD694A">
      <w:pPr>
        <w:spacing w:after="0"/>
        <w:rPr>
          <w:rFonts w:ascii="Times New Roman" w:hAnsi="Times New Roman"/>
          <w:i/>
          <w:sz w:val="24"/>
          <w:szCs w:val="24"/>
        </w:rPr>
      </w:pPr>
      <w:r w:rsidRPr="00B045AC">
        <w:rPr>
          <w:rFonts w:ascii="Times New Roman" w:hAnsi="Times New Roman"/>
          <w:i/>
          <w:sz w:val="24"/>
          <w:szCs w:val="24"/>
        </w:rPr>
        <w:t>г)2М</w:t>
      </w:r>
    </w:p>
    <w:p w:rsidR="00B045AC" w:rsidRDefault="00B045AC" w:rsidP="00C96F64">
      <w:pPr>
        <w:spacing w:after="0"/>
        <w:jc w:val="center"/>
        <w:rPr>
          <w:rFonts w:ascii="Times New Roman" w:hAnsi="Times New Roman"/>
          <w:b/>
          <w:sz w:val="24"/>
          <w:szCs w:val="24"/>
        </w:rPr>
      </w:pPr>
      <w:r>
        <w:rPr>
          <w:rFonts w:ascii="Times New Roman" w:hAnsi="Times New Roman"/>
          <w:b/>
          <w:sz w:val="24"/>
          <w:szCs w:val="24"/>
        </w:rPr>
        <w:t>3.</w:t>
      </w:r>
      <w:r w:rsidRPr="00B045AC">
        <w:rPr>
          <w:rFonts w:ascii="Times New Roman" w:hAnsi="Times New Roman"/>
          <w:b/>
          <w:sz w:val="24"/>
          <w:szCs w:val="24"/>
        </w:rPr>
        <w:t>Задание открытого типа:</w:t>
      </w:r>
    </w:p>
    <w:p w:rsidR="00B045AC" w:rsidRPr="00B045AC" w:rsidRDefault="00B045AC" w:rsidP="00C96F64">
      <w:pPr>
        <w:spacing w:after="0"/>
        <w:rPr>
          <w:rFonts w:ascii="Times New Roman" w:hAnsi="Times New Roman"/>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6. Определение: …………………- это приём нанесения тона штрихами.</w:t>
      </w:r>
    </w:p>
    <w:p w:rsidR="00B045AC" w:rsidRPr="00B045AC" w:rsidRDefault="00B045AC" w:rsidP="00C96F64">
      <w:pPr>
        <w:spacing w:after="0"/>
        <w:rPr>
          <w:rFonts w:ascii="Times New Roman" w:hAnsi="Times New Roman"/>
          <w:b/>
          <w:i/>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7. Вставить в текст, слова: Изобразительное средство кистевой техники ……………….</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а) мазок</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б) линия</w:t>
      </w:r>
    </w:p>
    <w:p w:rsidR="00B045AC" w:rsidRPr="00B045AC" w:rsidRDefault="00B045AC" w:rsidP="00C96F64">
      <w:pPr>
        <w:spacing w:after="0"/>
        <w:rPr>
          <w:rFonts w:ascii="Times New Roman" w:hAnsi="Times New Roman"/>
          <w:i/>
          <w:sz w:val="24"/>
          <w:szCs w:val="24"/>
        </w:rPr>
      </w:pPr>
      <w:r w:rsidRPr="00B045AC">
        <w:rPr>
          <w:rFonts w:ascii="Times New Roman" w:hAnsi="Times New Roman"/>
          <w:i/>
          <w:sz w:val="24"/>
          <w:szCs w:val="24"/>
        </w:rPr>
        <w:t>в) штрих</w:t>
      </w:r>
    </w:p>
    <w:p w:rsidR="00B045AC" w:rsidRPr="00B045AC" w:rsidRDefault="00B045AC" w:rsidP="00C96F64">
      <w:pPr>
        <w:spacing w:after="0"/>
        <w:rPr>
          <w:rFonts w:ascii="Times New Roman" w:hAnsi="Times New Roman"/>
          <w:i/>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8. Определение:  ……………. – самая распространенная водная краска.</w:t>
      </w:r>
    </w:p>
    <w:p w:rsidR="00B045AC" w:rsidRDefault="00B045AC" w:rsidP="00C96F64">
      <w:pPr>
        <w:tabs>
          <w:tab w:val="left" w:pos="2220"/>
        </w:tabs>
        <w:spacing w:after="0"/>
        <w:jc w:val="center"/>
        <w:rPr>
          <w:rFonts w:ascii="Times New Roman" w:hAnsi="Times New Roman"/>
          <w:b/>
          <w:sz w:val="24"/>
          <w:szCs w:val="24"/>
        </w:rPr>
      </w:pPr>
    </w:p>
    <w:p w:rsidR="00B045AC" w:rsidRDefault="00B045AC" w:rsidP="00C96F64">
      <w:pPr>
        <w:tabs>
          <w:tab w:val="left" w:pos="2220"/>
        </w:tabs>
        <w:spacing w:after="0"/>
        <w:jc w:val="center"/>
        <w:rPr>
          <w:rFonts w:ascii="Times New Roman" w:hAnsi="Times New Roman"/>
          <w:b/>
          <w:sz w:val="24"/>
          <w:szCs w:val="24"/>
        </w:rPr>
      </w:pPr>
    </w:p>
    <w:p w:rsidR="00B045AC" w:rsidRDefault="00B045AC" w:rsidP="00C96F64">
      <w:pPr>
        <w:tabs>
          <w:tab w:val="left" w:pos="2220"/>
        </w:tabs>
        <w:spacing w:after="0"/>
        <w:jc w:val="center"/>
        <w:rPr>
          <w:rFonts w:ascii="Times New Roman" w:hAnsi="Times New Roman"/>
          <w:b/>
          <w:sz w:val="24"/>
          <w:szCs w:val="24"/>
        </w:rPr>
      </w:pPr>
    </w:p>
    <w:p w:rsidR="00B045AC" w:rsidRPr="00DD694A" w:rsidRDefault="00B045AC" w:rsidP="00DD694A">
      <w:pPr>
        <w:tabs>
          <w:tab w:val="left" w:pos="2220"/>
        </w:tabs>
        <w:spacing w:after="0"/>
        <w:rPr>
          <w:rFonts w:ascii="Times New Roman" w:hAnsi="Times New Roman"/>
          <w:b/>
          <w:sz w:val="24"/>
          <w:szCs w:val="24"/>
          <w:lang w:val="en-US"/>
        </w:rPr>
      </w:pPr>
    </w:p>
    <w:p w:rsidR="00B045AC" w:rsidRPr="00B045AC" w:rsidRDefault="00B045AC" w:rsidP="00C96F64">
      <w:pPr>
        <w:tabs>
          <w:tab w:val="left" w:pos="2220"/>
        </w:tabs>
        <w:spacing w:after="0"/>
        <w:jc w:val="center"/>
        <w:rPr>
          <w:rFonts w:ascii="Times New Roman" w:hAnsi="Times New Roman"/>
          <w:b/>
          <w:sz w:val="24"/>
          <w:szCs w:val="24"/>
        </w:rPr>
      </w:pPr>
      <w:r w:rsidRPr="00B045AC">
        <w:rPr>
          <w:rFonts w:ascii="Times New Roman" w:hAnsi="Times New Roman"/>
          <w:b/>
          <w:sz w:val="24"/>
          <w:szCs w:val="24"/>
        </w:rPr>
        <w:lastRenderedPageBreak/>
        <w:t>4. Задание на установление соответствия:</w:t>
      </w: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9. Укажите стрелкой определённое  геометрическое тело:</w:t>
      </w:r>
      <w:r w:rsidR="00170207">
        <w:rPr>
          <w:rFonts w:ascii="Times New Roman" w:hAnsi="Times New Roman"/>
          <w:noProof/>
          <w:sz w:val="24"/>
          <w:szCs w:val="24"/>
          <w:lang w:eastAsia="ru-RU"/>
        </w:rPr>
        <w:drawing>
          <wp:inline distT="0" distB="0" distL="0" distR="0">
            <wp:extent cx="5943600" cy="1746885"/>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srcRect/>
                    <a:stretch>
                      <a:fillRect/>
                    </a:stretch>
                  </pic:blipFill>
                  <pic:spPr bwMode="auto">
                    <a:xfrm>
                      <a:off x="0" y="0"/>
                      <a:ext cx="5943600" cy="1746885"/>
                    </a:xfrm>
                    <a:prstGeom prst="rect">
                      <a:avLst/>
                    </a:prstGeom>
                    <a:noFill/>
                    <a:ln w="9525">
                      <a:noFill/>
                      <a:miter lim="800000"/>
                      <a:headEnd/>
                      <a:tailEnd/>
                    </a:ln>
                  </pic:spPr>
                </pic:pic>
              </a:graphicData>
            </a:graphic>
          </wp:inline>
        </w:drawing>
      </w: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tabs>
          <w:tab w:val="left" w:pos="1560"/>
          <w:tab w:val="center" w:pos="4677"/>
          <w:tab w:val="left" w:pos="7575"/>
        </w:tabs>
        <w:spacing w:after="0"/>
        <w:rPr>
          <w:rFonts w:ascii="Times New Roman" w:hAnsi="Times New Roman"/>
          <w:sz w:val="24"/>
          <w:szCs w:val="24"/>
        </w:rPr>
      </w:pPr>
      <w:r w:rsidRPr="00B045AC">
        <w:rPr>
          <w:rFonts w:ascii="Times New Roman" w:hAnsi="Times New Roman"/>
          <w:sz w:val="24"/>
          <w:szCs w:val="24"/>
        </w:rPr>
        <w:tab/>
        <w:t>а) шар</w:t>
      </w:r>
      <w:r w:rsidRPr="00B045AC">
        <w:rPr>
          <w:rFonts w:ascii="Times New Roman" w:hAnsi="Times New Roman"/>
          <w:sz w:val="24"/>
          <w:szCs w:val="24"/>
        </w:rPr>
        <w:tab/>
        <w:t>б) цилиндр</w:t>
      </w:r>
      <w:r w:rsidRPr="00B045AC">
        <w:rPr>
          <w:rFonts w:ascii="Times New Roman" w:hAnsi="Times New Roman"/>
          <w:sz w:val="24"/>
          <w:szCs w:val="24"/>
        </w:rPr>
        <w:tab/>
        <w:t>в) куб</w:t>
      </w:r>
    </w:p>
    <w:p w:rsidR="00B045AC" w:rsidRPr="00B045AC" w:rsidRDefault="00B045AC" w:rsidP="00C96F64">
      <w:pPr>
        <w:spacing w:after="0"/>
        <w:jc w:val="center"/>
        <w:rPr>
          <w:rFonts w:ascii="Times New Roman" w:hAnsi="Times New Roman"/>
          <w:sz w:val="24"/>
          <w:szCs w:val="24"/>
        </w:rPr>
      </w:pPr>
    </w:p>
    <w:p w:rsidR="00B045AC" w:rsidRPr="00B045AC" w:rsidRDefault="00B045AC" w:rsidP="00C96F64">
      <w:pPr>
        <w:spacing w:after="0"/>
        <w:rPr>
          <w:rFonts w:ascii="Times New Roman" w:hAnsi="Times New Roman"/>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sz w:val="24"/>
          <w:szCs w:val="24"/>
        </w:rPr>
        <w:t>10. Дорисуйте эскиз.</w:t>
      </w:r>
    </w:p>
    <w:p w:rsidR="00B045AC" w:rsidRPr="00B045AC" w:rsidRDefault="00B045AC" w:rsidP="00C96F64">
      <w:pPr>
        <w:spacing w:after="0"/>
        <w:rPr>
          <w:rFonts w:ascii="Times New Roman" w:hAnsi="Times New Roman"/>
          <w:sz w:val="24"/>
          <w:szCs w:val="24"/>
        </w:rPr>
      </w:pPr>
    </w:p>
    <w:p w:rsidR="00B045AC" w:rsidRPr="00B045AC" w:rsidRDefault="00170207" w:rsidP="00C96F64">
      <w:pPr>
        <w:spacing w:after="0"/>
        <w:rPr>
          <w:rFonts w:ascii="Times New Roman" w:hAnsi="Times New Roman"/>
          <w:sz w:val="24"/>
          <w:szCs w:val="24"/>
        </w:rPr>
      </w:pPr>
      <w:r>
        <w:rPr>
          <w:rFonts w:ascii="Times New Roman" w:hAnsi="Times New Roman"/>
          <w:noProof/>
          <w:sz w:val="24"/>
          <w:szCs w:val="24"/>
          <w:lang w:eastAsia="ru-RU"/>
        </w:rPr>
        <w:drawing>
          <wp:inline distT="0" distB="0" distL="0" distR="0">
            <wp:extent cx="5943600" cy="2432685"/>
            <wp:effectExtent l="19050" t="0" r="0" b="0"/>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1"/>
                    <a:srcRect/>
                    <a:stretch>
                      <a:fillRect/>
                    </a:stretch>
                  </pic:blipFill>
                  <pic:spPr bwMode="auto">
                    <a:xfrm>
                      <a:off x="0" y="0"/>
                      <a:ext cx="5943600" cy="2432685"/>
                    </a:xfrm>
                    <a:prstGeom prst="rect">
                      <a:avLst/>
                    </a:prstGeom>
                    <a:noFill/>
                    <a:ln w="9525">
                      <a:noFill/>
                      <a:miter lim="800000"/>
                      <a:headEnd/>
                      <a:tailEnd/>
                    </a:ln>
                  </pic:spPr>
                </pic:pic>
              </a:graphicData>
            </a:graphic>
          </wp:inline>
        </w:drawing>
      </w:r>
    </w:p>
    <w:p w:rsidR="00B045AC" w:rsidRPr="00B045AC" w:rsidRDefault="00B045AC" w:rsidP="00C96F64">
      <w:pPr>
        <w:tabs>
          <w:tab w:val="left" w:pos="4155"/>
        </w:tabs>
        <w:spacing w:after="0"/>
        <w:jc w:val="center"/>
        <w:rPr>
          <w:rFonts w:ascii="Times New Roman" w:hAnsi="Times New Roman"/>
          <w:b/>
          <w:sz w:val="24"/>
          <w:szCs w:val="24"/>
        </w:rPr>
      </w:pPr>
    </w:p>
    <w:p w:rsidR="00B045AC" w:rsidRPr="00B045AC" w:rsidRDefault="00B045AC" w:rsidP="00C96F64">
      <w:pPr>
        <w:tabs>
          <w:tab w:val="left" w:pos="4155"/>
        </w:tabs>
        <w:spacing w:after="0"/>
        <w:jc w:val="center"/>
        <w:rPr>
          <w:rFonts w:ascii="Times New Roman" w:hAnsi="Times New Roman"/>
          <w:b/>
          <w:sz w:val="24"/>
          <w:szCs w:val="24"/>
        </w:rPr>
      </w:pPr>
    </w:p>
    <w:p w:rsidR="00B045AC" w:rsidRPr="00B045AC" w:rsidRDefault="00B045AC" w:rsidP="00C96F64">
      <w:pPr>
        <w:tabs>
          <w:tab w:val="left" w:pos="4155"/>
        </w:tabs>
        <w:spacing w:after="0"/>
        <w:jc w:val="center"/>
        <w:rPr>
          <w:rFonts w:ascii="Times New Roman" w:hAnsi="Times New Roman"/>
          <w:b/>
          <w:sz w:val="24"/>
          <w:szCs w:val="24"/>
        </w:rPr>
      </w:pPr>
      <w:r w:rsidRPr="00B045AC">
        <w:rPr>
          <w:rFonts w:ascii="Times New Roman" w:hAnsi="Times New Roman"/>
          <w:b/>
          <w:sz w:val="24"/>
          <w:szCs w:val="24"/>
        </w:rPr>
        <w:t>Эталоны ответов и критерии оценок при выполнении заданий</w:t>
      </w: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1. Задание с выбором правильного ответа:</w:t>
      </w:r>
    </w:p>
    <w:p w:rsidR="00B045AC" w:rsidRPr="00B045AC" w:rsidRDefault="00B045AC" w:rsidP="00C96F64">
      <w:pPr>
        <w:tabs>
          <w:tab w:val="left" w:pos="4155"/>
        </w:tabs>
        <w:spacing w:after="0"/>
        <w:jc w:val="center"/>
        <w:rPr>
          <w:rFonts w:ascii="Times New Roman" w:hAnsi="Times New Roman"/>
          <w:sz w:val="24"/>
          <w:szCs w:val="24"/>
        </w:rPr>
      </w:pPr>
    </w:p>
    <w:p w:rsidR="00B045AC" w:rsidRPr="00B045AC" w:rsidRDefault="00B045AC" w:rsidP="00C96F64">
      <w:pPr>
        <w:tabs>
          <w:tab w:val="left" w:pos="4155"/>
        </w:tabs>
        <w:spacing w:after="0"/>
        <w:jc w:val="center"/>
        <w:rPr>
          <w:rFonts w:ascii="Times New Roman" w:hAnsi="Times New Roman"/>
          <w:sz w:val="24"/>
          <w:szCs w:val="24"/>
        </w:rPr>
      </w:pPr>
      <w:r w:rsidRPr="00B045AC">
        <w:rPr>
          <w:rFonts w:ascii="Times New Roman" w:hAnsi="Times New Roman"/>
          <w:b/>
          <w:sz w:val="24"/>
          <w:szCs w:val="24"/>
        </w:rPr>
        <w:t>Эталон ответа к заданию № 1</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Вопрос: </w:t>
      </w:r>
      <w:r w:rsidRPr="00B045AC">
        <w:rPr>
          <w:rFonts w:ascii="Times New Roman" w:hAnsi="Times New Roman"/>
          <w:sz w:val="24"/>
          <w:szCs w:val="24"/>
        </w:rPr>
        <w:t>Система средств и приёмов, с помощью которых реализуется зрительный образ на плоском листе бумаги, называется ……………….</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Ответ:</w:t>
      </w:r>
      <w:r w:rsidRPr="00B045AC">
        <w:rPr>
          <w:rFonts w:ascii="Times New Roman" w:hAnsi="Times New Roman"/>
          <w:sz w:val="24"/>
          <w:szCs w:val="24"/>
        </w:rPr>
        <w:t xml:space="preserve"> Техника рисунка. </w:t>
      </w: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Эталон ответа к заданию № 2</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Вопрос: </w:t>
      </w:r>
      <w:r w:rsidRPr="00B045AC">
        <w:rPr>
          <w:rFonts w:ascii="Times New Roman" w:hAnsi="Times New Roman"/>
          <w:sz w:val="24"/>
          <w:szCs w:val="24"/>
        </w:rPr>
        <w:t>На сколько равных пропорций делят рисунок головы человека:</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Ответ: </w:t>
      </w:r>
      <w:r w:rsidRPr="00B045AC">
        <w:rPr>
          <w:rFonts w:ascii="Times New Roman" w:hAnsi="Times New Roman"/>
          <w:sz w:val="24"/>
          <w:szCs w:val="24"/>
        </w:rPr>
        <w:t>3</w:t>
      </w: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Эталон ответа к заданию № 3</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Вопрос: </w:t>
      </w:r>
      <w:r w:rsidRPr="00B045AC">
        <w:rPr>
          <w:rFonts w:ascii="Times New Roman" w:hAnsi="Times New Roman"/>
          <w:sz w:val="24"/>
          <w:szCs w:val="24"/>
        </w:rPr>
        <w:t>Как правильно изображается на рисунке ушная раковина.</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Ответ: </w:t>
      </w:r>
      <w:r w:rsidRPr="00B045AC">
        <w:rPr>
          <w:rFonts w:ascii="Times New Roman" w:hAnsi="Times New Roman"/>
          <w:sz w:val="24"/>
          <w:szCs w:val="24"/>
        </w:rPr>
        <w:t>От линии бровей до линии основания носа.</w:t>
      </w:r>
    </w:p>
    <w:p w:rsid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lastRenderedPageBreak/>
        <w:t>Эталон ответа к заданию № 4</w:t>
      </w: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Вопрос: </w:t>
      </w:r>
      <w:r w:rsidRPr="00B045AC">
        <w:rPr>
          <w:rFonts w:ascii="Times New Roman" w:hAnsi="Times New Roman"/>
          <w:sz w:val="24"/>
          <w:szCs w:val="24"/>
        </w:rPr>
        <w:t>На какой бумаге работают пером и карандашом.</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Ответ: </w:t>
      </w:r>
      <w:r w:rsidRPr="00B045AC">
        <w:rPr>
          <w:rFonts w:ascii="Times New Roman" w:hAnsi="Times New Roman"/>
          <w:sz w:val="24"/>
          <w:szCs w:val="24"/>
        </w:rPr>
        <w:t>На плотной, белой, с гладкой и шероховатой поверхностью.</w:t>
      </w: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2. Задание с выбором нескольких правильных ответов:</w:t>
      </w: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Эталон ответа к заданию № 5</w:t>
      </w:r>
    </w:p>
    <w:p w:rsidR="00B045AC" w:rsidRPr="00B045AC" w:rsidRDefault="00B045AC" w:rsidP="00C96F64">
      <w:pPr>
        <w:spacing w:after="0"/>
        <w:rPr>
          <w:rFonts w:ascii="Times New Roman" w:hAnsi="Times New Roman"/>
          <w:b/>
          <w:sz w:val="24"/>
          <w:szCs w:val="24"/>
        </w:rPr>
      </w:pPr>
      <w:r w:rsidRPr="00B045AC">
        <w:rPr>
          <w:rFonts w:ascii="Times New Roman" w:hAnsi="Times New Roman"/>
          <w:b/>
          <w:sz w:val="24"/>
          <w:szCs w:val="24"/>
        </w:rPr>
        <w:t xml:space="preserve">Вопрос: </w:t>
      </w:r>
      <w:r w:rsidRPr="00B045AC">
        <w:rPr>
          <w:rFonts w:ascii="Times New Roman" w:hAnsi="Times New Roman"/>
          <w:sz w:val="24"/>
          <w:szCs w:val="24"/>
        </w:rPr>
        <w:t>Для рисования применяют простой карандаш, графит которого должен быть ……</w:t>
      </w:r>
    </w:p>
    <w:p w:rsidR="00B045AC" w:rsidRPr="00B045AC" w:rsidRDefault="00B045AC" w:rsidP="00C96F64">
      <w:pPr>
        <w:spacing w:after="0"/>
        <w:rPr>
          <w:rFonts w:ascii="Times New Roman" w:hAnsi="Times New Roman"/>
          <w:i/>
          <w:sz w:val="24"/>
          <w:szCs w:val="24"/>
        </w:rPr>
      </w:pPr>
      <w:r w:rsidRPr="00B045AC">
        <w:rPr>
          <w:rFonts w:ascii="Times New Roman" w:hAnsi="Times New Roman"/>
          <w:b/>
          <w:sz w:val="24"/>
          <w:szCs w:val="24"/>
        </w:rPr>
        <w:t>Ответ:</w:t>
      </w:r>
      <w:r w:rsidRPr="00B045AC">
        <w:rPr>
          <w:rFonts w:ascii="Times New Roman" w:hAnsi="Times New Roman"/>
          <w:sz w:val="24"/>
          <w:szCs w:val="24"/>
        </w:rPr>
        <w:t xml:space="preserve">  ТМ; 2М.</w:t>
      </w: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3. Задание открытого типа:</w:t>
      </w:r>
    </w:p>
    <w:p w:rsidR="00B045AC" w:rsidRP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Эталон ответа к заданию № 6</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Вопрос: </w:t>
      </w:r>
      <w:r w:rsidRPr="00B045AC">
        <w:rPr>
          <w:rFonts w:ascii="Times New Roman" w:hAnsi="Times New Roman"/>
          <w:sz w:val="24"/>
          <w:szCs w:val="24"/>
        </w:rPr>
        <w:t>Определение:  …………………- это приём нанесения тона штрихами.</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Ответ: </w:t>
      </w:r>
      <w:r w:rsidRPr="00B045AC">
        <w:rPr>
          <w:rFonts w:ascii="Times New Roman" w:hAnsi="Times New Roman"/>
          <w:sz w:val="24"/>
          <w:szCs w:val="24"/>
        </w:rPr>
        <w:t>Штриховка.</w:t>
      </w:r>
    </w:p>
    <w:p w:rsid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Эталон ответа к заданию №7</w:t>
      </w:r>
    </w:p>
    <w:p w:rsidR="00B045AC" w:rsidRPr="00B045AC" w:rsidRDefault="00B045AC" w:rsidP="00C96F64">
      <w:pPr>
        <w:spacing w:after="0"/>
        <w:rPr>
          <w:rFonts w:ascii="Times New Roman" w:hAnsi="Times New Roman"/>
          <w:i/>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Вопрос: </w:t>
      </w:r>
      <w:r w:rsidRPr="00B045AC">
        <w:rPr>
          <w:rFonts w:ascii="Times New Roman" w:hAnsi="Times New Roman"/>
          <w:sz w:val="24"/>
          <w:szCs w:val="24"/>
        </w:rPr>
        <w:t>Вставить в текст, слова: Изобразительное средство кистевой техники ……………….</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Ответ: </w:t>
      </w:r>
      <w:r w:rsidRPr="00B045AC">
        <w:rPr>
          <w:rFonts w:ascii="Times New Roman" w:hAnsi="Times New Roman"/>
          <w:sz w:val="24"/>
          <w:szCs w:val="24"/>
        </w:rPr>
        <w:t>Мазок.</w:t>
      </w:r>
    </w:p>
    <w:p w:rsid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sz w:val="24"/>
          <w:szCs w:val="24"/>
        </w:rPr>
      </w:pPr>
      <w:r w:rsidRPr="00B045AC">
        <w:rPr>
          <w:rFonts w:ascii="Times New Roman" w:hAnsi="Times New Roman"/>
          <w:b/>
          <w:sz w:val="24"/>
          <w:szCs w:val="24"/>
        </w:rPr>
        <w:t>Эталон ответа к заданию № 8</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Вопрос: </w:t>
      </w:r>
      <w:r w:rsidRPr="00B045AC">
        <w:rPr>
          <w:rFonts w:ascii="Times New Roman" w:hAnsi="Times New Roman"/>
          <w:sz w:val="24"/>
          <w:szCs w:val="24"/>
        </w:rPr>
        <w:t>Определение:  ……………. – самая распространенная водная краска.</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Ответ: </w:t>
      </w:r>
      <w:r w:rsidRPr="00B045AC">
        <w:rPr>
          <w:rFonts w:ascii="Times New Roman" w:hAnsi="Times New Roman"/>
          <w:sz w:val="24"/>
          <w:szCs w:val="24"/>
        </w:rPr>
        <w:t>Акварель.</w:t>
      </w: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4. Задание на установление соответствия:</w:t>
      </w:r>
    </w:p>
    <w:p w:rsid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b/>
          <w:sz w:val="24"/>
          <w:szCs w:val="24"/>
        </w:rPr>
      </w:pPr>
      <w:r w:rsidRPr="00B045AC">
        <w:rPr>
          <w:rFonts w:ascii="Times New Roman" w:hAnsi="Times New Roman"/>
          <w:b/>
          <w:sz w:val="24"/>
          <w:szCs w:val="24"/>
        </w:rPr>
        <w:t>Эталон ответа к заданию № 9</w:t>
      </w:r>
    </w:p>
    <w:p w:rsidR="00B045AC" w:rsidRPr="00B045AC" w:rsidRDefault="00B045AC" w:rsidP="00C96F64">
      <w:pPr>
        <w:spacing w:after="0"/>
        <w:rPr>
          <w:rFonts w:ascii="Times New Roman" w:hAnsi="Times New Roman"/>
          <w:sz w:val="24"/>
          <w:szCs w:val="24"/>
        </w:rPr>
      </w:pPr>
      <w:r w:rsidRPr="00B045AC">
        <w:rPr>
          <w:rFonts w:ascii="Times New Roman" w:hAnsi="Times New Roman"/>
          <w:b/>
          <w:noProof/>
          <w:sz w:val="24"/>
          <w:szCs w:val="24"/>
        </w:rPr>
        <w:pict>
          <v:shape id="_x0000_s1086" type="#_x0000_t32" style="position:absolute;margin-left:128.7pt;margin-top:102.3pt;width:198.75pt;height:54pt;flip:x y;z-index:251664896" o:connectortype="straight">
            <v:stroke endarrow="block"/>
          </v:shape>
        </w:pict>
      </w:r>
      <w:r w:rsidRPr="00B045AC">
        <w:rPr>
          <w:rFonts w:ascii="Times New Roman" w:hAnsi="Times New Roman"/>
          <w:b/>
          <w:noProof/>
          <w:sz w:val="24"/>
          <w:szCs w:val="24"/>
        </w:rPr>
        <w:pict>
          <v:shape id="_x0000_s1085" type="#_x0000_t32" style="position:absolute;margin-left:197.7pt;margin-top:113.55pt;width:146.25pt;height:42.75pt;flip:y;z-index:251663872" o:connectortype="straight">
            <v:stroke endarrow="block"/>
          </v:shape>
        </w:pict>
      </w:r>
      <w:r w:rsidRPr="00B045AC">
        <w:rPr>
          <w:rFonts w:ascii="Times New Roman" w:hAnsi="Times New Roman"/>
          <w:b/>
          <w:noProof/>
          <w:sz w:val="24"/>
          <w:szCs w:val="24"/>
        </w:rPr>
        <w:pict>
          <v:shape id="_x0000_s1084" type="#_x0000_t32" style="position:absolute;margin-left:70.95pt;margin-top:118.05pt;width:126.75pt;height:38.25pt;flip:y;z-index:251662848" o:connectortype="straight">
            <v:stroke endarrow="block"/>
          </v:shape>
        </w:pict>
      </w:r>
      <w:r w:rsidRPr="00B045AC">
        <w:rPr>
          <w:rFonts w:ascii="Times New Roman" w:hAnsi="Times New Roman"/>
          <w:b/>
          <w:sz w:val="24"/>
          <w:szCs w:val="24"/>
        </w:rPr>
        <w:t>Вопрос:</w:t>
      </w:r>
      <w:r w:rsidRPr="00B045AC">
        <w:rPr>
          <w:rFonts w:ascii="Times New Roman" w:hAnsi="Times New Roman"/>
          <w:sz w:val="24"/>
          <w:szCs w:val="24"/>
        </w:rPr>
        <w:t>Укажите стрелкой определённое  геометрическое тело:</w:t>
      </w:r>
      <w:r w:rsidR="00170207">
        <w:rPr>
          <w:rFonts w:ascii="Times New Roman" w:hAnsi="Times New Roman"/>
          <w:noProof/>
          <w:sz w:val="24"/>
          <w:szCs w:val="24"/>
          <w:lang w:eastAsia="ru-RU"/>
        </w:rPr>
        <w:drawing>
          <wp:inline distT="0" distB="0" distL="0" distR="0">
            <wp:extent cx="5943600" cy="1746885"/>
            <wp:effectExtent l="1905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0"/>
                    <a:srcRect/>
                    <a:stretch>
                      <a:fillRect/>
                    </a:stretch>
                  </pic:blipFill>
                  <pic:spPr bwMode="auto">
                    <a:xfrm>
                      <a:off x="0" y="0"/>
                      <a:ext cx="5943600" cy="1746885"/>
                    </a:xfrm>
                    <a:prstGeom prst="rect">
                      <a:avLst/>
                    </a:prstGeom>
                    <a:noFill/>
                    <a:ln w="9525">
                      <a:noFill/>
                      <a:miter lim="800000"/>
                      <a:headEnd/>
                      <a:tailEnd/>
                    </a:ln>
                  </pic:spPr>
                </pic:pic>
              </a:graphicData>
            </a:graphic>
          </wp:inline>
        </w:drawing>
      </w:r>
    </w:p>
    <w:p w:rsidR="00B045AC" w:rsidRPr="00B045AC" w:rsidRDefault="00B045AC" w:rsidP="00C96F64">
      <w:pPr>
        <w:tabs>
          <w:tab w:val="left" w:pos="1560"/>
          <w:tab w:val="center" w:pos="4677"/>
          <w:tab w:val="left" w:pos="7575"/>
        </w:tabs>
        <w:spacing w:after="0"/>
        <w:rPr>
          <w:rFonts w:ascii="Times New Roman" w:hAnsi="Times New Roman"/>
          <w:sz w:val="24"/>
          <w:szCs w:val="24"/>
        </w:rPr>
      </w:pPr>
      <w:r w:rsidRPr="00B045AC">
        <w:rPr>
          <w:rFonts w:ascii="Times New Roman" w:hAnsi="Times New Roman"/>
          <w:b/>
          <w:sz w:val="24"/>
          <w:szCs w:val="24"/>
        </w:rPr>
        <w:t xml:space="preserve">Ответ:   </w:t>
      </w:r>
      <w:r w:rsidRPr="00B045AC">
        <w:rPr>
          <w:rFonts w:ascii="Times New Roman" w:hAnsi="Times New Roman"/>
          <w:sz w:val="24"/>
          <w:szCs w:val="24"/>
        </w:rPr>
        <w:t>а) шар</w:t>
      </w:r>
      <w:r w:rsidRPr="00B045AC">
        <w:rPr>
          <w:rFonts w:ascii="Times New Roman" w:hAnsi="Times New Roman"/>
          <w:sz w:val="24"/>
          <w:szCs w:val="24"/>
        </w:rPr>
        <w:tab/>
        <w:t xml:space="preserve">           б) цилиндр                              в) куб</w:t>
      </w:r>
    </w:p>
    <w:p w:rsidR="00B045AC" w:rsidRDefault="00B045AC" w:rsidP="00C96F64">
      <w:pPr>
        <w:spacing w:after="0"/>
        <w:jc w:val="center"/>
        <w:rPr>
          <w:rFonts w:ascii="Times New Roman" w:hAnsi="Times New Roman"/>
          <w:b/>
          <w:sz w:val="24"/>
          <w:szCs w:val="24"/>
        </w:rPr>
      </w:pPr>
    </w:p>
    <w:p w:rsidR="00B045AC" w:rsidRPr="00B045AC" w:rsidRDefault="00B045AC" w:rsidP="00C96F64">
      <w:pPr>
        <w:spacing w:after="0"/>
        <w:jc w:val="center"/>
        <w:rPr>
          <w:rFonts w:ascii="Times New Roman" w:hAnsi="Times New Roman"/>
          <w:sz w:val="24"/>
          <w:szCs w:val="24"/>
        </w:rPr>
      </w:pPr>
      <w:r w:rsidRPr="00B045AC">
        <w:rPr>
          <w:rFonts w:ascii="Times New Roman" w:hAnsi="Times New Roman"/>
          <w:b/>
          <w:sz w:val="24"/>
          <w:szCs w:val="24"/>
        </w:rPr>
        <w:t>Эталон ответа к заданию № 10</w:t>
      </w: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t xml:space="preserve">Вопрос: </w:t>
      </w:r>
      <w:r w:rsidRPr="00B045AC">
        <w:rPr>
          <w:rFonts w:ascii="Times New Roman" w:hAnsi="Times New Roman"/>
          <w:sz w:val="24"/>
          <w:szCs w:val="24"/>
        </w:rPr>
        <w:t>Дорисуйте эскиз.</w:t>
      </w:r>
    </w:p>
    <w:p w:rsidR="00B045AC" w:rsidRDefault="00B045AC" w:rsidP="00C96F64">
      <w:pPr>
        <w:spacing w:after="0"/>
        <w:rPr>
          <w:rFonts w:ascii="Times New Roman" w:hAnsi="Times New Roman"/>
          <w:b/>
          <w:sz w:val="24"/>
          <w:szCs w:val="24"/>
        </w:rPr>
      </w:pPr>
    </w:p>
    <w:p w:rsidR="00B045AC" w:rsidRDefault="00B045AC" w:rsidP="00C96F64">
      <w:pPr>
        <w:spacing w:after="0"/>
        <w:rPr>
          <w:rFonts w:ascii="Times New Roman" w:hAnsi="Times New Roman"/>
          <w:b/>
          <w:sz w:val="24"/>
          <w:szCs w:val="24"/>
        </w:rPr>
      </w:pPr>
    </w:p>
    <w:p w:rsidR="00B045AC" w:rsidRDefault="00B045AC" w:rsidP="00C96F64">
      <w:pPr>
        <w:spacing w:after="0"/>
        <w:rPr>
          <w:rFonts w:ascii="Times New Roman" w:hAnsi="Times New Roman"/>
          <w:b/>
          <w:sz w:val="24"/>
          <w:szCs w:val="24"/>
        </w:rPr>
      </w:pPr>
    </w:p>
    <w:p w:rsidR="00B045AC" w:rsidRDefault="00B045AC" w:rsidP="00C96F64">
      <w:pPr>
        <w:spacing w:after="0"/>
        <w:rPr>
          <w:rFonts w:ascii="Times New Roman" w:hAnsi="Times New Roman"/>
          <w:b/>
          <w:sz w:val="24"/>
          <w:szCs w:val="24"/>
        </w:rPr>
      </w:pPr>
    </w:p>
    <w:p w:rsidR="00B045AC" w:rsidRPr="00B045AC" w:rsidRDefault="00B045AC" w:rsidP="00C96F64">
      <w:pPr>
        <w:spacing w:after="0"/>
        <w:rPr>
          <w:rFonts w:ascii="Times New Roman" w:hAnsi="Times New Roman"/>
          <w:sz w:val="24"/>
          <w:szCs w:val="24"/>
        </w:rPr>
      </w:pPr>
      <w:r w:rsidRPr="00B045AC">
        <w:rPr>
          <w:rFonts w:ascii="Times New Roman" w:hAnsi="Times New Roman"/>
          <w:b/>
          <w:sz w:val="24"/>
          <w:szCs w:val="24"/>
        </w:rPr>
        <w:lastRenderedPageBreak/>
        <w:t>Ответ:</w:t>
      </w:r>
    </w:p>
    <w:p w:rsidR="00B045AC" w:rsidRPr="00B045AC" w:rsidRDefault="00B045AC" w:rsidP="00C96F64">
      <w:pPr>
        <w:spacing w:after="0"/>
        <w:rPr>
          <w:rFonts w:ascii="Times New Roman" w:hAnsi="Times New Roman"/>
          <w:sz w:val="24"/>
          <w:szCs w:val="24"/>
        </w:rPr>
      </w:pPr>
      <w:r w:rsidRPr="00B045AC">
        <w:rPr>
          <w:rFonts w:ascii="Times New Roman" w:hAnsi="Times New Roman"/>
          <w:noProof/>
          <w:sz w:val="24"/>
          <w:szCs w:val="24"/>
        </w:rPr>
        <w:pict>
          <v:shape id="_x0000_s1090" type="#_x0000_t32" style="position:absolute;margin-left:184.95pt;margin-top:30.9pt;width:2in;height:3pt;flip:x y;z-index:251668992" o:connectortype="straight"/>
        </w:pict>
      </w:r>
      <w:r w:rsidRPr="00B045AC">
        <w:rPr>
          <w:rFonts w:ascii="Times New Roman" w:hAnsi="Times New Roman"/>
          <w:noProof/>
          <w:sz w:val="24"/>
          <w:szCs w:val="24"/>
        </w:rPr>
        <w:pict>
          <v:shape id="_x0000_s1089" type="#_x0000_t32" style="position:absolute;margin-left:148.2pt;margin-top:27.15pt;width:113.25pt;height:15.75pt;flip:y;z-index:251667968" o:connectortype="straight"/>
        </w:pict>
      </w:r>
      <w:r w:rsidRPr="00B045AC">
        <w:rPr>
          <w:rFonts w:ascii="Times New Roman" w:hAnsi="Times New Roman"/>
          <w:noProof/>
          <w:sz w:val="24"/>
          <w:szCs w:val="24"/>
        </w:rPr>
        <w:pict>
          <v:shape id="_x0000_s1087" type="#_x0000_t32" style="position:absolute;margin-left:253.95pt;margin-top:27.15pt;width:113.25pt;height:21.75pt;flip:y;z-index:251665920" o:connectortype="straight"/>
        </w:pict>
      </w:r>
      <w:r w:rsidRPr="00B045AC">
        <w:rPr>
          <w:rFonts w:ascii="Times New Roman" w:hAnsi="Times New Roman"/>
          <w:noProof/>
          <w:sz w:val="24"/>
          <w:szCs w:val="24"/>
        </w:rPr>
        <w:pict>
          <v:shape id="_x0000_s1088" type="#_x0000_t32" style="position:absolute;margin-left:88.2pt;margin-top:38.4pt;width:165.75pt;height:10.5pt;flip:x y;z-index:251666944" o:connectortype="straight"/>
        </w:pict>
      </w:r>
      <w:r w:rsidR="00170207">
        <w:rPr>
          <w:rFonts w:ascii="Times New Roman" w:hAnsi="Times New Roman"/>
          <w:noProof/>
          <w:sz w:val="24"/>
          <w:szCs w:val="24"/>
          <w:lang w:eastAsia="ru-RU"/>
        </w:rPr>
        <w:drawing>
          <wp:inline distT="0" distB="0" distL="0" distR="0">
            <wp:extent cx="5943600" cy="2432685"/>
            <wp:effectExtent l="19050" t="0" r="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1"/>
                    <a:srcRect/>
                    <a:stretch>
                      <a:fillRect/>
                    </a:stretch>
                  </pic:blipFill>
                  <pic:spPr bwMode="auto">
                    <a:xfrm>
                      <a:off x="0" y="0"/>
                      <a:ext cx="5943600" cy="2432685"/>
                    </a:xfrm>
                    <a:prstGeom prst="rect">
                      <a:avLst/>
                    </a:prstGeom>
                    <a:noFill/>
                    <a:ln w="9525">
                      <a:noFill/>
                      <a:miter lim="800000"/>
                      <a:headEnd/>
                      <a:tailEnd/>
                    </a:ln>
                  </pic:spPr>
                </pic:pic>
              </a:graphicData>
            </a:graphic>
          </wp:inline>
        </w:drawing>
      </w:r>
    </w:p>
    <w:p w:rsidR="00B045AC" w:rsidRPr="00B045AC" w:rsidRDefault="00B045AC" w:rsidP="00C96F64">
      <w:pPr>
        <w:tabs>
          <w:tab w:val="left" w:pos="4155"/>
        </w:tabs>
        <w:spacing w:after="0"/>
        <w:jc w:val="center"/>
        <w:rPr>
          <w:rFonts w:ascii="Times New Roman" w:hAnsi="Times New Roman"/>
          <w:b/>
          <w:sz w:val="24"/>
          <w:szCs w:val="24"/>
        </w:rPr>
      </w:pPr>
    </w:p>
    <w:p w:rsidR="00B045AC" w:rsidRPr="00B045AC" w:rsidRDefault="00B045AC" w:rsidP="00C96F64">
      <w:pPr>
        <w:tabs>
          <w:tab w:val="left" w:pos="4155"/>
        </w:tabs>
        <w:spacing w:after="0"/>
        <w:jc w:val="center"/>
        <w:rPr>
          <w:rFonts w:ascii="Times New Roman" w:hAnsi="Times New Roman"/>
          <w:b/>
          <w:sz w:val="24"/>
          <w:szCs w:val="24"/>
        </w:rPr>
      </w:pPr>
      <w:r w:rsidRPr="00B045AC">
        <w:rPr>
          <w:rFonts w:ascii="Times New Roman" w:hAnsi="Times New Roman"/>
          <w:b/>
          <w:sz w:val="24"/>
          <w:szCs w:val="24"/>
        </w:rPr>
        <w:t>Критерии оценок при выполнении заданий</w:t>
      </w:r>
    </w:p>
    <w:p w:rsidR="00B045AC" w:rsidRPr="00B045AC" w:rsidRDefault="00B045AC" w:rsidP="00C96F64">
      <w:pPr>
        <w:tabs>
          <w:tab w:val="left" w:pos="4155"/>
        </w:tabs>
        <w:spacing w:after="0"/>
        <w:jc w:val="center"/>
        <w:rPr>
          <w:rFonts w:ascii="Times New Roman" w:hAnsi="Times New Roman"/>
          <w:i/>
          <w:sz w:val="24"/>
          <w:szCs w:val="24"/>
        </w:rPr>
      </w:pPr>
    </w:p>
    <w:p w:rsidR="00B045AC" w:rsidRPr="00B045AC" w:rsidRDefault="00B045AC" w:rsidP="00C96F64">
      <w:pPr>
        <w:tabs>
          <w:tab w:val="left" w:pos="4155"/>
        </w:tabs>
        <w:spacing w:after="0"/>
        <w:jc w:val="center"/>
        <w:rPr>
          <w:rFonts w:ascii="Times New Roman" w:hAnsi="Times New Roman"/>
          <w:b/>
          <w:sz w:val="24"/>
          <w:szCs w:val="24"/>
        </w:rPr>
      </w:pPr>
      <w:r w:rsidRPr="00B045AC">
        <w:rPr>
          <w:rFonts w:ascii="Times New Roman" w:hAnsi="Times New Roman"/>
          <w:b/>
          <w:sz w:val="24"/>
          <w:szCs w:val="24"/>
        </w:rPr>
        <w:t>За каждый правильный ответ 1-балл.</w:t>
      </w:r>
    </w:p>
    <w:p w:rsidR="00B045AC" w:rsidRPr="00B045AC" w:rsidRDefault="00B045AC" w:rsidP="00C96F64">
      <w:pPr>
        <w:spacing w:after="0" w:line="360" w:lineRule="auto"/>
        <w:rPr>
          <w:rFonts w:ascii="Times New Roman" w:hAnsi="Times New Roman"/>
          <w:sz w:val="24"/>
          <w:szCs w:val="24"/>
        </w:rPr>
      </w:pPr>
      <w:r w:rsidRPr="00B045AC">
        <w:rPr>
          <w:rFonts w:ascii="Times New Roman" w:hAnsi="Times New Roman"/>
          <w:sz w:val="24"/>
          <w:szCs w:val="24"/>
        </w:rPr>
        <w:t>- оценка «отлично» выставляется учащейся, если набрано 10 баллов;</w:t>
      </w:r>
    </w:p>
    <w:p w:rsidR="00B045AC" w:rsidRPr="00B045AC" w:rsidRDefault="00B045AC" w:rsidP="00C96F64">
      <w:pPr>
        <w:spacing w:after="0" w:line="360" w:lineRule="auto"/>
        <w:rPr>
          <w:rFonts w:ascii="Times New Roman" w:hAnsi="Times New Roman"/>
          <w:sz w:val="24"/>
          <w:szCs w:val="24"/>
        </w:rPr>
      </w:pPr>
      <w:r w:rsidRPr="00B045AC">
        <w:rPr>
          <w:rFonts w:ascii="Times New Roman" w:hAnsi="Times New Roman"/>
          <w:sz w:val="24"/>
          <w:szCs w:val="24"/>
        </w:rPr>
        <w:t>- оценка «хорошо» выставляется учащейся, если набрано от 9 баллов до 8 баллов;</w:t>
      </w:r>
    </w:p>
    <w:p w:rsidR="00B045AC" w:rsidRPr="00B045AC" w:rsidRDefault="00B045AC" w:rsidP="00C96F64">
      <w:pPr>
        <w:spacing w:after="0" w:line="360" w:lineRule="auto"/>
        <w:rPr>
          <w:rFonts w:ascii="Times New Roman" w:hAnsi="Times New Roman"/>
          <w:sz w:val="24"/>
          <w:szCs w:val="24"/>
        </w:rPr>
      </w:pPr>
      <w:r w:rsidRPr="00B045AC">
        <w:rPr>
          <w:rFonts w:ascii="Times New Roman" w:hAnsi="Times New Roman"/>
          <w:sz w:val="24"/>
          <w:szCs w:val="24"/>
        </w:rPr>
        <w:t>- оценка «удовлетворительно» выставляется учащейся, если набрано 7 баллов.</w:t>
      </w:r>
    </w:p>
    <w:p w:rsidR="00B045AC" w:rsidRPr="00B045AC" w:rsidRDefault="00B045AC" w:rsidP="00C96F64">
      <w:pPr>
        <w:tabs>
          <w:tab w:val="num" w:pos="360"/>
        </w:tabs>
        <w:spacing w:after="0"/>
        <w:jc w:val="center"/>
        <w:rPr>
          <w:rFonts w:ascii="Times New Roman" w:hAnsi="Times New Roman"/>
          <w:sz w:val="24"/>
          <w:szCs w:val="24"/>
        </w:rPr>
      </w:pPr>
    </w:p>
    <w:p w:rsidR="00B045AC" w:rsidRPr="00B045AC" w:rsidRDefault="00B045AC" w:rsidP="00C96F64">
      <w:pPr>
        <w:tabs>
          <w:tab w:val="num" w:pos="360"/>
        </w:tabs>
        <w:spacing w:after="0"/>
        <w:jc w:val="right"/>
        <w:rPr>
          <w:rFonts w:ascii="Times New Roman" w:hAnsi="Times New Roman"/>
          <w:sz w:val="24"/>
          <w:szCs w:val="24"/>
        </w:rPr>
      </w:pPr>
      <w:r>
        <w:rPr>
          <w:rFonts w:ascii="Times New Roman" w:hAnsi="Times New Roman"/>
          <w:sz w:val="24"/>
          <w:szCs w:val="24"/>
        </w:rPr>
        <w:t>Составитель</w:t>
      </w:r>
      <w:r w:rsidRPr="00B045AC">
        <w:rPr>
          <w:rFonts w:ascii="Times New Roman" w:hAnsi="Times New Roman"/>
          <w:sz w:val="24"/>
          <w:szCs w:val="24"/>
        </w:rPr>
        <w:t>: ______________/Свирякина Н.В./</w:t>
      </w:r>
    </w:p>
    <w:p w:rsidR="00752621" w:rsidRPr="00165E92" w:rsidRDefault="00752621" w:rsidP="00C96F64">
      <w:pPr>
        <w:pStyle w:val="aa"/>
        <w:spacing w:after="0" w:afterAutospacing="0" w:line="360" w:lineRule="auto"/>
        <w:contextualSpacing/>
        <w:jc w:val="center"/>
        <w:rPr>
          <w:b/>
        </w:rPr>
      </w:pPr>
      <w:r w:rsidRPr="00165E92">
        <w:rPr>
          <w:b/>
        </w:rPr>
        <w:t>Перечень точек рубежного контроля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8"/>
        <w:gridCol w:w="807"/>
        <w:gridCol w:w="2976"/>
        <w:gridCol w:w="2410"/>
        <w:gridCol w:w="2374"/>
      </w:tblGrid>
      <w:tr w:rsidR="00847C1D" w:rsidRPr="00CB7085" w:rsidTr="00DD694A">
        <w:tc>
          <w:tcPr>
            <w:tcW w:w="0" w:type="auto"/>
            <w:shd w:val="clear" w:color="auto" w:fill="auto"/>
          </w:tcPr>
          <w:p w:rsidR="001661D7" w:rsidRPr="00CB7085" w:rsidRDefault="001661D7" w:rsidP="00C96F64">
            <w:pPr>
              <w:pStyle w:val="aa"/>
              <w:spacing w:after="0" w:afterAutospacing="0"/>
              <w:contextualSpacing/>
              <w:jc w:val="center"/>
              <w:rPr>
                <w:b/>
              </w:rPr>
            </w:pPr>
            <w:r w:rsidRPr="00CB7085">
              <w:rPr>
                <w:b/>
              </w:rPr>
              <w:t>№ ТРК</w:t>
            </w:r>
          </w:p>
        </w:tc>
        <w:tc>
          <w:tcPr>
            <w:tcW w:w="0" w:type="auto"/>
            <w:shd w:val="clear" w:color="auto" w:fill="auto"/>
          </w:tcPr>
          <w:p w:rsidR="001661D7" w:rsidRPr="00CB7085" w:rsidRDefault="001661D7" w:rsidP="00C96F64">
            <w:pPr>
              <w:pStyle w:val="aa"/>
              <w:spacing w:after="0" w:afterAutospacing="0"/>
              <w:contextualSpacing/>
              <w:jc w:val="center"/>
              <w:rPr>
                <w:b/>
              </w:rPr>
            </w:pPr>
            <w:r w:rsidRPr="00CB7085">
              <w:rPr>
                <w:b/>
              </w:rPr>
              <w:t>Часы</w:t>
            </w:r>
          </w:p>
        </w:tc>
        <w:tc>
          <w:tcPr>
            <w:tcW w:w="2976" w:type="dxa"/>
            <w:shd w:val="clear" w:color="auto" w:fill="auto"/>
          </w:tcPr>
          <w:p w:rsidR="001661D7" w:rsidRPr="00CB7085" w:rsidRDefault="001661D7" w:rsidP="00C96F64">
            <w:pPr>
              <w:pStyle w:val="aa"/>
              <w:spacing w:after="0" w:afterAutospacing="0"/>
              <w:contextualSpacing/>
              <w:jc w:val="center"/>
              <w:rPr>
                <w:b/>
              </w:rPr>
            </w:pPr>
            <w:r w:rsidRPr="00CB7085">
              <w:rPr>
                <w:b/>
              </w:rPr>
              <w:t>Наименование ТРК (в соответствии с КТП)</w:t>
            </w:r>
          </w:p>
        </w:tc>
        <w:tc>
          <w:tcPr>
            <w:tcW w:w="2410" w:type="dxa"/>
            <w:shd w:val="clear" w:color="auto" w:fill="auto"/>
          </w:tcPr>
          <w:p w:rsidR="001661D7" w:rsidRPr="00CB7085" w:rsidRDefault="001661D7" w:rsidP="00C96F64">
            <w:pPr>
              <w:pStyle w:val="aa"/>
              <w:spacing w:after="0" w:afterAutospacing="0"/>
              <w:contextualSpacing/>
              <w:jc w:val="center"/>
              <w:rPr>
                <w:b/>
              </w:rPr>
            </w:pPr>
            <w:r w:rsidRPr="00CB7085">
              <w:rPr>
                <w:b/>
              </w:rPr>
              <w:t>Форма контроля знаний</w:t>
            </w:r>
          </w:p>
        </w:tc>
        <w:tc>
          <w:tcPr>
            <w:tcW w:w="2374" w:type="dxa"/>
            <w:shd w:val="clear" w:color="auto" w:fill="auto"/>
          </w:tcPr>
          <w:p w:rsidR="001661D7" w:rsidRPr="00CB7085" w:rsidRDefault="001661D7" w:rsidP="00C96F64">
            <w:pPr>
              <w:pStyle w:val="aa"/>
              <w:spacing w:after="0" w:afterAutospacing="0"/>
              <w:contextualSpacing/>
              <w:jc w:val="center"/>
              <w:rPr>
                <w:b/>
              </w:rPr>
            </w:pPr>
            <w:r w:rsidRPr="00CB7085">
              <w:rPr>
                <w:b/>
              </w:rPr>
              <w:t>Тематика разделов ТРК</w:t>
            </w:r>
          </w:p>
        </w:tc>
      </w:tr>
      <w:tr w:rsidR="00847C1D" w:rsidRPr="00CB7085" w:rsidTr="00DD694A">
        <w:tc>
          <w:tcPr>
            <w:tcW w:w="0" w:type="auto"/>
            <w:shd w:val="clear" w:color="auto" w:fill="auto"/>
          </w:tcPr>
          <w:p w:rsidR="001661D7" w:rsidRPr="00165E92" w:rsidRDefault="00D74F86" w:rsidP="00C96F64">
            <w:pPr>
              <w:pStyle w:val="aa"/>
              <w:spacing w:after="0" w:afterAutospacing="0"/>
              <w:contextualSpacing/>
              <w:jc w:val="center"/>
            </w:pPr>
            <w:r>
              <w:t>1</w:t>
            </w:r>
          </w:p>
        </w:tc>
        <w:tc>
          <w:tcPr>
            <w:tcW w:w="0" w:type="auto"/>
            <w:shd w:val="clear" w:color="auto" w:fill="auto"/>
          </w:tcPr>
          <w:p w:rsidR="001661D7" w:rsidRPr="00D74F86" w:rsidRDefault="00D74F86" w:rsidP="00C96F64">
            <w:pPr>
              <w:pStyle w:val="aa"/>
              <w:spacing w:after="0" w:afterAutospacing="0"/>
              <w:contextualSpacing/>
              <w:jc w:val="center"/>
            </w:pPr>
            <w:r>
              <w:t>22</w:t>
            </w:r>
          </w:p>
        </w:tc>
        <w:tc>
          <w:tcPr>
            <w:tcW w:w="2976" w:type="dxa"/>
            <w:shd w:val="clear" w:color="auto" w:fill="auto"/>
          </w:tcPr>
          <w:p w:rsidR="001661D7" w:rsidRPr="00165E92" w:rsidRDefault="008A628B" w:rsidP="00C96F64">
            <w:pPr>
              <w:pStyle w:val="aa"/>
              <w:spacing w:after="0" w:afterAutospacing="0"/>
              <w:contextualSpacing/>
            </w:pPr>
            <w:r w:rsidRPr="00165E92">
              <w:t>Контрольная работа</w:t>
            </w:r>
          </w:p>
        </w:tc>
        <w:tc>
          <w:tcPr>
            <w:tcW w:w="2410" w:type="dxa"/>
            <w:shd w:val="clear" w:color="auto" w:fill="auto"/>
          </w:tcPr>
          <w:p w:rsidR="001661D7" w:rsidRPr="00165E92" w:rsidRDefault="00D74F86" w:rsidP="00C96F64">
            <w:pPr>
              <w:pStyle w:val="aa"/>
              <w:spacing w:after="0" w:afterAutospacing="0"/>
              <w:contextualSpacing/>
              <w:jc w:val="center"/>
            </w:pPr>
            <w:r>
              <w:t>Тестирование</w:t>
            </w:r>
          </w:p>
        </w:tc>
        <w:tc>
          <w:tcPr>
            <w:tcW w:w="2374" w:type="dxa"/>
            <w:shd w:val="clear" w:color="auto" w:fill="auto"/>
          </w:tcPr>
          <w:p w:rsidR="0082520E" w:rsidRDefault="00D74F86" w:rsidP="00C96F64">
            <w:pPr>
              <w:pStyle w:val="aa"/>
              <w:spacing w:before="0" w:beforeAutospacing="0" w:after="0" w:afterAutospacing="0"/>
              <w:contextualSpacing/>
            </w:pPr>
            <w:r>
              <w:t>Композиция рисунка;</w:t>
            </w:r>
          </w:p>
          <w:p w:rsidR="00D74F86" w:rsidRDefault="00D74F86" w:rsidP="00C96F64">
            <w:pPr>
              <w:pStyle w:val="aa"/>
              <w:spacing w:before="0" w:beforeAutospacing="0" w:after="0" w:afterAutospacing="0"/>
              <w:contextualSpacing/>
              <w:rPr>
                <w:rFonts w:eastAsia="Calibri"/>
                <w:bCs/>
              </w:rPr>
            </w:pPr>
            <w:r>
              <w:rPr>
                <w:rFonts w:eastAsia="Calibri"/>
                <w:bCs/>
              </w:rPr>
              <w:t>Рассмотрение композиции</w:t>
            </w:r>
            <w:r w:rsidRPr="00316A39">
              <w:rPr>
                <w:rFonts w:eastAsia="Calibri"/>
                <w:bCs/>
              </w:rPr>
              <w:t xml:space="preserve"> из геометрических фигур</w:t>
            </w:r>
            <w:r>
              <w:rPr>
                <w:rFonts w:eastAsia="Calibri"/>
                <w:bCs/>
              </w:rPr>
              <w:t>;</w:t>
            </w:r>
          </w:p>
          <w:p w:rsidR="00D74F86" w:rsidRPr="00D74F86" w:rsidRDefault="00D74F86" w:rsidP="00C96F64">
            <w:pPr>
              <w:pStyle w:val="aa"/>
              <w:spacing w:before="0" w:beforeAutospacing="0" w:after="0" w:afterAutospacing="0"/>
              <w:contextualSpacing/>
              <w:rPr>
                <w:color w:val="000000"/>
                <w:shd w:val="clear" w:color="auto" w:fill="FFFFFF"/>
              </w:rPr>
            </w:pPr>
            <w:r w:rsidRPr="00A97D91">
              <w:rPr>
                <w:color w:val="000000"/>
                <w:shd w:val="clear" w:color="auto" w:fill="FFFFFF"/>
              </w:rPr>
              <w:t>Основы пластической анатомии головы человека</w:t>
            </w:r>
          </w:p>
        </w:tc>
      </w:tr>
      <w:tr w:rsidR="00847C1D" w:rsidRPr="00CB7085" w:rsidTr="00DD694A">
        <w:tc>
          <w:tcPr>
            <w:tcW w:w="0" w:type="auto"/>
            <w:shd w:val="clear" w:color="auto" w:fill="auto"/>
          </w:tcPr>
          <w:p w:rsidR="00AD45E1" w:rsidRPr="00165E92" w:rsidRDefault="00D74F86" w:rsidP="00C96F64">
            <w:pPr>
              <w:pStyle w:val="aa"/>
              <w:spacing w:after="0" w:afterAutospacing="0"/>
              <w:contextualSpacing/>
              <w:jc w:val="center"/>
            </w:pPr>
            <w:r>
              <w:t>2</w:t>
            </w:r>
          </w:p>
        </w:tc>
        <w:tc>
          <w:tcPr>
            <w:tcW w:w="0" w:type="auto"/>
            <w:shd w:val="clear" w:color="auto" w:fill="auto"/>
          </w:tcPr>
          <w:p w:rsidR="00AD45E1" w:rsidRPr="00CC4C81" w:rsidRDefault="00CC4C81" w:rsidP="00C96F64">
            <w:pPr>
              <w:pStyle w:val="aa"/>
              <w:spacing w:after="0" w:afterAutospacing="0"/>
              <w:contextualSpacing/>
              <w:jc w:val="center"/>
            </w:pPr>
            <w:r w:rsidRPr="00CC4C81">
              <w:t>60</w:t>
            </w:r>
          </w:p>
        </w:tc>
        <w:tc>
          <w:tcPr>
            <w:tcW w:w="2976" w:type="dxa"/>
            <w:shd w:val="clear" w:color="auto" w:fill="auto"/>
          </w:tcPr>
          <w:p w:rsidR="00AD45E1" w:rsidRPr="00165E92" w:rsidRDefault="008A628B" w:rsidP="00C96F64">
            <w:pPr>
              <w:pStyle w:val="aa"/>
              <w:spacing w:after="0" w:afterAutospacing="0"/>
              <w:contextualSpacing/>
            </w:pPr>
            <w:r w:rsidRPr="00165E92">
              <w:t>Итоговая контрольная работа</w:t>
            </w:r>
          </w:p>
        </w:tc>
        <w:tc>
          <w:tcPr>
            <w:tcW w:w="2410" w:type="dxa"/>
            <w:shd w:val="clear" w:color="auto" w:fill="auto"/>
          </w:tcPr>
          <w:p w:rsidR="00AD45E1" w:rsidRPr="00165E92" w:rsidRDefault="00D74F86" w:rsidP="00C96F64">
            <w:pPr>
              <w:pStyle w:val="aa"/>
              <w:spacing w:after="0" w:afterAutospacing="0"/>
              <w:contextualSpacing/>
              <w:jc w:val="center"/>
            </w:pPr>
            <w:r>
              <w:t xml:space="preserve">Письменная работа </w:t>
            </w:r>
          </w:p>
        </w:tc>
        <w:tc>
          <w:tcPr>
            <w:tcW w:w="2374" w:type="dxa"/>
            <w:shd w:val="clear" w:color="auto" w:fill="auto"/>
          </w:tcPr>
          <w:p w:rsidR="00CC4C81" w:rsidRDefault="00D74F86" w:rsidP="00C96F64">
            <w:pPr>
              <w:tabs>
                <w:tab w:val="left" w:pos="4155"/>
              </w:tabs>
              <w:spacing w:after="0"/>
              <w:jc w:val="both"/>
              <w:rPr>
                <w:rFonts w:ascii="Times New Roman" w:hAnsi="Times New Roman"/>
                <w:sz w:val="24"/>
                <w:szCs w:val="24"/>
              </w:rPr>
            </w:pPr>
            <w:r>
              <w:rPr>
                <w:rFonts w:ascii="Times New Roman" w:hAnsi="Times New Roman"/>
                <w:sz w:val="24"/>
                <w:szCs w:val="24"/>
              </w:rPr>
              <w:t>Выполнение</w:t>
            </w:r>
            <w:r w:rsidR="00CC4C81">
              <w:rPr>
                <w:rFonts w:ascii="Times New Roman" w:hAnsi="Times New Roman"/>
                <w:sz w:val="24"/>
                <w:szCs w:val="24"/>
              </w:rPr>
              <w:t xml:space="preserve"> рисунка </w:t>
            </w:r>
            <w:r w:rsidR="00CC4C81" w:rsidRPr="00FC488C">
              <w:rPr>
                <w:rFonts w:ascii="Times New Roman" w:hAnsi="Times New Roman"/>
                <w:sz w:val="24"/>
                <w:szCs w:val="24"/>
              </w:rPr>
              <w:t xml:space="preserve">в цвете, формате А1, любой </w:t>
            </w:r>
            <w:r w:rsidR="00CC4C81">
              <w:rPr>
                <w:rFonts w:ascii="Times New Roman" w:hAnsi="Times New Roman"/>
                <w:sz w:val="24"/>
                <w:szCs w:val="24"/>
              </w:rPr>
              <w:t xml:space="preserve">мужской </w:t>
            </w:r>
            <w:r w:rsidR="00CC4C81" w:rsidRPr="00FC488C">
              <w:rPr>
                <w:rFonts w:ascii="Times New Roman" w:hAnsi="Times New Roman"/>
                <w:sz w:val="24"/>
                <w:szCs w:val="24"/>
              </w:rPr>
              <w:t xml:space="preserve">современной стрижки с учетом передачи характерных особенностей цвета, формы прически и </w:t>
            </w:r>
            <w:r w:rsidR="00CC4C81" w:rsidRPr="00FC488C">
              <w:rPr>
                <w:rFonts w:ascii="Times New Roman" w:hAnsi="Times New Roman"/>
                <w:sz w:val="24"/>
                <w:szCs w:val="24"/>
              </w:rPr>
              <w:lastRenderedPageBreak/>
              <w:t>характера персонажа.</w:t>
            </w:r>
          </w:p>
          <w:p w:rsidR="00AD45E1" w:rsidRPr="00CC4C81" w:rsidRDefault="00D74F86" w:rsidP="00C96F64">
            <w:pPr>
              <w:tabs>
                <w:tab w:val="left" w:pos="4155"/>
              </w:tabs>
              <w:spacing w:after="0"/>
              <w:jc w:val="both"/>
              <w:rPr>
                <w:rFonts w:ascii="Times New Roman" w:hAnsi="Times New Roman"/>
                <w:b/>
                <w:sz w:val="24"/>
                <w:szCs w:val="24"/>
              </w:rPr>
            </w:pPr>
            <w:r>
              <w:rPr>
                <w:rFonts w:ascii="Times New Roman" w:hAnsi="Times New Roman"/>
                <w:sz w:val="24"/>
                <w:szCs w:val="24"/>
              </w:rPr>
              <w:t>Выполнение</w:t>
            </w:r>
            <w:r w:rsidR="00CC4C81">
              <w:rPr>
                <w:rFonts w:ascii="Times New Roman" w:hAnsi="Times New Roman"/>
                <w:sz w:val="24"/>
                <w:szCs w:val="24"/>
              </w:rPr>
              <w:t xml:space="preserve"> рисунка</w:t>
            </w:r>
            <w:r w:rsidR="00CC4C81" w:rsidRPr="00FC488C">
              <w:rPr>
                <w:rFonts w:ascii="Times New Roman" w:hAnsi="Times New Roman"/>
                <w:sz w:val="24"/>
                <w:szCs w:val="24"/>
              </w:rPr>
              <w:t xml:space="preserve"> в цвете, формате А1, любой современной прически</w:t>
            </w:r>
            <w:r w:rsidR="00CC4C81">
              <w:rPr>
                <w:rFonts w:ascii="Times New Roman" w:hAnsi="Times New Roman"/>
                <w:sz w:val="24"/>
                <w:szCs w:val="24"/>
              </w:rPr>
              <w:t xml:space="preserve"> </w:t>
            </w:r>
            <w:r w:rsidR="00CC4C81" w:rsidRPr="00FC488C">
              <w:rPr>
                <w:rFonts w:ascii="Times New Roman" w:hAnsi="Times New Roman"/>
                <w:sz w:val="24"/>
                <w:szCs w:val="24"/>
              </w:rPr>
              <w:t>с учетом передачи характерных особенностей цвета, формы прически и характера персонажа.</w:t>
            </w:r>
          </w:p>
        </w:tc>
      </w:tr>
    </w:tbl>
    <w:p w:rsidR="008A628B" w:rsidRPr="00165E92" w:rsidRDefault="008A628B" w:rsidP="00C96F64">
      <w:pPr>
        <w:pStyle w:val="aa"/>
        <w:spacing w:after="0" w:afterAutospacing="0"/>
        <w:contextualSpacing/>
        <w:jc w:val="both"/>
        <w:rPr>
          <w:b/>
        </w:rPr>
      </w:pPr>
    </w:p>
    <w:p w:rsidR="00902B7F" w:rsidRPr="00165E92" w:rsidRDefault="00902B7F" w:rsidP="00C96F64">
      <w:pPr>
        <w:pStyle w:val="aa"/>
        <w:spacing w:after="0" w:afterAutospacing="0"/>
        <w:contextualSpacing/>
        <w:jc w:val="both"/>
        <w:rPr>
          <w:b/>
        </w:rPr>
      </w:pPr>
      <w:r w:rsidRPr="00165E92">
        <w:rPr>
          <w:b/>
        </w:rPr>
        <w:t>Итоговый контроль</w:t>
      </w:r>
      <w:r w:rsidR="008A628B" w:rsidRPr="00165E92">
        <w:rPr>
          <w:b/>
        </w:rPr>
        <w:t xml:space="preserve"> по дисциплине</w:t>
      </w:r>
    </w:p>
    <w:p w:rsidR="008A628B" w:rsidRPr="00165E92" w:rsidRDefault="008A628B" w:rsidP="00C96F64">
      <w:pPr>
        <w:pStyle w:val="aa"/>
        <w:spacing w:after="0" w:afterAutospacing="0"/>
        <w:contextualSpacing/>
        <w:jc w:val="both"/>
      </w:pPr>
      <w:r w:rsidRPr="00165E92">
        <w:tab/>
      </w:r>
      <w:r w:rsidR="009B4214" w:rsidRPr="00165E92">
        <w:t xml:space="preserve">По итогам изучения дисциплины выставляется дифференцированный зачет на основании оценок за практические, лабораторные, самостоятельные работы и точки рубежного контроля. </w:t>
      </w:r>
    </w:p>
    <w:p w:rsidR="00F24EC5" w:rsidRPr="00165E92" w:rsidRDefault="00F24EC5" w:rsidP="00C96F64">
      <w:pPr>
        <w:pStyle w:val="aa"/>
        <w:spacing w:after="0" w:afterAutospacing="0"/>
        <w:contextualSpacing/>
        <w:jc w:val="both"/>
      </w:pPr>
    </w:p>
    <w:p w:rsidR="00FC488C" w:rsidRPr="00FC488C" w:rsidRDefault="00FC488C" w:rsidP="00C96F64">
      <w:pPr>
        <w:spacing w:after="0"/>
        <w:jc w:val="center"/>
        <w:rPr>
          <w:rFonts w:ascii="Times New Roman" w:hAnsi="Times New Roman"/>
          <w:b/>
          <w:sz w:val="24"/>
          <w:szCs w:val="24"/>
        </w:rPr>
      </w:pPr>
      <w:r w:rsidRPr="00FC488C">
        <w:rPr>
          <w:rFonts w:ascii="Times New Roman" w:hAnsi="Times New Roman"/>
          <w:b/>
          <w:sz w:val="24"/>
          <w:szCs w:val="24"/>
        </w:rPr>
        <w:t>КОНТРОЛЬНАЯ РАБОТА</w:t>
      </w:r>
    </w:p>
    <w:p w:rsidR="00FC488C" w:rsidRPr="00FC488C" w:rsidRDefault="00FC488C" w:rsidP="00C96F64">
      <w:pPr>
        <w:spacing w:after="0"/>
        <w:jc w:val="center"/>
        <w:rPr>
          <w:rFonts w:ascii="Times New Roman" w:hAnsi="Times New Roman"/>
          <w:sz w:val="24"/>
          <w:szCs w:val="24"/>
        </w:rPr>
      </w:pPr>
      <w:r w:rsidRPr="00FC488C">
        <w:rPr>
          <w:rFonts w:ascii="Times New Roman" w:hAnsi="Times New Roman"/>
          <w:b/>
          <w:sz w:val="24"/>
          <w:szCs w:val="24"/>
        </w:rPr>
        <w:t>ОП.05 «Специальный рисунок</w:t>
      </w:r>
    </w:p>
    <w:p w:rsidR="00FC488C" w:rsidRPr="00FC488C" w:rsidRDefault="00FC488C" w:rsidP="00C96F64">
      <w:pPr>
        <w:spacing w:after="0"/>
        <w:jc w:val="center"/>
        <w:rPr>
          <w:rFonts w:ascii="Times New Roman" w:hAnsi="Times New Roman"/>
          <w:sz w:val="24"/>
          <w:szCs w:val="24"/>
        </w:rPr>
      </w:pPr>
      <w:r w:rsidRPr="00FC488C">
        <w:rPr>
          <w:rFonts w:ascii="Times New Roman" w:hAnsi="Times New Roman"/>
          <w:sz w:val="24"/>
          <w:szCs w:val="24"/>
        </w:rPr>
        <w:t>Профессия: 43.01.02 «Парикмахер»</w:t>
      </w:r>
      <w:bookmarkStart w:id="0" w:name="_GoBack"/>
      <w:bookmarkEnd w:id="0"/>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1.1. Выполнять подготовительные работы по обслуживанию клиентов.</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1.2. Выполнять мытье и профилактический уход за волосами.</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1.3. Выполнять классические и салонные стрижки (женские, мужские).</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1.4. Выполнение укладки волос.</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1.5. Выполнять бритье и стрижку усов, бороды, бакенбард.</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1.6. Выполнять заключительные работы по обслуживанию клиентов</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2.1.</w:t>
      </w:r>
      <w:r w:rsidRPr="00FC488C">
        <w:rPr>
          <w:rFonts w:ascii="Times New Roman" w:hAnsi="Times New Roman"/>
          <w:color w:val="000000"/>
          <w:sz w:val="24"/>
          <w:szCs w:val="24"/>
        </w:rPr>
        <w:t>Выполнять подготовительные работы по обслуживанию клиентов</w:t>
      </w:r>
    </w:p>
    <w:p w:rsidR="00FC488C" w:rsidRPr="00FC488C" w:rsidRDefault="00FC488C" w:rsidP="00C96F64">
      <w:pPr>
        <w:shd w:val="clear" w:color="auto" w:fill="FFFFFF"/>
        <w:spacing w:before="5" w:after="0"/>
        <w:jc w:val="both"/>
        <w:rPr>
          <w:rFonts w:ascii="Times New Roman" w:hAnsi="Times New Roman"/>
          <w:color w:val="000000"/>
          <w:sz w:val="24"/>
          <w:szCs w:val="24"/>
        </w:rPr>
      </w:pPr>
      <w:r w:rsidRPr="00FC488C">
        <w:rPr>
          <w:rFonts w:ascii="Times New Roman" w:hAnsi="Times New Roman"/>
          <w:color w:val="000000"/>
          <w:sz w:val="24"/>
          <w:szCs w:val="24"/>
        </w:rPr>
        <w:t>ПК 2.2. Выполнять химические завивки волос различными способами</w:t>
      </w:r>
    </w:p>
    <w:p w:rsidR="00FC488C" w:rsidRPr="00FC488C" w:rsidRDefault="00FC488C" w:rsidP="00C96F64">
      <w:pPr>
        <w:shd w:val="clear" w:color="auto" w:fill="FFFFFF"/>
        <w:spacing w:after="0"/>
        <w:ind w:right="5"/>
        <w:jc w:val="both"/>
        <w:rPr>
          <w:rFonts w:ascii="Times New Roman" w:hAnsi="Times New Roman"/>
          <w:color w:val="000000"/>
          <w:sz w:val="24"/>
          <w:szCs w:val="24"/>
        </w:rPr>
      </w:pPr>
      <w:r w:rsidRPr="00FC488C">
        <w:rPr>
          <w:rFonts w:ascii="Times New Roman" w:hAnsi="Times New Roman"/>
          <w:color w:val="000000"/>
          <w:sz w:val="24"/>
          <w:szCs w:val="24"/>
        </w:rPr>
        <w:t>ПК 2.3. Выполнять заключительные работы по обслуживанию клиентов</w:t>
      </w:r>
    </w:p>
    <w:p w:rsidR="00FC488C" w:rsidRPr="00FC488C" w:rsidRDefault="00FC488C" w:rsidP="00C96F64">
      <w:pPr>
        <w:shd w:val="clear" w:color="auto" w:fill="FFFFFF"/>
        <w:spacing w:after="0"/>
        <w:ind w:right="5"/>
        <w:jc w:val="both"/>
        <w:rPr>
          <w:rFonts w:ascii="Times New Roman" w:hAnsi="Times New Roman"/>
          <w:sz w:val="24"/>
          <w:szCs w:val="24"/>
        </w:rPr>
      </w:pPr>
      <w:r w:rsidRPr="00FC488C">
        <w:rPr>
          <w:rFonts w:ascii="Times New Roman" w:hAnsi="Times New Roman"/>
          <w:color w:val="000000"/>
          <w:sz w:val="24"/>
          <w:szCs w:val="24"/>
        </w:rPr>
        <w:t>ПК 3.1. Выполнять подготовительные работы по обслуживанию клиентов</w:t>
      </w:r>
    </w:p>
    <w:p w:rsidR="00FC488C" w:rsidRPr="00FC488C" w:rsidRDefault="00FC488C" w:rsidP="00C96F64">
      <w:pPr>
        <w:shd w:val="clear" w:color="auto" w:fill="FFFFFF"/>
        <w:spacing w:after="0"/>
        <w:jc w:val="both"/>
        <w:rPr>
          <w:rFonts w:ascii="Times New Roman" w:hAnsi="Times New Roman"/>
          <w:sz w:val="24"/>
          <w:szCs w:val="24"/>
        </w:rPr>
      </w:pPr>
      <w:r w:rsidRPr="00FC488C">
        <w:rPr>
          <w:rFonts w:ascii="Times New Roman" w:hAnsi="Times New Roman"/>
          <w:color w:val="000000"/>
          <w:sz w:val="24"/>
          <w:szCs w:val="24"/>
        </w:rPr>
        <w:t>ПК 3.2. Выполнять окрашивание и обесцвечивание волос</w:t>
      </w:r>
    </w:p>
    <w:p w:rsidR="00FC488C" w:rsidRPr="00FC488C" w:rsidRDefault="00FC488C" w:rsidP="00C96F64">
      <w:pPr>
        <w:shd w:val="clear" w:color="auto" w:fill="FFFFFF"/>
        <w:spacing w:after="0"/>
        <w:jc w:val="both"/>
        <w:rPr>
          <w:rFonts w:ascii="Times New Roman" w:hAnsi="Times New Roman"/>
          <w:sz w:val="24"/>
          <w:szCs w:val="24"/>
        </w:rPr>
      </w:pPr>
      <w:r w:rsidRPr="00FC488C">
        <w:rPr>
          <w:rFonts w:ascii="Times New Roman" w:hAnsi="Times New Roman"/>
          <w:color w:val="000000"/>
          <w:spacing w:val="-1"/>
          <w:sz w:val="24"/>
          <w:szCs w:val="24"/>
        </w:rPr>
        <w:t>ПК 3.3. Выполнять колорирование волос</w:t>
      </w:r>
    </w:p>
    <w:p w:rsidR="00FC488C" w:rsidRPr="00FC488C" w:rsidRDefault="00FC488C" w:rsidP="00C96F64">
      <w:pPr>
        <w:shd w:val="clear" w:color="auto" w:fill="FFFFFF"/>
        <w:spacing w:after="0"/>
        <w:ind w:right="10"/>
        <w:jc w:val="both"/>
        <w:rPr>
          <w:rFonts w:ascii="Times New Roman" w:hAnsi="Times New Roman"/>
          <w:color w:val="000000"/>
          <w:sz w:val="24"/>
          <w:szCs w:val="24"/>
        </w:rPr>
      </w:pPr>
      <w:r w:rsidRPr="00FC488C">
        <w:rPr>
          <w:rFonts w:ascii="Times New Roman" w:hAnsi="Times New Roman"/>
          <w:color w:val="000000"/>
          <w:sz w:val="24"/>
          <w:szCs w:val="24"/>
        </w:rPr>
        <w:t>ПК 3.4. Выполнять заключительные работы по обслуживанию клиентов</w:t>
      </w:r>
    </w:p>
    <w:p w:rsidR="00FC488C" w:rsidRPr="00FC488C" w:rsidRDefault="00FC488C" w:rsidP="00C96F64">
      <w:pPr>
        <w:shd w:val="clear" w:color="auto" w:fill="FFFFFF"/>
        <w:spacing w:after="0"/>
        <w:ind w:right="77"/>
        <w:jc w:val="both"/>
        <w:rPr>
          <w:rFonts w:ascii="Times New Roman" w:hAnsi="Times New Roman"/>
          <w:color w:val="000000"/>
          <w:sz w:val="24"/>
          <w:szCs w:val="24"/>
        </w:rPr>
      </w:pPr>
      <w:r w:rsidRPr="00FC488C">
        <w:rPr>
          <w:rFonts w:ascii="Times New Roman" w:hAnsi="Times New Roman"/>
          <w:sz w:val="24"/>
          <w:szCs w:val="24"/>
        </w:rPr>
        <w:t xml:space="preserve">ПК 1.1. </w:t>
      </w:r>
      <w:r w:rsidRPr="00FC488C">
        <w:rPr>
          <w:rFonts w:ascii="Times New Roman" w:hAnsi="Times New Roman"/>
          <w:color w:val="000000"/>
          <w:sz w:val="24"/>
          <w:szCs w:val="24"/>
        </w:rPr>
        <w:t>Выполнять подготовительные работы по обслуживанию клиентов.</w:t>
      </w:r>
    </w:p>
    <w:p w:rsidR="00FC488C" w:rsidRPr="00FC488C" w:rsidRDefault="00FC488C" w:rsidP="00C96F64">
      <w:pPr>
        <w:shd w:val="clear" w:color="auto" w:fill="FFFFFF"/>
        <w:spacing w:before="14" w:after="0"/>
        <w:jc w:val="both"/>
        <w:rPr>
          <w:rFonts w:ascii="Times New Roman" w:hAnsi="Times New Roman"/>
          <w:sz w:val="24"/>
          <w:szCs w:val="24"/>
        </w:rPr>
      </w:pPr>
      <w:r w:rsidRPr="00FC488C">
        <w:rPr>
          <w:rFonts w:ascii="Times New Roman" w:hAnsi="Times New Roman"/>
          <w:color w:val="000000"/>
          <w:spacing w:val="-1"/>
          <w:sz w:val="24"/>
          <w:szCs w:val="24"/>
        </w:rPr>
        <w:t>ПК 1.2. Выполнять прически с моделирующими элементами</w:t>
      </w:r>
    </w:p>
    <w:p w:rsidR="00FC488C" w:rsidRPr="00FC488C" w:rsidRDefault="00FC488C" w:rsidP="00C96F64">
      <w:pPr>
        <w:shd w:val="clear" w:color="auto" w:fill="FFFFFF"/>
        <w:spacing w:before="14" w:after="0"/>
        <w:jc w:val="both"/>
        <w:rPr>
          <w:rFonts w:ascii="Times New Roman" w:hAnsi="Times New Roman"/>
          <w:sz w:val="24"/>
          <w:szCs w:val="24"/>
        </w:rPr>
      </w:pPr>
      <w:r w:rsidRPr="00FC488C">
        <w:rPr>
          <w:rFonts w:ascii="Times New Roman" w:hAnsi="Times New Roman"/>
          <w:color w:val="000000"/>
          <w:sz w:val="24"/>
          <w:szCs w:val="24"/>
        </w:rPr>
        <w:t>ПК 1.3. Выполнять заключительные работы по обслуживанию клиентов</w:t>
      </w:r>
    </w:p>
    <w:p w:rsidR="00D74F86" w:rsidRDefault="00D74F86" w:rsidP="00C96F64">
      <w:pPr>
        <w:spacing w:after="0"/>
        <w:jc w:val="center"/>
        <w:rPr>
          <w:rFonts w:ascii="Times New Roman" w:hAnsi="Times New Roman"/>
          <w:b/>
          <w:sz w:val="24"/>
          <w:szCs w:val="24"/>
        </w:rPr>
      </w:pPr>
    </w:p>
    <w:p w:rsidR="00FC488C" w:rsidRPr="00FC488C" w:rsidRDefault="00FC488C" w:rsidP="00C96F64">
      <w:pPr>
        <w:spacing w:after="0"/>
        <w:jc w:val="center"/>
        <w:rPr>
          <w:rFonts w:ascii="Times New Roman" w:hAnsi="Times New Roman"/>
          <w:b/>
          <w:sz w:val="24"/>
          <w:szCs w:val="24"/>
        </w:rPr>
      </w:pPr>
      <w:r w:rsidRPr="00FC488C">
        <w:rPr>
          <w:rFonts w:ascii="Times New Roman" w:hAnsi="Times New Roman"/>
          <w:b/>
          <w:sz w:val="24"/>
          <w:szCs w:val="24"/>
        </w:rPr>
        <w:t>1 вариант</w:t>
      </w:r>
    </w:p>
    <w:p w:rsidR="00FC488C" w:rsidRPr="00FC488C" w:rsidRDefault="00FC488C" w:rsidP="00C96F64">
      <w:pPr>
        <w:spacing w:after="0"/>
        <w:jc w:val="both"/>
        <w:rPr>
          <w:rFonts w:ascii="Times New Roman" w:hAnsi="Times New Roman"/>
          <w:sz w:val="24"/>
          <w:szCs w:val="24"/>
        </w:rPr>
      </w:pPr>
      <w:r w:rsidRPr="00FC488C">
        <w:rPr>
          <w:rFonts w:ascii="Times New Roman" w:hAnsi="Times New Roman"/>
          <w:b/>
          <w:sz w:val="24"/>
          <w:szCs w:val="24"/>
        </w:rPr>
        <w:t xml:space="preserve">Задание №1. </w:t>
      </w:r>
      <w:r w:rsidRPr="00FC488C">
        <w:rPr>
          <w:rFonts w:ascii="Times New Roman" w:hAnsi="Times New Roman"/>
          <w:sz w:val="24"/>
          <w:szCs w:val="24"/>
        </w:rPr>
        <w:t xml:space="preserve">Внимательно прочитайте и ответьте на поставленные вопросы:  </w:t>
      </w:r>
    </w:p>
    <w:p w:rsidR="00FC488C" w:rsidRPr="00FC488C" w:rsidRDefault="00FC488C" w:rsidP="00C96F64">
      <w:pPr>
        <w:spacing w:after="0"/>
        <w:jc w:val="both"/>
        <w:rPr>
          <w:rFonts w:ascii="Times New Roman" w:hAnsi="Times New Roman"/>
          <w:sz w:val="24"/>
          <w:szCs w:val="24"/>
        </w:rPr>
      </w:pPr>
      <w:r w:rsidRPr="00FC488C">
        <w:rPr>
          <w:rFonts w:ascii="Times New Roman" w:hAnsi="Times New Roman"/>
          <w:sz w:val="24"/>
          <w:szCs w:val="24"/>
        </w:rPr>
        <w:t>1. Какую роль в работе парикмахера-стилиста играет знание исторических причесок.</w:t>
      </w:r>
    </w:p>
    <w:p w:rsidR="00FC488C" w:rsidRPr="00FC488C" w:rsidRDefault="00FC488C" w:rsidP="00C96F64">
      <w:pPr>
        <w:spacing w:after="0"/>
        <w:jc w:val="both"/>
        <w:rPr>
          <w:rFonts w:ascii="Times New Roman" w:hAnsi="Times New Roman"/>
          <w:sz w:val="24"/>
          <w:szCs w:val="24"/>
        </w:rPr>
      </w:pPr>
      <w:r w:rsidRPr="00FC488C">
        <w:rPr>
          <w:rFonts w:ascii="Times New Roman" w:hAnsi="Times New Roman"/>
          <w:sz w:val="24"/>
          <w:szCs w:val="24"/>
        </w:rPr>
        <w:t>2. Есть ли особенности выполнения рисунка с исторического персонажа, портрета при изучении этого образа парикмахером.</w:t>
      </w:r>
    </w:p>
    <w:p w:rsidR="00FC488C" w:rsidRPr="00FC488C" w:rsidRDefault="00FC488C" w:rsidP="00C96F64">
      <w:pPr>
        <w:spacing w:after="0"/>
        <w:jc w:val="both"/>
        <w:rPr>
          <w:rFonts w:ascii="Times New Roman" w:hAnsi="Times New Roman"/>
          <w:sz w:val="24"/>
          <w:szCs w:val="24"/>
        </w:rPr>
      </w:pPr>
      <w:r w:rsidRPr="00FC488C">
        <w:rPr>
          <w:rFonts w:ascii="Times New Roman" w:hAnsi="Times New Roman"/>
          <w:sz w:val="24"/>
          <w:szCs w:val="24"/>
        </w:rPr>
        <w:t>3. Возможна ли декоративная трактовка в передаче исторических причесок.</w:t>
      </w:r>
    </w:p>
    <w:p w:rsidR="00FC488C" w:rsidRPr="00FC488C" w:rsidRDefault="00FC488C" w:rsidP="00C96F64">
      <w:pPr>
        <w:spacing w:after="0"/>
        <w:jc w:val="both"/>
        <w:rPr>
          <w:rFonts w:ascii="Times New Roman" w:hAnsi="Times New Roman"/>
          <w:b/>
          <w:sz w:val="24"/>
          <w:szCs w:val="24"/>
        </w:rPr>
      </w:pPr>
    </w:p>
    <w:p w:rsidR="000477CD" w:rsidRPr="00FC488C" w:rsidRDefault="00FC488C" w:rsidP="00C96F64">
      <w:pPr>
        <w:tabs>
          <w:tab w:val="left" w:pos="4155"/>
        </w:tabs>
        <w:spacing w:after="0"/>
        <w:rPr>
          <w:rFonts w:ascii="Times New Roman" w:hAnsi="Times New Roman"/>
          <w:b/>
          <w:sz w:val="24"/>
          <w:szCs w:val="24"/>
        </w:rPr>
      </w:pPr>
      <w:r w:rsidRPr="00FC488C">
        <w:rPr>
          <w:rFonts w:ascii="Times New Roman" w:hAnsi="Times New Roman"/>
          <w:b/>
          <w:sz w:val="24"/>
          <w:szCs w:val="24"/>
        </w:rPr>
        <w:lastRenderedPageBreak/>
        <w:t xml:space="preserve">Задание №2. </w:t>
      </w:r>
      <w:r w:rsidR="000477CD" w:rsidRPr="00FC488C">
        <w:rPr>
          <w:rFonts w:ascii="Times New Roman" w:hAnsi="Times New Roman"/>
          <w:sz w:val="24"/>
          <w:szCs w:val="24"/>
        </w:rPr>
        <w:t xml:space="preserve">Выполните рисунок в цвете, формате А1, любой </w:t>
      </w:r>
      <w:r w:rsidR="00CC4C81">
        <w:rPr>
          <w:rFonts w:ascii="Times New Roman" w:hAnsi="Times New Roman"/>
          <w:sz w:val="24"/>
          <w:szCs w:val="24"/>
        </w:rPr>
        <w:t xml:space="preserve">мужской </w:t>
      </w:r>
      <w:r w:rsidR="000477CD" w:rsidRPr="00FC488C">
        <w:rPr>
          <w:rFonts w:ascii="Times New Roman" w:hAnsi="Times New Roman"/>
          <w:sz w:val="24"/>
          <w:szCs w:val="24"/>
        </w:rPr>
        <w:t>современной стрижки с учетом передачи характерных особенностей цвета, формы прически и характера персонажа.</w:t>
      </w:r>
    </w:p>
    <w:p w:rsidR="000477CD" w:rsidRDefault="000477CD" w:rsidP="00C96F64">
      <w:pPr>
        <w:spacing w:after="0"/>
        <w:jc w:val="both"/>
        <w:rPr>
          <w:rFonts w:ascii="Times New Roman" w:hAnsi="Times New Roman"/>
          <w:b/>
          <w:sz w:val="24"/>
          <w:szCs w:val="24"/>
        </w:rPr>
      </w:pPr>
    </w:p>
    <w:p w:rsidR="00FC488C" w:rsidRPr="00FC488C" w:rsidRDefault="00FC488C" w:rsidP="00C96F64">
      <w:pPr>
        <w:spacing w:after="0"/>
        <w:jc w:val="center"/>
        <w:rPr>
          <w:rFonts w:ascii="Times New Roman" w:hAnsi="Times New Roman"/>
          <w:b/>
          <w:sz w:val="24"/>
          <w:szCs w:val="24"/>
        </w:rPr>
      </w:pPr>
      <w:r w:rsidRPr="00FC488C">
        <w:rPr>
          <w:rFonts w:ascii="Times New Roman" w:hAnsi="Times New Roman"/>
          <w:b/>
          <w:sz w:val="24"/>
          <w:szCs w:val="24"/>
        </w:rPr>
        <w:t>Эталоны ответов и критерии оценок при выполнении заданий</w:t>
      </w:r>
    </w:p>
    <w:p w:rsidR="00FC488C" w:rsidRPr="00FC488C" w:rsidRDefault="00FC488C" w:rsidP="00C96F64">
      <w:pPr>
        <w:spacing w:after="0"/>
        <w:rPr>
          <w:rFonts w:ascii="Times New Roman" w:hAnsi="Times New Roman"/>
          <w:b/>
          <w:sz w:val="24"/>
          <w:szCs w:val="24"/>
        </w:rPr>
      </w:pPr>
    </w:p>
    <w:p w:rsidR="00FC488C" w:rsidRPr="00FC488C" w:rsidRDefault="00FC488C" w:rsidP="00C96F64">
      <w:pPr>
        <w:spacing w:after="0"/>
        <w:jc w:val="both"/>
        <w:rPr>
          <w:rFonts w:ascii="Times New Roman" w:hAnsi="Times New Roman"/>
          <w:sz w:val="24"/>
          <w:szCs w:val="24"/>
        </w:rPr>
      </w:pPr>
      <w:r w:rsidRPr="00FC488C">
        <w:rPr>
          <w:rFonts w:ascii="Times New Roman" w:hAnsi="Times New Roman"/>
          <w:b/>
          <w:sz w:val="24"/>
          <w:szCs w:val="24"/>
        </w:rPr>
        <w:t xml:space="preserve">Эталон ответа к заданию № 1: </w:t>
      </w:r>
      <w:r w:rsidRPr="00FC488C">
        <w:rPr>
          <w:rFonts w:ascii="Times New Roman" w:hAnsi="Times New Roman"/>
          <w:sz w:val="24"/>
          <w:szCs w:val="24"/>
        </w:rPr>
        <w:t>Внимательно прочитайте и ответьте на поставленные вопросы:</w:t>
      </w:r>
    </w:p>
    <w:p w:rsidR="00FC488C" w:rsidRPr="00FC488C" w:rsidRDefault="00FC488C" w:rsidP="00C96F64">
      <w:pPr>
        <w:spacing w:after="0"/>
        <w:jc w:val="both"/>
        <w:rPr>
          <w:rFonts w:ascii="Times New Roman" w:hAnsi="Times New Roman"/>
          <w:sz w:val="24"/>
          <w:szCs w:val="24"/>
        </w:rPr>
      </w:pPr>
      <w:r w:rsidRPr="00FC488C">
        <w:rPr>
          <w:rFonts w:ascii="Times New Roman" w:hAnsi="Times New Roman"/>
          <w:b/>
          <w:sz w:val="24"/>
          <w:szCs w:val="24"/>
        </w:rPr>
        <w:t xml:space="preserve">Вопрос №1: </w:t>
      </w:r>
      <w:r w:rsidRPr="00FC488C">
        <w:rPr>
          <w:rFonts w:ascii="Times New Roman" w:hAnsi="Times New Roman"/>
          <w:sz w:val="24"/>
          <w:szCs w:val="24"/>
        </w:rPr>
        <w:t>Какую роль в работе парикмахера-стилиста играет знание исторических причесок.</w:t>
      </w:r>
    </w:p>
    <w:p w:rsidR="00FC488C" w:rsidRPr="00FC488C" w:rsidRDefault="00FC488C" w:rsidP="00C96F64">
      <w:pPr>
        <w:spacing w:after="0"/>
        <w:jc w:val="both"/>
        <w:rPr>
          <w:rFonts w:ascii="Times New Roman" w:hAnsi="Times New Roman"/>
          <w:sz w:val="24"/>
          <w:szCs w:val="24"/>
        </w:rPr>
      </w:pPr>
      <w:r w:rsidRPr="00FC488C">
        <w:rPr>
          <w:rFonts w:ascii="Times New Roman" w:hAnsi="Times New Roman"/>
          <w:b/>
          <w:sz w:val="24"/>
          <w:szCs w:val="24"/>
        </w:rPr>
        <w:t xml:space="preserve">Ответ: </w:t>
      </w:r>
      <w:r w:rsidRPr="00FC488C">
        <w:rPr>
          <w:rFonts w:ascii="Times New Roman" w:hAnsi="Times New Roman"/>
          <w:sz w:val="24"/>
          <w:szCs w:val="24"/>
        </w:rPr>
        <w:t xml:space="preserve">Огромную роль играют исторические прически, т. к. не секрет, что современные специалисты, прежде чем конструировать современные прически, проанализировали огромный объём информации, выделив отдельные этапы в развитии причесок, учитывая законы, по которым формировался человеческий идеал красоты в то или иное время. </w:t>
      </w:r>
    </w:p>
    <w:p w:rsidR="00FC488C" w:rsidRPr="00FC488C" w:rsidRDefault="00FC488C" w:rsidP="00C96F64">
      <w:pPr>
        <w:spacing w:after="0"/>
        <w:jc w:val="both"/>
        <w:rPr>
          <w:rFonts w:ascii="Times New Roman" w:hAnsi="Times New Roman"/>
          <w:sz w:val="24"/>
          <w:szCs w:val="24"/>
        </w:rPr>
      </w:pPr>
      <w:r w:rsidRPr="00FC488C">
        <w:rPr>
          <w:rFonts w:ascii="Times New Roman" w:hAnsi="Times New Roman"/>
          <w:b/>
          <w:sz w:val="24"/>
          <w:szCs w:val="24"/>
        </w:rPr>
        <w:t xml:space="preserve">Вопрос №2: </w:t>
      </w:r>
      <w:r w:rsidRPr="00FC488C">
        <w:rPr>
          <w:rFonts w:ascii="Times New Roman" w:hAnsi="Times New Roman"/>
          <w:sz w:val="24"/>
          <w:szCs w:val="24"/>
        </w:rPr>
        <w:t>Есть ли особенности выполнения рисунка с исторического персонажа, портрета при изучении этого образа парикмахером.</w:t>
      </w:r>
    </w:p>
    <w:p w:rsidR="00FC488C" w:rsidRPr="00FC488C" w:rsidRDefault="00FC488C" w:rsidP="00BA4E75">
      <w:pPr>
        <w:spacing w:after="0"/>
        <w:jc w:val="both"/>
        <w:rPr>
          <w:rFonts w:ascii="Times New Roman" w:hAnsi="Times New Roman"/>
          <w:sz w:val="24"/>
          <w:szCs w:val="24"/>
        </w:rPr>
      </w:pPr>
      <w:r w:rsidRPr="00FC488C">
        <w:rPr>
          <w:rFonts w:ascii="Times New Roman" w:hAnsi="Times New Roman"/>
          <w:b/>
          <w:sz w:val="24"/>
          <w:szCs w:val="24"/>
        </w:rPr>
        <w:t xml:space="preserve">Ответ: </w:t>
      </w:r>
      <w:r w:rsidRPr="00FC488C">
        <w:rPr>
          <w:rFonts w:ascii="Times New Roman" w:hAnsi="Times New Roman"/>
          <w:sz w:val="24"/>
          <w:szCs w:val="24"/>
        </w:rPr>
        <w:t>Да, есть, так как,  для глубокого изучения материала целесообразно несколько раз посетить коллекцию древнего мира и сделать небольшие зарисовки.Чтобы предложить копировать тот или иной портрет для изучения прически, требуется подыскать изображение персонажа, в котором было бы много внимания уделено прическе, а не только лицу портретируемого, кроме того, надо, чтобы прическа была освещена, были видны детали, украшения.</w:t>
      </w:r>
    </w:p>
    <w:p w:rsidR="00FC488C" w:rsidRPr="00FC488C" w:rsidRDefault="00FC488C" w:rsidP="00BA4E75">
      <w:pPr>
        <w:spacing w:after="0"/>
        <w:jc w:val="both"/>
        <w:rPr>
          <w:rFonts w:ascii="Times New Roman" w:hAnsi="Times New Roman"/>
          <w:sz w:val="24"/>
          <w:szCs w:val="24"/>
        </w:rPr>
      </w:pPr>
      <w:r w:rsidRPr="00FC488C">
        <w:rPr>
          <w:rFonts w:ascii="Times New Roman" w:hAnsi="Times New Roman"/>
          <w:b/>
          <w:sz w:val="24"/>
          <w:szCs w:val="24"/>
        </w:rPr>
        <w:t xml:space="preserve">Вопрос №3: </w:t>
      </w:r>
      <w:r w:rsidRPr="00FC488C">
        <w:rPr>
          <w:rFonts w:ascii="Times New Roman" w:hAnsi="Times New Roman"/>
          <w:sz w:val="24"/>
          <w:szCs w:val="24"/>
        </w:rPr>
        <w:t>Возможна ли декоративная трактовка в передаче исторических причесок.</w:t>
      </w:r>
    </w:p>
    <w:p w:rsidR="00FC488C" w:rsidRPr="00FC488C" w:rsidRDefault="00FC488C" w:rsidP="00BA4E75">
      <w:pPr>
        <w:spacing w:after="0"/>
        <w:jc w:val="both"/>
        <w:rPr>
          <w:rFonts w:ascii="Times New Roman" w:hAnsi="Times New Roman"/>
          <w:sz w:val="24"/>
          <w:szCs w:val="24"/>
        </w:rPr>
      </w:pPr>
      <w:r w:rsidRPr="00FC488C">
        <w:rPr>
          <w:rFonts w:ascii="Times New Roman" w:hAnsi="Times New Roman"/>
          <w:b/>
          <w:sz w:val="24"/>
          <w:szCs w:val="24"/>
        </w:rPr>
        <w:t xml:space="preserve">Ответ: </w:t>
      </w:r>
      <w:r w:rsidRPr="00FC488C">
        <w:rPr>
          <w:rFonts w:ascii="Times New Roman" w:hAnsi="Times New Roman"/>
          <w:sz w:val="24"/>
          <w:szCs w:val="24"/>
        </w:rPr>
        <w:t>Да возможно. Такая работа построена на декоративном видении и на тонких деталях. Поэтому вести её надо деликатно, не перенасыщая цветом, путем наслоения светлых прозрачных цветов друг на друга.</w:t>
      </w:r>
    </w:p>
    <w:p w:rsidR="000477CD" w:rsidRPr="00FC488C" w:rsidRDefault="00FC488C" w:rsidP="00BA4E75">
      <w:pPr>
        <w:tabs>
          <w:tab w:val="left" w:pos="4155"/>
        </w:tabs>
        <w:spacing w:after="0"/>
        <w:jc w:val="both"/>
        <w:rPr>
          <w:rFonts w:ascii="Times New Roman" w:hAnsi="Times New Roman"/>
          <w:b/>
          <w:sz w:val="24"/>
          <w:szCs w:val="24"/>
        </w:rPr>
      </w:pPr>
      <w:r w:rsidRPr="00FC488C">
        <w:rPr>
          <w:rFonts w:ascii="Times New Roman" w:hAnsi="Times New Roman"/>
          <w:b/>
          <w:sz w:val="24"/>
          <w:szCs w:val="24"/>
        </w:rPr>
        <w:t xml:space="preserve">Эталон ответа к заданию № 2: </w:t>
      </w:r>
      <w:r w:rsidR="000477CD" w:rsidRPr="00FC488C">
        <w:rPr>
          <w:rFonts w:ascii="Times New Roman" w:hAnsi="Times New Roman"/>
          <w:b/>
          <w:sz w:val="24"/>
          <w:szCs w:val="24"/>
        </w:rPr>
        <w:t xml:space="preserve"> </w:t>
      </w:r>
      <w:r w:rsidR="000477CD" w:rsidRPr="00FC488C">
        <w:rPr>
          <w:rFonts w:ascii="Times New Roman" w:hAnsi="Times New Roman"/>
          <w:sz w:val="24"/>
          <w:szCs w:val="24"/>
        </w:rPr>
        <w:t xml:space="preserve">Выполните рисунок в цвете, формате А1, любой </w:t>
      </w:r>
      <w:r w:rsidR="00CC4C81">
        <w:rPr>
          <w:rFonts w:ascii="Times New Roman" w:hAnsi="Times New Roman"/>
          <w:sz w:val="24"/>
          <w:szCs w:val="24"/>
        </w:rPr>
        <w:t xml:space="preserve">мужской </w:t>
      </w:r>
      <w:r w:rsidR="000477CD" w:rsidRPr="00FC488C">
        <w:rPr>
          <w:rFonts w:ascii="Times New Roman" w:hAnsi="Times New Roman"/>
          <w:sz w:val="24"/>
          <w:szCs w:val="24"/>
        </w:rPr>
        <w:t>современной стрижки с учетом передачи характерных особенностей цвета, формы прически и характера персонажа.</w:t>
      </w:r>
    </w:p>
    <w:p w:rsidR="00FC488C" w:rsidRPr="00FC488C" w:rsidRDefault="00FC488C" w:rsidP="00C96F64">
      <w:pPr>
        <w:spacing w:after="0"/>
        <w:jc w:val="both"/>
        <w:rPr>
          <w:rFonts w:ascii="Times New Roman" w:hAnsi="Times New Roman"/>
          <w:b/>
          <w:sz w:val="24"/>
          <w:szCs w:val="24"/>
        </w:rPr>
      </w:pPr>
    </w:p>
    <w:p w:rsidR="00FC488C" w:rsidRPr="00FC488C" w:rsidRDefault="00170207" w:rsidP="00C96F64">
      <w:pPr>
        <w:spacing w:after="0"/>
        <w:rPr>
          <w:rFonts w:ascii="Times New Roman" w:hAnsi="Times New Roman"/>
          <w:sz w:val="24"/>
          <w:szCs w:val="24"/>
        </w:rPr>
      </w:pPr>
      <w:r>
        <w:rPr>
          <w:noProof/>
          <w:lang w:eastAsia="ru-RU"/>
        </w:rPr>
        <w:drawing>
          <wp:anchor distT="0" distB="0" distL="114300" distR="114300" simplePos="0" relativeHeight="251661824" behindDoc="1" locked="0" layoutInCell="1" allowOverlap="1">
            <wp:simplePos x="0" y="0"/>
            <wp:positionH relativeFrom="column">
              <wp:posOffset>1999742</wp:posOffset>
            </wp:positionH>
            <wp:positionV relativeFrom="paragraph">
              <wp:posOffset>194310</wp:posOffset>
            </wp:positionV>
            <wp:extent cx="2258787" cy="3154009"/>
            <wp:effectExtent l="190500" t="152400" r="179613" b="141641"/>
            <wp:wrapThrough wrapText="bothSides">
              <wp:wrapPolygon edited="0">
                <wp:start x="0" y="-1044"/>
                <wp:lineTo x="-1093" y="-652"/>
                <wp:lineTo x="-1822" y="130"/>
                <wp:lineTo x="-1457" y="21918"/>
                <wp:lineTo x="-182" y="22570"/>
                <wp:lineTo x="0" y="22570"/>
                <wp:lineTo x="21496" y="22570"/>
                <wp:lineTo x="21678" y="22570"/>
                <wp:lineTo x="22953" y="21918"/>
                <wp:lineTo x="23318" y="19961"/>
                <wp:lineTo x="23318" y="391"/>
                <wp:lineTo x="22407" y="-783"/>
                <wp:lineTo x="21496" y="-1044"/>
                <wp:lineTo x="0" y="-1044"/>
              </wp:wrapPolygon>
            </wp:wrapThrough>
            <wp:docPr id="59" name="Рисунок 2" descr="http://cs617225.vk.me/v617225742/18962/-_07ycB2MWY.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cs617225.vk.me/v617225742/18962/-_07ycB2MWY.jpg"/>
                    <pic:cNvPicPr>
                      <a:picLocks noChangeAspect="1" noChangeArrowheads="1"/>
                    </pic:cNvPicPr>
                  </pic:nvPicPr>
                  <pic:blipFill>
                    <a:blip r:embed="rId62"/>
                    <a:srcRect l="3482" r="1627" b="3502"/>
                    <a:stretch>
                      <a:fillRect/>
                    </a:stretch>
                  </pic:blipFill>
                  <pic:spPr bwMode="auto">
                    <a:xfrm>
                      <a:off x="0" y="0"/>
                      <a:ext cx="2258787" cy="3154009"/>
                    </a:xfrm>
                    <a:prstGeom prst="rect">
                      <a:avLst/>
                    </a:prstGeom>
                    <a:ln>
                      <a:noFill/>
                    </a:ln>
                    <a:effectLst>
                      <a:outerShdw blurRad="190500" algn="tl" rotWithShape="0">
                        <a:srgbClr val="000000">
                          <a:alpha val="70000"/>
                        </a:srgbClr>
                      </a:outerShdw>
                    </a:effectLst>
                  </pic:spPr>
                </pic:pic>
              </a:graphicData>
            </a:graphic>
          </wp:anchor>
        </w:drawing>
      </w: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p>
    <w:p w:rsidR="00D74F86" w:rsidRDefault="00D74F86" w:rsidP="00C96F64">
      <w:pPr>
        <w:tabs>
          <w:tab w:val="left" w:pos="4155"/>
        </w:tabs>
        <w:spacing w:after="0"/>
        <w:jc w:val="center"/>
        <w:rPr>
          <w:rFonts w:ascii="Times New Roman" w:hAnsi="Times New Roman"/>
          <w:b/>
          <w:sz w:val="24"/>
          <w:szCs w:val="24"/>
        </w:rPr>
      </w:pPr>
    </w:p>
    <w:p w:rsidR="00B045AC" w:rsidRDefault="00B045AC" w:rsidP="00C96F64">
      <w:pPr>
        <w:tabs>
          <w:tab w:val="left" w:pos="4155"/>
        </w:tabs>
        <w:spacing w:after="0"/>
        <w:jc w:val="center"/>
        <w:rPr>
          <w:rFonts w:ascii="Times New Roman" w:hAnsi="Times New Roman"/>
          <w:b/>
          <w:sz w:val="24"/>
          <w:szCs w:val="24"/>
        </w:rPr>
      </w:pPr>
    </w:p>
    <w:p w:rsidR="00B045AC" w:rsidRDefault="00B045AC" w:rsidP="00C96F64">
      <w:pPr>
        <w:tabs>
          <w:tab w:val="left" w:pos="4155"/>
        </w:tabs>
        <w:spacing w:after="0"/>
        <w:jc w:val="center"/>
        <w:rPr>
          <w:rFonts w:ascii="Times New Roman" w:hAnsi="Times New Roman"/>
          <w:b/>
          <w:sz w:val="24"/>
          <w:szCs w:val="24"/>
        </w:rPr>
      </w:pPr>
    </w:p>
    <w:p w:rsidR="00B045AC" w:rsidRDefault="00B045AC" w:rsidP="00C96F64">
      <w:pPr>
        <w:tabs>
          <w:tab w:val="left" w:pos="4155"/>
        </w:tabs>
        <w:spacing w:after="0"/>
        <w:jc w:val="center"/>
        <w:rPr>
          <w:rFonts w:ascii="Times New Roman" w:hAnsi="Times New Roman"/>
          <w:b/>
          <w:sz w:val="24"/>
          <w:szCs w:val="24"/>
        </w:rPr>
      </w:pPr>
    </w:p>
    <w:p w:rsidR="0056593C" w:rsidRDefault="0056593C" w:rsidP="00C96F64">
      <w:pPr>
        <w:tabs>
          <w:tab w:val="left" w:pos="4155"/>
        </w:tabs>
        <w:spacing w:after="0"/>
        <w:jc w:val="center"/>
        <w:rPr>
          <w:rFonts w:ascii="Times New Roman" w:hAnsi="Times New Roman"/>
          <w:b/>
          <w:sz w:val="24"/>
          <w:szCs w:val="24"/>
        </w:rPr>
      </w:pPr>
    </w:p>
    <w:p w:rsidR="0056593C" w:rsidRDefault="0056593C" w:rsidP="00C96F64">
      <w:pPr>
        <w:tabs>
          <w:tab w:val="left" w:pos="4155"/>
        </w:tabs>
        <w:spacing w:after="0"/>
        <w:jc w:val="center"/>
        <w:rPr>
          <w:rFonts w:ascii="Times New Roman" w:hAnsi="Times New Roman"/>
          <w:b/>
          <w:sz w:val="24"/>
          <w:szCs w:val="24"/>
        </w:rPr>
      </w:pPr>
    </w:p>
    <w:p w:rsidR="0056593C" w:rsidRDefault="0056593C" w:rsidP="00C96F64">
      <w:pPr>
        <w:tabs>
          <w:tab w:val="left" w:pos="4155"/>
        </w:tabs>
        <w:spacing w:after="0"/>
        <w:jc w:val="center"/>
        <w:rPr>
          <w:rFonts w:ascii="Times New Roman" w:hAnsi="Times New Roman"/>
          <w:b/>
          <w:sz w:val="24"/>
          <w:szCs w:val="24"/>
        </w:rPr>
      </w:pPr>
    </w:p>
    <w:p w:rsidR="0056593C" w:rsidRDefault="0056593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r w:rsidRPr="00FC488C">
        <w:rPr>
          <w:rFonts w:ascii="Times New Roman" w:hAnsi="Times New Roman"/>
          <w:b/>
          <w:sz w:val="24"/>
          <w:szCs w:val="24"/>
        </w:rPr>
        <w:lastRenderedPageBreak/>
        <w:t>Критерии оценок при выполнении заданий</w:t>
      </w: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sz w:val="24"/>
          <w:szCs w:val="24"/>
        </w:rPr>
      </w:pPr>
      <w:r w:rsidRPr="00FC488C">
        <w:rPr>
          <w:rFonts w:ascii="Times New Roman" w:hAnsi="Times New Roman"/>
          <w:i/>
          <w:sz w:val="24"/>
          <w:szCs w:val="24"/>
        </w:rPr>
        <w:t xml:space="preserve">Первое задание оценивается 3 - баллами, </w:t>
      </w:r>
      <w:r w:rsidRPr="00FC488C">
        <w:rPr>
          <w:rFonts w:ascii="Times New Roman" w:hAnsi="Times New Roman"/>
          <w:sz w:val="24"/>
          <w:szCs w:val="24"/>
        </w:rPr>
        <w:t>за каждый правильный ответ;</w:t>
      </w:r>
    </w:p>
    <w:p w:rsidR="00FC488C" w:rsidRPr="00FC488C" w:rsidRDefault="00FC488C" w:rsidP="00C96F64">
      <w:pPr>
        <w:tabs>
          <w:tab w:val="left" w:pos="4155"/>
        </w:tabs>
        <w:spacing w:after="0"/>
        <w:rPr>
          <w:rFonts w:ascii="Times New Roman" w:hAnsi="Times New Roman"/>
          <w:i/>
          <w:sz w:val="24"/>
          <w:szCs w:val="24"/>
        </w:rPr>
      </w:pPr>
      <w:r w:rsidRPr="00FC488C">
        <w:rPr>
          <w:rFonts w:ascii="Times New Roman" w:hAnsi="Times New Roman"/>
          <w:i/>
          <w:sz w:val="24"/>
          <w:szCs w:val="24"/>
        </w:rPr>
        <w:t>Второе задание оценивается 12 – баллами:</w:t>
      </w:r>
    </w:p>
    <w:p w:rsidR="00FC488C" w:rsidRPr="00FC488C" w:rsidRDefault="00FC488C" w:rsidP="00C96F64">
      <w:pPr>
        <w:tabs>
          <w:tab w:val="left" w:pos="4155"/>
        </w:tabs>
        <w:spacing w:after="0"/>
        <w:rPr>
          <w:rFonts w:ascii="Times New Roman" w:hAnsi="Times New Roman"/>
          <w:sz w:val="24"/>
          <w:szCs w:val="24"/>
        </w:rPr>
      </w:pPr>
      <w:r w:rsidRPr="00FC488C">
        <w:rPr>
          <w:rFonts w:ascii="Times New Roman" w:hAnsi="Times New Roman"/>
          <w:sz w:val="24"/>
          <w:szCs w:val="24"/>
        </w:rPr>
        <w:t>за качественную передачу формы прически – 3 балла;</w:t>
      </w:r>
    </w:p>
    <w:p w:rsidR="00FC488C" w:rsidRPr="00FC488C" w:rsidRDefault="00FC488C" w:rsidP="00C96F64">
      <w:pPr>
        <w:tabs>
          <w:tab w:val="left" w:pos="4155"/>
        </w:tabs>
        <w:spacing w:after="0"/>
        <w:rPr>
          <w:rFonts w:ascii="Times New Roman" w:hAnsi="Times New Roman"/>
          <w:sz w:val="24"/>
          <w:szCs w:val="24"/>
        </w:rPr>
      </w:pPr>
      <w:r w:rsidRPr="00FC488C">
        <w:rPr>
          <w:rFonts w:ascii="Times New Roman" w:hAnsi="Times New Roman"/>
          <w:sz w:val="24"/>
          <w:szCs w:val="24"/>
        </w:rPr>
        <w:t>за точную передачу характера персонажа– 5 баллов;</w:t>
      </w:r>
    </w:p>
    <w:p w:rsidR="00FC488C" w:rsidRPr="00FC488C" w:rsidRDefault="00FC488C" w:rsidP="00C96F64">
      <w:pPr>
        <w:tabs>
          <w:tab w:val="left" w:pos="4155"/>
        </w:tabs>
        <w:spacing w:after="0"/>
        <w:rPr>
          <w:rFonts w:ascii="Times New Roman" w:hAnsi="Times New Roman"/>
          <w:sz w:val="24"/>
          <w:szCs w:val="24"/>
        </w:rPr>
      </w:pPr>
      <w:r w:rsidRPr="00FC488C">
        <w:rPr>
          <w:rFonts w:ascii="Times New Roman" w:hAnsi="Times New Roman"/>
          <w:sz w:val="24"/>
          <w:szCs w:val="24"/>
        </w:rPr>
        <w:t>за точность передачи характерных особенностей цвета – 4 балла.</w:t>
      </w: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spacing w:after="0"/>
        <w:rPr>
          <w:rFonts w:ascii="Times New Roman" w:hAnsi="Times New Roman"/>
          <w:sz w:val="24"/>
          <w:szCs w:val="24"/>
        </w:rPr>
      </w:pPr>
      <w:r w:rsidRPr="00FC488C">
        <w:rPr>
          <w:rFonts w:ascii="Times New Roman" w:hAnsi="Times New Roman"/>
          <w:sz w:val="24"/>
          <w:szCs w:val="24"/>
        </w:rPr>
        <w:t>- 15 баллов</w:t>
      </w:r>
      <w:r w:rsidR="007D5439">
        <w:rPr>
          <w:rFonts w:ascii="Times New Roman" w:hAnsi="Times New Roman"/>
          <w:sz w:val="24"/>
          <w:szCs w:val="24"/>
        </w:rPr>
        <w:t xml:space="preserve"> </w:t>
      </w:r>
      <w:r w:rsidRPr="00FC488C">
        <w:rPr>
          <w:rFonts w:ascii="Times New Roman" w:hAnsi="Times New Roman"/>
          <w:sz w:val="24"/>
          <w:szCs w:val="24"/>
        </w:rPr>
        <w:t>- оценка «отлично»;</w:t>
      </w:r>
    </w:p>
    <w:p w:rsidR="00FC488C" w:rsidRPr="00FC488C" w:rsidRDefault="00FC488C" w:rsidP="00C96F64">
      <w:pPr>
        <w:spacing w:after="0"/>
        <w:rPr>
          <w:rFonts w:ascii="Times New Roman" w:hAnsi="Times New Roman"/>
          <w:sz w:val="24"/>
          <w:szCs w:val="24"/>
        </w:rPr>
      </w:pPr>
      <w:r w:rsidRPr="00FC488C">
        <w:rPr>
          <w:rFonts w:ascii="Times New Roman" w:hAnsi="Times New Roman"/>
          <w:sz w:val="24"/>
          <w:szCs w:val="24"/>
        </w:rPr>
        <w:t>- от 13 – 14 баллов - оценка «хорошо»;</w:t>
      </w:r>
    </w:p>
    <w:p w:rsidR="00FC488C" w:rsidRPr="00FC488C" w:rsidRDefault="00FC488C" w:rsidP="00C96F64">
      <w:pPr>
        <w:spacing w:after="0"/>
        <w:rPr>
          <w:rFonts w:ascii="Times New Roman" w:hAnsi="Times New Roman"/>
          <w:sz w:val="24"/>
          <w:szCs w:val="24"/>
        </w:rPr>
      </w:pPr>
      <w:r w:rsidRPr="00FC488C">
        <w:rPr>
          <w:rFonts w:ascii="Times New Roman" w:hAnsi="Times New Roman"/>
          <w:sz w:val="24"/>
          <w:szCs w:val="24"/>
        </w:rPr>
        <w:t>- 12 баллов - оценка «удовлетворительно».</w:t>
      </w:r>
    </w:p>
    <w:p w:rsidR="00FC488C" w:rsidRPr="00FC488C" w:rsidRDefault="00FC488C" w:rsidP="00C96F64">
      <w:pPr>
        <w:spacing w:after="0"/>
        <w:jc w:val="center"/>
        <w:rPr>
          <w:rFonts w:ascii="Times New Roman" w:hAnsi="Times New Roman"/>
          <w:sz w:val="24"/>
          <w:szCs w:val="24"/>
        </w:rPr>
      </w:pPr>
    </w:p>
    <w:p w:rsidR="00FC488C" w:rsidRPr="00FC488C" w:rsidRDefault="00FC488C" w:rsidP="00C96F64">
      <w:pPr>
        <w:tabs>
          <w:tab w:val="num" w:pos="360"/>
        </w:tabs>
        <w:spacing w:after="0"/>
        <w:jc w:val="right"/>
        <w:rPr>
          <w:rFonts w:ascii="Times New Roman" w:hAnsi="Times New Roman"/>
          <w:sz w:val="24"/>
          <w:szCs w:val="24"/>
        </w:rPr>
      </w:pPr>
      <w:r>
        <w:rPr>
          <w:rFonts w:ascii="Times New Roman" w:hAnsi="Times New Roman"/>
          <w:sz w:val="24"/>
          <w:szCs w:val="24"/>
        </w:rPr>
        <w:t>Составитель</w:t>
      </w:r>
      <w:r w:rsidRPr="00FC488C">
        <w:rPr>
          <w:rFonts w:ascii="Times New Roman" w:hAnsi="Times New Roman"/>
          <w:sz w:val="24"/>
          <w:szCs w:val="24"/>
        </w:rPr>
        <w:t>: ______________/Свирякина Н.В./</w:t>
      </w:r>
    </w:p>
    <w:p w:rsidR="00FC488C" w:rsidRPr="00FC488C" w:rsidRDefault="00FC488C" w:rsidP="00C96F64">
      <w:pPr>
        <w:spacing w:after="0"/>
        <w:rPr>
          <w:rFonts w:ascii="Times New Roman" w:hAnsi="Times New Roman"/>
          <w:sz w:val="24"/>
          <w:szCs w:val="24"/>
        </w:rPr>
      </w:pPr>
    </w:p>
    <w:p w:rsidR="00FC488C" w:rsidRPr="00FC488C" w:rsidRDefault="00FC488C" w:rsidP="00C96F64">
      <w:pPr>
        <w:spacing w:after="0"/>
        <w:jc w:val="center"/>
        <w:rPr>
          <w:rFonts w:ascii="Times New Roman" w:hAnsi="Times New Roman"/>
          <w:b/>
          <w:sz w:val="24"/>
          <w:szCs w:val="24"/>
        </w:rPr>
      </w:pPr>
      <w:r w:rsidRPr="00FC488C">
        <w:rPr>
          <w:rFonts w:ascii="Times New Roman" w:hAnsi="Times New Roman"/>
          <w:b/>
          <w:sz w:val="24"/>
          <w:szCs w:val="24"/>
        </w:rPr>
        <w:t>КОНТРОЛЬНАЯ РАБОТА</w:t>
      </w:r>
    </w:p>
    <w:p w:rsidR="00FC488C" w:rsidRPr="00FC488C" w:rsidRDefault="00FC488C" w:rsidP="00C96F64">
      <w:pPr>
        <w:spacing w:after="0"/>
        <w:jc w:val="center"/>
        <w:rPr>
          <w:rFonts w:ascii="Times New Roman" w:hAnsi="Times New Roman"/>
          <w:sz w:val="24"/>
          <w:szCs w:val="24"/>
        </w:rPr>
      </w:pPr>
      <w:r w:rsidRPr="00FC488C">
        <w:rPr>
          <w:rFonts w:ascii="Times New Roman" w:hAnsi="Times New Roman"/>
          <w:b/>
          <w:sz w:val="24"/>
          <w:szCs w:val="24"/>
        </w:rPr>
        <w:t>ОП.05 «Специальный рисунок</w:t>
      </w:r>
    </w:p>
    <w:p w:rsidR="00FC488C" w:rsidRPr="00FC488C" w:rsidRDefault="00FC488C" w:rsidP="00C96F64">
      <w:pPr>
        <w:spacing w:after="0"/>
        <w:jc w:val="center"/>
        <w:rPr>
          <w:rFonts w:ascii="Times New Roman" w:hAnsi="Times New Roman"/>
          <w:sz w:val="24"/>
          <w:szCs w:val="24"/>
        </w:rPr>
      </w:pPr>
      <w:r w:rsidRPr="00FC488C">
        <w:rPr>
          <w:rFonts w:ascii="Times New Roman" w:hAnsi="Times New Roman"/>
          <w:sz w:val="24"/>
          <w:szCs w:val="24"/>
        </w:rPr>
        <w:t>Профессия: 43.01.02 «Парикмахер»</w:t>
      </w:r>
    </w:p>
    <w:p w:rsidR="00FC488C" w:rsidRPr="00FC488C" w:rsidRDefault="00FC488C" w:rsidP="00C96F64">
      <w:pPr>
        <w:spacing w:after="0"/>
        <w:jc w:val="center"/>
        <w:rPr>
          <w:rFonts w:ascii="Times New Roman" w:hAnsi="Times New Roman"/>
          <w:sz w:val="24"/>
          <w:szCs w:val="24"/>
        </w:rPr>
      </w:pP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1.1. Выполнять подготовительные работы по обслуживанию клиентов.</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1.2. Выполнять мытье и профилактический уход за волосами.</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1.3. Выполнять классические и салонные стрижки (женские, мужские).</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1.4. Выполнение укладки волос.</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1.5. Выполнять бритье и стрижку усов, бороды, бакенбард.</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1.6. Выполнять заключительные работы по обслуживанию клиентов</w:t>
      </w:r>
    </w:p>
    <w:p w:rsidR="00FC488C" w:rsidRPr="00FC488C" w:rsidRDefault="00FC488C" w:rsidP="00C96F64">
      <w:pPr>
        <w:autoSpaceDE w:val="0"/>
        <w:autoSpaceDN w:val="0"/>
        <w:adjustRightInd w:val="0"/>
        <w:spacing w:after="0"/>
        <w:jc w:val="both"/>
        <w:rPr>
          <w:rFonts w:ascii="Times New Roman" w:hAnsi="Times New Roman"/>
          <w:sz w:val="24"/>
          <w:szCs w:val="24"/>
        </w:rPr>
      </w:pPr>
      <w:r w:rsidRPr="00FC488C">
        <w:rPr>
          <w:rFonts w:ascii="Times New Roman" w:hAnsi="Times New Roman"/>
          <w:sz w:val="24"/>
          <w:szCs w:val="24"/>
        </w:rPr>
        <w:t>ПК 2.1.</w:t>
      </w:r>
      <w:r w:rsidRPr="00FC488C">
        <w:rPr>
          <w:rFonts w:ascii="Times New Roman" w:hAnsi="Times New Roman"/>
          <w:color w:val="000000"/>
          <w:sz w:val="24"/>
          <w:szCs w:val="24"/>
        </w:rPr>
        <w:t>Выполнять подготовительные работы по обслуживанию клиентов</w:t>
      </w:r>
    </w:p>
    <w:p w:rsidR="00FC488C" w:rsidRPr="00FC488C" w:rsidRDefault="00FC488C" w:rsidP="00C96F64">
      <w:pPr>
        <w:shd w:val="clear" w:color="auto" w:fill="FFFFFF"/>
        <w:spacing w:before="5" w:after="0"/>
        <w:jc w:val="both"/>
        <w:rPr>
          <w:rFonts w:ascii="Times New Roman" w:hAnsi="Times New Roman"/>
          <w:color w:val="000000"/>
          <w:sz w:val="24"/>
          <w:szCs w:val="24"/>
        </w:rPr>
      </w:pPr>
      <w:r w:rsidRPr="00FC488C">
        <w:rPr>
          <w:rFonts w:ascii="Times New Roman" w:hAnsi="Times New Roman"/>
          <w:color w:val="000000"/>
          <w:sz w:val="24"/>
          <w:szCs w:val="24"/>
        </w:rPr>
        <w:t>ПК 2.2. Выполнять химические завивки волос различными способами</w:t>
      </w:r>
    </w:p>
    <w:p w:rsidR="00FC488C" w:rsidRPr="00FC488C" w:rsidRDefault="00FC488C" w:rsidP="00C96F64">
      <w:pPr>
        <w:shd w:val="clear" w:color="auto" w:fill="FFFFFF"/>
        <w:spacing w:after="0"/>
        <w:ind w:right="5"/>
        <w:jc w:val="both"/>
        <w:rPr>
          <w:rFonts w:ascii="Times New Roman" w:hAnsi="Times New Roman"/>
          <w:color w:val="000000"/>
          <w:sz w:val="24"/>
          <w:szCs w:val="24"/>
        </w:rPr>
      </w:pPr>
      <w:r w:rsidRPr="00FC488C">
        <w:rPr>
          <w:rFonts w:ascii="Times New Roman" w:hAnsi="Times New Roman"/>
          <w:color w:val="000000"/>
          <w:sz w:val="24"/>
          <w:szCs w:val="24"/>
        </w:rPr>
        <w:t>ПК 2.3. Выполнять заключительные работы по обслуживанию клиентов</w:t>
      </w:r>
    </w:p>
    <w:p w:rsidR="00FC488C" w:rsidRPr="00FC488C" w:rsidRDefault="00FC488C" w:rsidP="00C96F64">
      <w:pPr>
        <w:shd w:val="clear" w:color="auto" w:fill="FFFFFF"/>
        <w:spacing w:after="0"/>
        <w:ind w:right="5"/>
        <w:jc w:val="both"/>
        <w:rPr>
          <w:rFonts w:ascii="Times New Roman" w:hAnsi="Times New Roman"/>
          <w:sz w:val="24"/>
          <w:szCs w:val="24"/>
        </w:rPr>
      </w:pPr>
      <w:r w:rsidRPr="00FC488C">
        <w:rPr>
          <w:rFonts w:ascii="Times New Roman" w:hAnsi="Times New Roman"/>
          <w:color w:val="000000"/>
          <w:sz w:val="24"/>
          <w:szCs w:val="24"/>
        </w:rPr>
        <w:t>ПК 3.1. Выполнять подготовительные работы по обслуживанию клиентов</w:t>
      </w:r>
    </w:p>
    <w:p w:rsidR="00FC488C" w:rsidRPr="00FC488C" w:rsidRDefault="00FC488C" w:rsidP="00C96F64">
      <w:pPr>
        <w:shd w:val="clear" w:color="auto" w:fill="FFFFFF"/>
        <w:spacing w:after="0"/>
        <w:rPr>
          <w:rFonts w:ascii="Times New Roman" w:hAnsi="Times New Roman"/>
          <w:sz w:val="24"/>
          <w:szCs w:val="24"/>
        </w:rPr>
      </w:pPr>
      <w:r w:rsidRPr="00FC488C">
        <w:rPr>
          <w:rFonts w:ascii="Times New Roman" w:hAnsi="Times New Roman"/>
          <w:color w:val="000000"/>
          <w:sz w:val="24"/>
          <w:szCs w:val="24"/>
        </w:rPr>
        <w:t>ПК 3.2. Выполнять окрашивание и обесцвечивание волос</w:t>
      </w:r>
    </w:p>
    <w:p w:rsidR="00FC488C" w:rsidRPr="00FC488C" w:rsidRDefault="00FC488C" w:rsidP="00C96F64">
      <w:pPr>
        <w:shd w:val="clear" w:color="auto" w:fill="FFFFFF"/>
        <w:spacing w:after="0"/>
        <w:rPr>
          <w:rFonts w:ascii="Times New Roman" w:hAnsi="Times New Roman"/>
          <w:sz w:val="24"/>
          <w:szCs w:val="24"/>
        </w:rPr>
      </w:pPr>
      <w:r w:rsidRPr="00FC488C">
        <w:rPr>
          <w:rFonts w:ascii="Times New Roman" w:hAnsi="Times New Roman"/>
          <w:color w:val="000000"/>
          <w:spacing w:val="-1"/>
          <w:sz w:val="24"/>
          <w:szCs w:val="24"/>
        </w:rPr>
        <w:t>ПК 3.3. Выполнять колорирование волос</w:t>
      </w:r>
    </w:p>
    <w:p w:rsidR="00FC488C" w:rsidRPr="00FC488C" w:rsidRDefault="00FC488C" w:rsidP="00C96F64">
      <w:pPr>
        <w:shd w:val="clear" w:color="auto" w:fill="FFFFFF"/>
        <w:spacing w:after="0"/>
        <w:ind w:right="10"/>
        <w:jc w:val="both"/>
        <w:rPr>
          <w:rFonts w:ascii="Times New Roman" w:hAnsi="Times New Roman"/>
          <w:color w:val="000000"/>
          <w:sz w:val="24"/>
          <w:szCs w:val="24"/>
        </w:rPr>
      </w:pPr>
      <w:r w:rsidRPr="00FC488C">
        <w:rPr>
          <w:rFonts w:ascii="Times New Roman" w:hAnsi="Times New Roman"/>
          <w:color w:val="000000"/>
          <w:sz w:val="24"/>
          <w:szCs w:val="24"/>
        </w:rPr>
        <w:t>ПК 3.4. Выполнять заключительные работы по обслуживанию клиентов</w:t>
      </w:r>
    </w:p>
    <w:p w:rsidR="00FC488C" w:rsidRPr="00FC488C" w:rsidRDefault="00FC488C" w:rsidP="00C96F64">
      <w:pPr>
        <w:shd w:val="clear" w:color="auto" w:fill="FFFFFF"/>
        <w:spacing w:after="0"/>
        <w:ind w:right="77"/>
        <w:rPr>
          <w:rFonts w:ascii="Times New Roman" w:hAnsi="Times New Roman"/>
          <w:color w:val="000000"/>
          <w:sz w:val="24"/>
          <w:szCs w:val="24"/>
        </w:rPr>
      </w:pPr>
      <w:r w:rsidRPr="00FC488C">
        <w:rPr>
          <w:rFonts w:ascii="Times New Roman" w:hAnsi="Times New Roman"/>
          <w:sz w:val="24"/>
          <w:szCs w:val="24"/>
        </w:rPr>
        <w:t xml:space="preserve">ПК 1.1. </w:t>
      </w:r>
      <w:r w:rsidRPr="00FC488C">
        <w:rPr>
          <w:rFonts w:ascii="Times New Roman" w:hAnsi="Times New Roman"/>
          <w:color w:val="000000"/>
          <w:sz w:val="24"/>
          <w:szCs w:val="24"/>
        </w:rPr>
        <w:t>Выполнять подготовительные работы по обслуживанию клиентов.</w:t>
      </w:r>
    </w:p>
    <w:p w:rsidR="00FC488C" w:rsidRPr="00FC488C" w:rsidRDefault="00FC488C" w:rsidP="00C96F64">
      <w:pPr>
        <w:shd w:val="clear" w:color="auto" w:fill="FFFFFF"/>
        <w:spacing w:before="14" w:after="0"/>
        <w:rPr>
          <w:rFonts w:ascii="Times New Roman" w:hAnsi="Times New Roman"/>
          <w:sz w:val="24"/>
          <w:szCs w:val="24"/>
        </w:rPr>
      </w:pPr>
      <w:r w:rsidRPr="00FC488C">
        <w:rPr>
          <w:rFonts w:ascii="Times New Roman" w:hAnsi="Times New Roman"/>
          <w:color w:val="000000"/>
          <w:spacing w:val="-1"/>
          <w:sz w:val="24"/>
          <w:szCs w:val="24"/>
        </w:rPr>
        <w:t>ПК 1.2. Выполнять прически с моделирующими элементами</w:t>
      </w:r>
    </w:p>
    <w:p w:rsidR="00FC488C" w:rsidRPr="00FC488C" w:rsidRDefault="00FC488C" w:rsidP="00C96F64">
      <w:pPr>
        <w:shd w:val="clear" w:color="auto" w:fill="FFFFFF"/>
        <w:spacing w:before="14" w:after="0"/>
        <w:rPr>
          <w:rFonts w:ascii="Times New Roman" w:hAnsi="Times New Roman"/>
          <w:sz w:val="24"/>
          <w:szCs w:val="24"/>
        </w:rPr>
      </w:pPr>
      <w:r w:rsidRPr="00FC488C">
        <w:rPr>
          <w:rFonts w:ascii="Times New Roman" w:hAnsi="Times New Roman"/>
          <w:color w:val="000000"/>
          <w:sz w:val="24"/>
          <w:szCs w:val="24"/>
        </w:rPr>
        <w:t>ПК 1.3. Выполнять заключительные работы по обслуживанию клиентов</w:t>
      </w:r>
    </w:p>
    <w:p w:rsidR="00FC488C" w:rsidRPr="00FC488C" w:rsidRDefault="00FC488C" w:rsidP="00C96F64">
      <w:pPr>
        <w:spacing w:after="0"/>
        <w:jc w:val="center"/>
        <w:rPr>
          <w:rFonts w:ascii="Times New Roman" w:hAnsi="Times New Roman"/>
          <w:b/>
          <w:sz w:val="24"/>
          <w:szCs w:val="24"/>
        </w:rPr>
      </w:pPr>
      <w:r w:rsidRPr="00FC488C">
        <w:rPr>
          <w:rFonts w:ascii="Times New Roman" w:hAnsi="Times New Roman"/>
          <w:b/>
          <w:sz w:val="24"/>
          <w:szCs w:val="24"/>
        </w:rPr>
        <w:t>2 вариант</w:t>
      </w:r>
    </w:p>
    <w:p w:rsidR="00FC488C" w:rsidRPr="00FC488C" w:rsidRDefault="00FC488C" w:rsidP="00C96F64">
      <w:pPr>
        <w:spacing w:after="0"/>
        <w:rPr>
          <w:rFonts w:ascii="Times New Roman" w:hAnsi="Times New Roman"/>
          <w:sz w:val="24"/>
          <w:szCs w:val="24"/>
        </w:rPr>
      </w:pPr>
      <w:r w:rsidRPr="00FC488C">
        <w:rPr>
          <w:rFonts w:ascii="Times New Roman" w:hAnsi="Times New Roman"/>
          <w:b/>
          <w:sz w:val="24"/>
          <w:szCs w:val="24"/>
        </w:rPr>
        <w:t>Задание №1.</w:t>
      </w:r>
      <w:r w:rsidRPr="00FC488C">
        <w:rPr>
          <w:rFonts w:ascii="Times New Roman" w:hAnsi="Times New Roman"/>
          <w:sz w:val="24"/>
          <w:szCs w:val="24"/>
        </w:rPr>
        <w:t xml:space="preserve"> Внимательно прочитайте и ответьте на поставленные вопросы:</w:t>
      </w:r>
    </w:p>
    <w:p w:rsidR="00FC488C" w:rsidRPr="00FC488C" w:rsidRDefault="00FC488C" w:rsidP="00C96F64">
      <w:pPr>
        <w:spacing w:after="0"/>
        <w:rPr>
          <w:rFonts w:ascii="Times New Roman" w:hAnsi="Times New Roman"/>
          <w:sz w:val="24"/>
          <w:szCs w:val="24"/>
        </w:rPr>
      </w:pPr>
      <w:r w:rsidRPr="00FC488C">
        <w:rPr>
          <w:rFonts w:ascii="Times New Roman" w:hAnsi="Times New Roman"/>
          <w:sz w:val="24"/>
          <w:szCs w:val="24"/>
        </w:rPr>
        <w:t>1. Чем отличается виды эскизов:</w:t>
      </w:r>
    </w:p>
    <w:p w:rsidR="00FC488C" w:rsidRPr="00FC488C" w:rsidRDefault="00FC488C" w:rsidP="00C96F64">
      <w:pPr>
        <w:spacing w:after="0"/>
        <w:rPr>
          <w:rFonts w:ascii="Times New Roman" w:hAnsi="Times New Roman"/>
          <w:sz w:val="24"/>
          <w:szCs w:val="24"/>
        </w:rPr>
      </w:pPr>
      <w:r w:rsidRPr="00FC488C">
        <w:rPr>
          <w:rFonts w:ascii="Times New Roman" w:hAnsi="Times New Roman"/>
          <w:sz w:val="24"/>
          <w:szCs w:val="24"/>
        </w:rPr>
        <w:t>2. Чем отличается креативная стрижка от  современной или просто модной.</w:t>
      </w:r>
    </w:p>
    <w:p w:rsidR="00FC488C" w:rsidRPr="00FC488C" w:rsidRDefault="00FC488C" w:rsidP="00C96F64">
      <w:pPr>
        <w:spacing w:after="0"/>
        <w:rPr>
          <w:rFonts w:ascii="Times New Roman" w:hAnsi="Times New Roman"/>
          <w:sz w:val="24"/>
          <w:szCs w:val="24"/>
        </w:rPr>
      </w:pPr>
      <w:r w:rsidRPr="00FC488C">
        <w:rPr>
          <w:rFonts w:ascii="Times New Roman" w:hAnsi="Times New Roman"/>
          <w:sz w:val="24"/>
          <w:szCs w:val="24"/>
        </w:rPr>
        <w:t>3. В чем заключаются отличительные особенности рабочего эскиза?</w:t>
      </w:r>
    </w:p>
    <w:p w:rsidR="000477CD" w:rsidRDefault="00FC488C" w:rsidP="00C96F64">
      <w:pPr>
        <w:tabs>
          <w:tab w:val="left" w:pos="4155"/>
        </w:tabs>
        <w:spacing w:after="0"/>
        <w:rPr>
          <w:rFonts w:ascii="Times New Roman" w:hAnsi="Times New Roman"/>
          <w:b/>
          <w:sz w:val="24"/>
          <w:szCs w:val="24"/>
        </w:rPr>
      </w:pPr>
      <w:r w:rsidRPr="00FC488C">
        <w:rPr>
          <w:rFonts w:ascii="Times New Roman" w:hAnsi="Times New Roman"/>
          <w:b/>
          <w:sz w:val="24"/>
          <w:szCs w:val="24"/>
        </w:rPr>
        <w:t xml:space="preserve">Задание №2. </w:t>
      </w:r>
      <w:r w:rsidRPr="00FC488C">
        <w:rPr>
          <w:rFonts w:ascii="Times New Roman" w:hAnsi="Times New Roman"/>
          <w:sz w:val="24"/>
          <w:szCs w:val="24"/>
        </w:rPr>
        <w:t>Выполните рисунок в цвете, формате А1, любой современной прически</w:t>
      </w:r>
      <w:r>
        <w:rPr>
          <w:rFonts w:ascii="Times New Roman" w:hAnsi="Times New Roman"/>
          <w:sz w:val="24"/>
          <w:szCs w:val="24"/>
        </w:rPr>
        <w:t xml:space="preserve"> </w:t>
      </w:r>
      <w:r w:rsidRPr="00FC488C">
        <w:rPr>
          <w:rFonts w:ascii="Times New Roman" w:hAnsi="Times New Roman"/>
          <w:sz w:val="24"/>
          <w:szCs w:val="24"/>
        </w:rPr>
        <w:t>с учетом передачи характерных особенностей цвета, формы прически и характера персонажа.</w:t>
      </w:r>
    </w:p>
    <w:p w:rsidR="00CC4C81" w:rsidRDefault="00CC4C81"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r w:rsidRPr="00FC488C">
        <w:rPr>
          <w:rFonts w:ascii="Times New Roman" w:hAnsi="Times New Roman"/>
          <w:b/>
          <w:sz w:val="24"/>
          <w:szCs w:val="24"/>
        </w:rPr>
        <w:t>Эталоны ответов и критерии оценок при выполнении заданий</w:t>
      </w:r>
    </w:p>
    <w:p w:rsidR="00FC488C" w:rsidRPr="00FC488C" w:rsidRDefault="00FC488C" w:rsidP="00C96F64">
      <w:pPr>
        <w:spacing w:after="0"/>
        <w:jc w:val="center"/>
        <w:rPr>
          <w:rFonts w:ascii="Times New Roman" w:hAnsi="Times New Roman"/>
          <w:b/>
          <w:sz w:val="24"/>
          <w:szCs w:val="24"/>
        </w:rPr>
      </w:pPr>
    </w:p>
    <w:p w:rsidR="00FC488C" w:rsidRPr="00FC488C" w:rsidRDefault="00FC488C" w:rsidP="00C96F64">
      <w:pPr>
        <w:spacing w:after="0"/>
        <w:rPr>
          <w:rFonts w:ascii="Times New Roman" w:hAnsi="Times New Roman"/>
          <w:sz w:val="24"/>
          <w:szCs w:val="24"/>
        </w:rPr>
      </w:pPr>
      <w:r w:rsidRPr="00FC488C">
        <w:rPr>
          <w:rFonts w:ascii="Times New Roman" w:hAnsi="Times New Roman"/>
          <w:b/>
          <w:sz w:val="24"/>
          <w:szCs w:val="24"/>
        </w:rPr>
        <w:t xml:space="preserve">Эталон ответа к заданию № 1: </w:t>
      </w:r>
      <w:r w:rsidRPr="00FC488C">
        <w:rPr>
          <w:rFonts w:ascii="Times New Roman" w:hAnsi="Times New Roman"/>
          <w:sz w:val="24"/>
          <w:szCs w:val="24"/>
        </w:rPr>
        <w:t>Внимательно прочитайте и ответьте на поставленные вопросы:</w:t>
      </w:r>
    </w:p>
    <w:p w:rsidR="00FC488C" w:rsidRPr="00FC488C" w:rsidRDefault="00FC488C" w:rsidP="00C96F64">
      <w:pPr>
        <w:spacing w:after="0"/>
        <w:rPr>
          <w:rFonts w:ascii="Times New Roman" w:hAnsi="Times New Roman"/>
          <w:sz w:val="24"/>
          <w:szCs w:val="24"/>
        </w:rPr>
      </w:pPr>
      <w:r w:rsidRPr="00FC488C">
        <w:rPr>
          <w:rFonts w:ascii="Times New Roman" w:hAnsi="Times New Roman"/>
          <w:b/>
          <w:sz w:val="24"/>
          <w:szCs w:val="24"/>
        </w:rPr>
        <w:t xml:space="preserve">Вопрос №1: </w:t>
      </w:r>
      <w:r w:rsidRPr="00FC488C">
        <w:rPr>
          <w:rFonts w:ascii="Times New Roman" w:hAnsi="Times New Roman"/>
          <w:sz w:val="24"/>
          <w:szCs w:val="24"/>
        </w:rPr>
        <w:t>Чем отличается виды эскизов:</w:t>
      </w:r>
    </w:p>
    <w:p w:rsidR="00FC488C" w:rsidRPr="00FC488C" w:rsidRDefault="00FC488C" w:rsidP="00BA4E75">
      <w:pPr>
        <w:spacing w:after="0"/>
        <w:jc w:val="both"/>
        <w:rPr>
          <w:rFonts w:ascii="Times New Roman" w:hAnsi="Times New Roman"/>
          <w:sz w:val="24"/>
          <w:szCs w:val="24"/>
        </w:rPr>
      </w:pPr>
      <w:r w:rsidRPr="00FC488C">
        <w:rPr>
          <w:rFonts w:ascii="Times New Roman" w:hAnsi="Times New Roman"/>
          <w:b/>
          <w:sz w:val="24"/>
          <w:szCs w:val="24"/>
        </w:rPr>
        <w:lastRenderedPageBreak/>
        <w:t xml:space="preserve">Ответ: </w:t>
      </w:r>
      <w:r w:rsidRPr="00FC488C">
        <w:rPr>
          <w:rFonts w:ascii="Times New Roman" w:hAnsi="Times New Roman"/>
          <w:sz w:val="24"/>
          <w:szCs w:val="24"/>
        </w:rPr>
        <w:t>Отличия эскизов в следующем, каждый из которых имеет свои задачи и определяемую ими графическую манеру с той или иной степенью детальной проработки.</w:t>
      </w:r>
    </w:p>
    <w:p w:rsidR="00FC488C" w:rsidRPr="00FC488C" w:rsidRDefault="00FC488C" w:rsidP="00BA4E75">
      <w:pPr>
        <w:spacing w:after="0"/>
        <w:jc w:val="both"/>
        <w:rPr>
          <w:rFonts w:ascii="Times New Roman" w:hAnsi="Times New Roman"/>
          <w:sz w:val="24"/>
          <w:szCs w:val="24"/>
        </w:rPr>
      </w:pPr>
      <w:r w:rsidRPr="00FC488C">
        <w:rPr>
          <w:rFonts w:ascii="Times New Roman" w:hAnsi="Times New Roman"/>
          <w:b/>
          <w:sz w:val="24"/>
          <w:szCs w:val="24"/>
        </w:rPr>
        <w:t xml:space="preserve">Вопрос №2: </w:t>
      </w:r>
      <w:r w:rsidRPr="00FC488C">
        <w:rPr>
          <w:rFonts w:ascii="Times New Roman" w:hAnsi="Times New Roman"/>
          <w:sz w:val="24"/>
          <w:szCs w:val="24"/>
        </w:rPr>
        <w:t>Чем отличается креативная стрижка от  современной или просто модной.</w:t>
      </w:r>
    </w:p>
    <w:p w:rsidR="00FC488C" w:rsidRPr="00FC488C" w:rsidRDefault="00FC488C" w:rsidP="00BA4E75">
      <w:pPr>
        <w:spacing w:after="0"/>
        <w:jc w:val="both"/>
        <w:rPr>
          <w:rFonts w:ascii="Times New Roman" w:hAnsi="Times New Roman"/>
          <w:sz w:val="24"/>
          <w:szCs w:val="24"/>
        </w:rPr>
      </w:pPr>
      <w:r w:rsidRPr="00FC488C">
        <w:rPr>
          <w:rFonts w:ascii="Times New Roman" w:hAnsi="Times New Roman"/>
          <w:b/>
          <w:sz w:val="24"/>
          <w:szCs w:val="24"/>
        </w:rPr>
        <w:t xml:space="preserve">Ответ: </w:t>
      </w:r>
      <w:r w:rsidRPr="00FC488C">
        <w:rPr>
          <w:rFonts w:ascii="Times New Roman" w:hAnsi="Times New Roman"/>
          <w:sz w:val="24"/>
          <w:szCs w:val="24"/>
        </w:rPr>
        <w:t>Креатив в парикмахерском искусстве можно рассматривать как художественное творчество дизайнера, его фантазию, авторское виденье, практическую возможность создания общего образа. Выразительными признаками креативной стрижки являются особый, уникальный дизайн и новизна формы, контраст уровня длины и отдельных прядей, контраст цвета, текстуры, образная яркость и неповторимость.</w:t>
      </w:r>
    </w:p>
    <w:p w:rsidR="00FC488C" w:rsidRPr="00FC488C" w:rsidRDefault="00FC488C" w:rsidP="00BA4E75">
      <w:pPr>
        <w:spacing w:after="0"/>
        <w:jc w:val="both"/>
        <w:rPr>
          <w:rFonts w:ascii="Times New Roman" w:hAnsi="Times New Roman"/>
          <w:sz w:val="24"/>
          <w:szCs w:val="24"/>
        </w:rPr>
      </w:pPr>
      <w:r w:rsidRPr="00FC488C">
        <w:rPr>
          <w:rFonts w:ascii="Times New Roman" w:hAnsi="Times New Roman"/>
          <w:b/>
          <w:sz w:val="24"/>
          <w:szCs w:val="24"/>
        </w:rPr>
        <w:t xml:space="preserve">Вопрос №3: </w:t>
      </w:r>
      <w:r w:rsidRPr="00FC488C">
        <w:rPr>
          <w:rFonts w:ascii="Times New Roman" w:hAnsi="Times New Roman"/>
          <w:sz w:val="24"/>
          <w:szCs w:val="24"/>
        </w:rPr>
        <w:t>В чем заключаются отличительные особенности рабочего эскиза?</w:t>
      </w:r>
    </w:p>
    <w:p w:rsidR="00FC488C" w:rsidRPr="00FC488C" w:rsidRDefault="00FC488C" w:rsidP="00BA4E75">
      <w:pPr>
        <w:spacing w:after="0"/>
        <w:jc w:val="both"/>
        <w:rPr>
          <w:rFonts w:ascii="Times New Roman" w:hAnsi="Times New Roman"/>
          <w:sz w:val="24"/>
          <w:szCs w:val="24"/>
        </w:rPr>
      </w:pPr>
      <w:r w:rsidRPr="00FC488C">
        <w:rPr>
          <w:rFonts w:ascii="Times New Roman" w:hAnsi="Times New Roman"/>
          <w:b/>
          <w:sz w:val="24"/>
          <w:szCs w:val="24"/>
        </w:rPr>
        <w:t xml:space="preserve">Ответ: </w:t>
      </w:r>
      <w:r w:rsidRPr="00FC488C">
        <w:rPr>
          <w:rFonts w:ascii="Times New Roman" w:hAnsi="Times New Roman"/>
          <w:sz w:val="24"/>
          <w:szCs w:val="24"/>
        </w:rPr>
        <w:t>В том, что точно передающие силуэт, пропорции, детали, цвет, а также её конструктивную основу, иногда с приложением описания или рабочих заметок – рисунки-схемы.</w:t>
      </w:r>
    </w:p>
    <w:p w:rsidR="00FC488C" w:rsidRPr="00FC488C" w:rsidRDefault="00170207" w:rsidP="00BA4E75">
      <w:pPr>
        <w:tabs>
          <w:tab w:val="left" w:pos="4155"/>
        </w:tabs>
        <w:spacing w:after="0"/>
        <w:jc w:val="both"/>
        <w:rPr>
          <w:rFonts w:ascii="Times New Roman" w:hAnsi="Times New Roman"/>
          <w:b/>
          <w:sz w:val="24"/>
          <w:szCs w:val="24"/>
        </w:rPr>
      </w:pPr>
      <w:r>
        <w:rPr>
          <w:noProof/>
          <w:lang w:eastAsia="ru-RU"/>
        </w:rPr>
        <w:drawing>
          <wp:anchor distT="0" distB="0" distL="114300" distR="114300" simplePos="0" relativeHeight="251660800" behindDoc="1" locked="0" layoutInCell="1" allowOverlap="1">
            <wp:simplePos x="0" y="0"/>
            <wp:positionH relativeFrom="column">
              <wp:posOffset>1664335</wp:posOffset>
            </wp:positionH>
            <wp:positionV relativeFrom="paragraph">
              <wp:posOffset>529590</wp:posOffset>
            </wp:positionV>
            <wp:extent cx="2661920" cy="3483610"/>
            <wp:effectExtent l="19050" t="0" r="5080" b="0"/>
            <wp:wrapThrough wrapText="bothSides">
              <wp:wrapPolygon edited="0">
                <wp:start x="2782" y="0"/>
                <wp:lineTo x="1391" y="0"/>
                <wp:lineTo x="-155" y="1063"/>
                <wp:lineTo x="-155" y="18899"/>
                <wp:lineTo x="309" y="21025"/>
                <wp:lineTo x="1546" y="21498"/>
                <wp:lineTo x="2164" y="21498"/>
                <wp:lineTo x="19632" y="21498"/>
                <wp:lineTo x="20250" y="21498"/>
                <wp:lineTo x="21487" y="21025"/>
                <wp:lineTo x="21332" y="20789"/>
                <wp:lineTo x="21641" y="19017"/>
                <wp:lineTo x="21641" y="827"/>
                <wp:lineTo x="20559" y="118"/>
                <wp:lineTo x="19013" y="0"/>
                <wp:lineTo x="2782" y="0"/>
              </wp:wrapPolygon>
            </wp:wrapThrough>
            <wp:docPr id="58" name="Рисунок 1" descr="C:\Users\Администратор\Pictures\img0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descr="C:\Users\Администратор\Pictures\img089.jpg"/>
                    <pic:cNvPicPr>
                      <a:picLocks noChangeArrowheads="1"/>
                    </pic:cNvPicPr>
                  </pic:nvPicPr>
                  <pic:blipFill>
                    <a:blip r:embed="rId63">
                      <a:lum bright="-20000" contrast="40000"/>
                    </a:blip>
                    <a:srcRect/>
                    <a:stretch>
                      <a:fillRect/>
                    </a:stretch>
                  </pic:blipFill>
                  <pic:spPr bwMode="auto">
                    <a:xfrm>
                      <a:off x="0" y="0"/>
                      <a:ext cx="2661920" cy="3483610"/>
                    </a:xfrm>
                    <a:prstGeom prst="rect">
                      <a:avLst/>
                    </a:prstGeom>
                    <a:noFill/>
                    <a:ln w="9525">
                      <a:noFill/>
                      <a:miter lim="800000"/>
                      <a:headEnd/>
                      <a:tailEnd/>
                    </a:ln>
                  </pic:spPr>
                </pic:pic>
              </a:graphicData>
            </a:graphic>
          </wp:anchor>
        </w:drawing>
      </w:r>
      <w:r w:rsidR="00FC488C" w:rsidRPr="00FC488C">
        <w:rPr>
          <w:rFonts w:ascii="Times New Roman" w:hAnsi="Times New Roman"/>
          <w:b/>
          <w:sz w:val="24"/>
          <w:szCs w:val="24"/>
        </w:rPr>
        <w:t xml:space="preserve">Эталон ответа к заданию № 2: </w:t>
      </w:r>
      <w:r w:rsidR="00FC488C" w:rsidRPr="00FC488C">
        <w:rPr>
          <w:rFonts w:ascii="Times New Roman" w:hAnsi="Times New Roman"/>
          <w:sz w:val="24"/>
          <w:szCs w:val="24"/>
        </w:rPr>
        <w:t>Выполните рисунок в цвете, формате А1, любой современной прически</w:t>
      </w:r>
      <w:r w:rsidR="00FC488C">
        <w:rPr>
          <w:rFonts w:ascii="Times New Roman" w:hAnsi="Times New Roman"/>
          <w:sz w:val="24"/>
          <w:szCs w:val="24"/>
        </w:rPr>
        <w:t xml:space="preserve"> </w:t>
      </w:r>
      <w:r w:rsidR="00FC488C" w:rsidRPr="00FC488C">
        <w:rPr>
          <w:rFonts w:ascii="Times New Roman" w:hAnsi="Times New Roman"/>
          <w:sz w:val="24"/>
          <w:szCs w:val="24"/>
        </w:rPr>
        <w:t>с учетом передачи характерных особенностей цвета, формы прически и характера персонажа.</w:t>
      </w:r>
    </w:p>
    <w:p w:rsidR="00FC488C" w:rsidRPr="00FC488C" w:rsidRDefault="00FC488C" w:rsidP="00C96F64">
      <w:pPr>
        <w:spacing w:after="0"/>
        <w:rPr>
          <w:rFonts w:ascii="Times New Roman" w:hAnsi="Times New Roman"/>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b/>
          <w:sz w:val="24"/>
          <w:szCs w:val="24"/>
        </w:rPr>
      </w:pPr>
      <w:r w:rsidRPr="00FC488C">
        <w:rPr>
          <w:rFonts w:ascii="Times New Roman" w:hAnsi="Times New Roman"/>
          <w:b/>
          <w:sz w:val="24"/>
          <w:szCs w:val="24"/>
        </w:rPr>
        <w:t xml:space="preserve">                    </w:t>
      </w:r>
    </w:p>
    <w:p w:rsidR="0056593C" w:rsidRDefault="0056593C" w:rsidP="00C96F64">
      <w:pPr>
        <w:tabs>
          <w:tab w:val="left" w:pos="4155"/>
        </w:tabs>
        <w:spacing w:after="0"/>
        <w:jc w:val="center"/>
        <w:rPr>
          <w:rFonts w:ascii="Times New Roman" w:hAnsi="Times New Roman"/>
          <w:b/>
          <w:sz w:val="24"/>
          <w:szCs w:val="24"/>
        </w:rPr>
      </w:pPr>
    </w:p>
    <w:p w:rsidR="0056593C" w:rsidRDefault="0056593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jc w:val="center"/>
        <w:rPr>
          <w:rFonts w:ascii="Times New Roman" w:hAnsi="Times New Roman"/>
          <w:b/>
          <w:sz w:val="24"/>
          <w:szCs w:val="24"/>
        </w:rPr>
      </w:pPr>
      <w:r w:rsidRPr="00FC488C">
        <w:rPr>
          <w:rFonts w:ascii="Times New Roman" w:hAnsi="Times New Roman"/>
          <w:b/>
          <w:sz w:val="24"/>
          <w:szCs w:val="24"/>
        </w:rPr>
        <w:t>Критерии оценок при выполнении заданий</w:t>
      </w:r>
    </w:p>
    <w:p w:rsidR="00FC488C" w:rsidRPr="00FC488C" w:rsidRDefault="00FC488C" w:rsidP="00C96F64">
      <w:pPr>
        <w:tabs>
          <w:tab w:val="left" w:pos="4155"/>
        </w:tabs>
        <w:spacing w:after="0"/>
        <w:jc w:val="center"/>
        <w:rPr>
          <w:rFonts w:ascii="Times New Roman" w:hAnsi="Times New Roman"/>
          <w:b/>
          <w:sz w:val="24"/>
          <w:szCs w:val="24"/>
        </w:rPr>
      </w:pPr>
    </w:p>
    <w:p w:rsidR="00FC488C" w:rsidRPr="00FC488C" w:rsidRDefault="00FC488C" w:rsidP="00C96F64">
      <w:pPr>
        <w:tabs>
          <w:tab w:val="left" w:pos="4155"/>
        </w:tabs>
        <w:spacing w:after="0"/>
        <w:rPr>
          <w:rFonts w:ascii="Times New Roman" w:hAnsi="Times New Roman"/>
          <w:sz w:val="24"/>
          <w:szCs w:val="24"/>
        </w:rPr>
      </w:pPr>
      <w:r w:rsidRPr="00FC488C">
        <w:rPr>
          <w:rFonts w:ascii="Times New Roman" w:hAnsi="Times New Roman"/>
          <w:i/>
          <w:sz w:val="24"/>
          <w:szCs w:val="24"/>
        </w:rPr>
        <w:t xml:space="preserve">Первое задание оценивается 3 - баллами, </w:t>
      </w:r>
      <w:r w:rsidRPr="00FC488C">
        <w:rPr>
          <w:rFonts w:ascii="Times New Roman" w:hAnsi="Times New Roman"/>
          <w:sz w:val="24"/>
          <w:szCs w:val="24"/>
        </w:rPr>
        <w:t>за каждый правильный ответ;</w:t>
      </w:r>
    </w:p>
    <w:p w:rsidR="00FC488C" w:rsidRPr="00FC488C" w:rsidRDefault="00FC488C" w:rsidP="00C96F64">
      <w:pPr>
        <w:tabs>
          <w:tab w:val="left" w:pos="4155"/>
        </w:tabs>
        <w:spacing w:after="0"/>
        <w:rPr>
          <w:rFonts w:ascii="Times New Roman" w:hAnsi="Times New Roman"/>
          <w:i/>
          <w:sz w:val="24"/>
          <w:szCs w:val="24"/>
        </w:rPr>
      </w:pPr>
      <w:r w:rsidRPr="00FC488C">
        <w:rPr>
          <w:rFonts w:ascii="Times New Roman" w:hAnsi="Times New Roman"/>
          <w:i/>
          <w:sz w:val="24"/>
          <w:szCs w:val="24"/>
        </w:rPr>
        <w:t>Второе задание оценивается 12 – баллами:</w:t>
      </w:r>
    </w:p>
    <w:p w:rsidR="00FC488C" w:rsidRPr="00FC488C" w:rsidRDefault="00FC488C" w:rsidP="00C96F64">
      <w:pPr>
        <w:tabs>
          <w:tab w:val="left" w:pos="4155"/>
        </w:tabs>
        <w:spacing w:after="0"/>
        <w:rPr>
          <w:rFonts w:ascii="Times New Roman" w:hAnsi="Times New Roman"/>
          <w:sz w:val="24"/>
          <w:szCs w:val="24"/>
        </w:rPr>
      </w:pPr>
      <w:r w:rsidRPr="00FC488C">
        <w:rPr>
          <w:rFonts w:ascii="Times New Roman" w:hAnsi="Times New Roman"/>
          <w:sz w:val="24"/>
          <w:szCs w:val="24"/>
        </w:rPr>
        <w:t>за качественную передачу формы прически – 3 балла;</w:t>
      </w:r>
    </w:p>
    <w:p w:rsidR="00FC488C" w:rsidRPr="00FC488C" w:rsidRDefault="00FC488C" w:rsidP="00C96F64">
      <w:pPr>
        <w:tabs>
          <w:tab w:val="left" w:pos="4155"/>
        </w:tabs>
        <w:spacing w:after="0"/>
        <w:rPr>
          <w:rFonts w:ascii="Times New Roman" w:hAnsi="Times New Roman"/>
          <w:sz w:val="24"/>
          <w:szCs w:val="24"/>
        </w:rPr>
      </w:pPr>
      <w:r w:rsidRPr="00FC488C">
        <w:rPr>
          <w:rFonts w:ascii="Times New Roman" w:hAnsi="Times New Roman"/>
          <w:sz w:val="24"/>
          <w:szCs w:val="24"/>
        </w:rPr>
        <w:t>за точную передачу характера персонажа– 5 баллов;</w:t>
      </w:r>
    </w:p>
    <w:p w:rsidR="00FC488C" w:rsidRPr="00FC488C" w:rsidRDefault="00FC488C" w:rsidP="00C96F64">
      <w:pPr>
        <w:tabs>
          <w:tab w:val="left" w:pos="4155"/>
        </w:tabs>
        <w:spacing w:after="0"/>
        <w:rPr>
          <w:rFonts w:ascii="Times New Roman" w:hAnsi="Times New Roman"/>
          <w:sz w:val="24"/>
          <w:szCs w:val="24"/>
        </w:rPr>
      </w:pPr>
      <w:r w:rsidRPr="00FC488C">
        <w:rPr>
          <w:rFonts w:ascii="Times New Roman" w:hAnsi="Times New Roman"/>
          <w:sz w:val="24"/>
          <w:szCs w:val="24"/>
        </w:rPr>
        <w:t>за точность передачи характерных особенностей цвета – 4 балла.</w:t>
      </w:r>
    </w:p>
    <w:p w:rsidR="00FC488C" w:rsidRPr="00FC488C" w:rsidRDefault="00FC488C" w:rsidP="00C96F64">
      <w:pPr>
        <w:tabs>
          <w:tab w:val="left" w:pos="4155"/>
        </w:tabs>
        <w:spacing w:after="0"/>
        <w:rPr>
          <w:rFonts w:ascii="Times New Roman" w:hAnsi="Times New Roman"/>
          <w:b/>
          <w:sz w:val="24"/>
          <w:szCs w:val="24"/>
        </w:rPr>
      </w:pPr>
    </w:p>
    <w:p w:rsidR="00FC488C" w:rsidRPr="00FC488C" w:rsidRDefault="00FC488C" w:rsidP="00C96F64">
      <w:pPr>
        <w:spacing w:after="0"/>
        <w:rPr>
          <w:rFonts w:ascii="Times New Roman" w:hAnsi="Times New Roman"/>
          <w:sz w:val="24"/>
          <w:szCs w:val="24"/>
        </w:rPr>
      </w:pPr>
      <w:r w:rsidRPr="00FC488C">
        <w:rPr>
          <w:rFonts w:ascii="Times New Roman" w:hAnsi="Times New Roman"/>
          <w:sz w:val="24"/>
          <w:szCs w:val="24"/>
        </w:rPr>
        <w:t>- 15 баллов</w:t>
      </w:r>
      <w:r>
        <w:rPr>
          <w:rFonts w:ascii="Times New Roman" w:hAnsi="Times New Roman"/>
          <w:sz w:val="24"/>
          <w:szCs w:val="24"/>
        </w:rPr>
        <w:t xml:space="preserve"> </w:t>
      </w:r>
      <w:r w:rsidRPr="00FC488C">
        <w:rPr>
          <w:rFonts w:ascii="Times New Roman" w:hAnsi="Times New Roman"/>
          <w:sz w:val="24"/>
          <w:szCs w:val="24"/>
        </w:rPr>
        <w:t>- оценка «отлично»;</w:t>
      </w:r>
    </w:p>
    <w:p w:rsidR="00FC488C" w:rsidRPr="00FC488C" w:rsidRDefault="00FC488C" w:rsidP="00C96F64">
      <w:pPr>
        <w:spacing w:after="0"/>
        <w:rPr>
          <w:rFonts w:ascii="Times New Roman" w:hAnsi="Times New Roman"/>
          <w:sz w:val="24"/>
          <w:szCs w:val="24"/>
        </w:rPr>
      </w:pPr>
      <w:r w:rsidRPr="00FC488C">
        <w:rPr>
          <w:rFonts w:ascii="Times New Roman" w:hAnsi="Times New Roman"/>
          <w:sz w:val="24"/>
          <w:szCs w:val="24"/>
        </w:rPr>
        <w:t>- от 13 – 14 баллов - оценка «хорошо»;</w:t>
      </w:r>
    </w:p>
    <w:p w:rsidR="00FC488C" w:rsidRPr="00FC488C" w:rsidRDefault="00FC488C" w:rsidP="00C96F64">
      <w:pPr>
        <w:spacing w:after="0"/>
        <w:rPr>
          <w:rFonts w:ascii="Times New Roman" w:hAnsi="Times New Roman"/>
          <w:sz w:val="24"/>
          <w:szCs w:val="24"/>
        </w:rPr>
      </w:pPr>
      <w:r w:rsidRPr="00FC488C">
        <w:rPr>
          <w:rFonts w:ascii="Times New Roman" w:hAnsi="Times New Roman"/>
          <w:sz w:val="24"/>
          <w:szCs w:val="24"/>
        </w:rPr>
        <w:t>- 12 баллов - оценка «удовлетворительно».</w:t>
      </w:r>
    </w:p>
    <w:p w:rsidR="00F24EC5" w:rsidRPr="00FC488C" w:rsidRDefault="00FC488C" w:rsidP="00C96F64">
      <w:pPr>
        <w:tabs>
          <w:tab w:val="num" w:pos="360"/>
        </w:tabs>
        <w:spacing w:after="0"/>
        <w:jc w:val="right"/>
        <w:rPr>
          <w:rFonts w:ascii="Times New Roman" w:hAnsi="Times New Roman"/>
          <w:sz w:val="24"/>
          <w:szCs w:val="24"/>
        </w:rPr>
      </w:pPr>
      <w:r>
        <w:rPr>
          <w:rFonts w:ascii="Times New Roman" w:hAnsi="Times New Roman"/>
          <w:sz w:val="24"/>
          <w:szCs w:val="24"/>
        </w:rPr>
        <w:t>Составитель</w:t>
      </w:r>
      <w:r w:rsidRPr="00FC488C">
        <w:rPr>
          <w:rFonts w:ascii="Times New Roman" w:hAnsi="Times New Roman"/>
          <w:sz w:val="24"/>
          <w:szCs w:val="24"/>
        </w:rPr>
        <w:t>: ______________/Свирякина Н.В./</w:t>
      </w:r>
    </w:p>
    <w:p w:rsidR="002610C1" w:rsidRDefault="00F24EC5" w:rsidP="00C96F64">
      <w:pPr>
        <w:pStyle w:val="aa"/>
        <w:spacing w:after="0" w:afterAutospacing="0"/>
        <w:contextualSpacing/>
        <w:jc w:val="center"/>
        <w:rPr>
          <w:b/>
        </w:rPr>
      </w:pPr>
      <w:r w:rsidRPr="00165E92">
        <w:rPr>
          <w:b/>
        </w:rPr>
        <w:lastRenderedPageBreak/>
        <w:t>ГЛОССАРИЙ</w:t>
      </w:r>
    </w:p>
    <w:p w:rsidR="00FC488C" w:rsidRDefault="00FC488C" w:rsidP="00C96F64">
      <w:pPr>
        <w:pStyle w:val="aa"/>
        <w:spacing w:after="0" w:afterAutospacing="0"/>
        <w:contextualSpacing/>
        <w:jc w:val="center"/>
        <w:rPr>
          <w:b/>
        </w:rPr>
      </w:pP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Абрис </w:t>
      </w:r>
      <w:r w:rsidRPr="007342AD">
        <w:rPr>
          <w:rFonts w:ascii="Times New Roman" w:eastAsia="Times New Roman" w:hAnsi="Times New Roman"/>
          <w:sz w:val="24"/>
          <w:szCs w:val="24"/>
          <w:lang w:eastAsia="ru-RU"/>
        </w:rPr>
        <w:t>– линейные сочетания изображаемой фигуры, ее контуры.</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Абстрагирование </w:t>
      </w:r>
      <w:r w:rsidRPr="007342AD">
        <w:rPr>
          <w:rFonts w:ascii="Times New Roman" w:eastAsia="Times New Roman" w:hAnsi="Times New Roman"/>
          <w:sz w:val="24"/>
          <w:szCs w:val="24"/>
          <w:lang w:eastAsia="ru-RU"/>
        </w:rPr>
        <w:t>– один из основных способов мышления. В изобразительном искусстве – процесс стилизации природных форм.</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Акварельные краски </w:t>
      </w:r>
      <w:r w:rsidRPr="007342AD">
        <w:rPr>
          <w:rFonts w:ascii="Times New Roman" w:eastAsia="Times New Roman" w:hAnsi="Times New Roman"/>
          <w:sz w:val="24"/>
          <w:szCs w:val="24"/>
          <w:lang w:eastAsia="ru-RU"/>
        </w:rPr>
        <w:t>– водно-клеевые из тонко растертых пигментов. Акварелью можно писать по сухой и по сырой бумаге. Иногда акварелью пользуются в сочетании с гуашью, темперой, углем.</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А</w:t>
      </w:r>
      <w:r w:rsidRPr="007342AD">
        <w:rPr>
          <w:rFonts w:ascii="Times New Roman" w:eastAsia="Times New Roman" w:hAnsi="Times New Roman"/>
          <w:b/>
          <w:bCs/>
          <w:sz w:val="24"/>
          <w:szCs w:val="24"/>
          <w:lang w:eastAsia="ru-RU"/>
        </w:rPr>
        <w:t>кцент</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прием подчеркивания цветом, светом, линией и т.п. какой-нибудь детали, предмета, на которые нужно обратить внимание.</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А</w:t>
      </w:r>
      <w:r w:rsidRPr="007342AD">
        <w:rPr>
          <w:rFonts w:ascii="Times New Roman" w:eastAsia="Times New Roman" w:hAnsi="Times New Roman"/>
          <w:b/>
          <w:bCs/>
          <w:sz w:val="24"/>
          <w:szCs w:val="24"/>
          <w:lang w:eastAsia="ru-RU"/>
        </w:rPr>
        <w:t>лла-прима</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художественный прием в живописи, когда картина пишется без предварительных прописок, за один сеанс.</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А</w:t>
      </w:r>
      <w:r w:rsidRPr="007342AD">
        <w:rPr>
          <w:rFonts w:ascii="Times New Roman" w:eastAsia="Times New Roman" w:hAnsi="Times New Roman"/>
          <w:b/>
          <w:bCs/>
          <w:sz w:val="24"/>
          <w:szCs w:val="24"/>
          <w:lang w:eastAsia="ru-RU"/>
        </w:rPr>
        <w:t>нималистический жанр</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жанр изобразительного искусства, связанный с изображением животных. Анималист уделяет основное внимание художественно-образной характеристике животного, но при этом с научной точностью передает его анатомическое строение.</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А</w:t>
      </w:r>
      <w:r w:rsidRPr="007342AD">
        <w:rPr>
          <w:rFonts w:ascii="Times New Roman" w:eastAsia="Times New Roman" w:hAnsi="Times New Roman"/>
          <w:b/>
          <w:bCs/>
          <w:sz w:val="24"/>
          <w:szCs w:val="24"/>
          <w:lang w:eastAsia="ru-RU"/>
        </w:rPr>
        <w:t>хроматические цвета</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белый, серый, черный, различаются только по светлоте и лишены цветового тона.</w:t>
      </w:r>
    </w:p>
    <w:p w:rsidR="00FE4C2E" w:rsidRPr="007342AD" w:rsidRDefault="00FE4C2E" w:rsidP="00C96F64">
      <w:pPr>
        <w:spacing w:after="0"/>
        <w:jc w:val="both"/>
        <w:rPr>
          <w:rFonts w:ascii="Times New Roman" w:eastAsia="Times New Roman" w:hAnsi="Times New Roman"/>
          <w:sz w:val="24"/>
          <w:szCs w:val="24"/>
          <w:lang w:eastAsia="ru-RU"/>
        </w:rPr>
      </w:pPr>
      <w:bookmarkStart w:id="1" w:name="2"/>
      <w:bookmarkEnd w:id="1"/>
      <w:r w:rsidRPr="007342AD">
        <w:rPr>
          <w:rFonts w:ascii="Times New Roman" w:eastAsia="Times New Roman" w:hAnsi="Times New Roman"/>
          <w:b/>
          <w:bCs/>
          <w:caps/>
          <w:sz w:val="24"/>
          <w:szCs w:val="24"/>
          <w:lang w:eastAsia="ru-RU"/>
        </w:rPr>
        <w:t>Б</w:t>
      </w:r>
      <w:r w:rsidRPr="007342AD">
        <w:rPr>
          <w:rFonts w:ascii="Times New Roman" w:eastAsia="Times New Roman" w:hAnsi="Times New Roman"/>
          <w:b/>
          <w:bCs/>
          <w:sz w:val="24"/>
          <w:szCs w:val="24"/>
          <w:lang w:eastAsia="ru-RU"/>
        </w:rPr>
        <w:t>лик</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элемент светотени. Наиболее светлое место на освещенной (блестящей) поверхности предмета. С переменой точки зрения блик меняет свое местоположение на форме предмета.</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pacing w:val="-10"/>
          <w:sz w:val="24"/>
          <w:szCs w:val="24"/>
          <w:lang w:eastAsia="ru-RU"/>
        </w:rPr>
        <w:t>Б</w:t>
      </w:r>
      <w:r w:rsidRPr="007342AD">
        <w:rPr>
          <w:rFonts w:ascii="Times New Roman" w:eastAsia="Times New Roman" w:hAnsi="Times New Roman"/>
          <w:b/>
          <w:bCs/>
          <w:spacing w:val="-10"/>
          <w:sz w:val="24"/>
          <w:szCs w:val="24"/>
          <w:lang w:eastAsia="ru-RU"/>
        </w:rPr>
        <w:t>ытовой жанр</w:t>
      </w:r>
      <w:r w:rsidRPr="007342AD">
        <w:rPr>
          <w:rFonts w:ascii="Times New Roman" w:eastAsia="Times New Roman" w:hAnsi="Times New Roman"/>
          <w:b/>
          <w:bCs/>
          <w:caps/>
          <w:spacing w:val="-10"/>
          <w:sz w:val="24"/>
          <w:szCs w:val="24"/>
          <w:lang w:eastAsia="ru-RU"/>
        </w:rPr>
        <w:t> </w:t>
      </w:r>
      <w:r w:rsidRPr="007342AD">
        <w:rPr>
          <w:rFonts w:ascii="Times New Roman" w:eastAsia="Times New Roman" w:hAnsi="Times New Roman"/>
          <w:spacing w:val="-10"/>
          <w:sz w:val="24"/>
          <w:szCs w:val="24"/>
          <w:lang w:eastAsia="ru-RU"/>
        </w:rPr>
        <w:t>– жанр изобразительного искусства, определяемый кругом тем и сюжетов из повседневной человеческой жизни.</w:t>
      </w:r>
    </w:p>
    <w:p w:rsidR="00FE4C2E" w:rsidRPr="007342AD" w:rsidRDefault="00FE4C2E" w:rsidP="00C96F64">
      <w:pPr>
        <w:spacing w:after="0"/>
        <w:jc w:val="both"/>
        <w:rPr>
          <w:rFonts w:ascii="Times New Roman" w:eastAsia="Times New Roman" w:hAnsi="Times New Roman"/>
          <w:sz w:val="24"/>
          <w:szCs w:val="24"/>
          <w:lang w:eastAsia="ru-RU"/>
        </w:rPr>
      </w:pPr>
      <w:bookmarkStart w:id="2" w:name="3"/>
      <w:bookmarkEnd w:id="2"/>
      <w:r w:rsidRPr="007342AD">
        <w:rPr>
          <w:rFonts w:ascii="Times New Roman" w:eastAsia="Times New Roman" w:hAnsi="Times New Roman"/>
          <w:b/>
          <w:bCs/>
          <w:caps/>
          <w:sz w:val="24"/>
          <w:szCs w:val="24"/>
          <w:lang w:eastAsia="ru-RU"/>
        </w:rPr>
        <w:t>В</w:t>
      </w:r>
      <w:r w:rsidRPr="007342AD">
        <w:rPr>
          <w:rFonts w:ascii="Times New Roman" w:eastAsia="Times New Roman" w:hAnsi="Times New Roman"/>
          <w:b/>
          <w:bCs/>
          <w:sz w:val="24"/>
          <w:szCs w:val="24"/>
          <w:lang w:eastAsia="ru-RU"/>
        </w:rPr>
        <w:t>оздушная перспектива</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изменение цвета, очертания и степени освещенности предметов, возникающее по мере удаления натуры от глаз наблюдателя вследствие увеличения световоздушного пространства между наблюдателем и предметом.</w:t>
      </w:r>
    </w:p>
    <w:p w:rsidR="00FE4C2E" w:rsidRPr="007342AD" w:rsidRDefault="00FE4C2E" w:rsidP="00C96F64">
      <w:pPr>
        <w:spacing w:after="0"/>
        <w:jc w:val="both"/>
        <w:rPr>
          <w:rFonts w:ascii="Times New Roman" w:eastAsia="Times New Roman" w:hAnsi="Times New Roman"/>
          <w:sz w:val="24"/>
          <w:szCs w:val="24"/>
          <w:lang w:eastAsia="ru-RU"/>
        </w:rPr>
      </w:pPr>
      <w:bookmarkStart w:id="3" w:name="4"/>
      <w:bookmarkEnd w:id="3"/>
      <w:r w:rsidRPr="007342AD">
        <w:rPr>
          <w:rFonts w:ascii="Times New Roman" w:eastAsia="Times New Roman" w:hAnsi="Times New Roman"/>
          <w:b/>
          <w:bCs/>
          <w:caps/>
          <w:sz w:val="24"/>
          <w:szCs w:val="24"/>
          <w:lang w:eastAsia="ru-RU"/>
        </w:rPr>
        <w:t>Г</w:t>
      </w:r>
      <w:r w:rsidRPr="007342AD">
        <w:rPr>
          <w:rFonts w:ascii="Times New Roman" w:eastAsia="Times New Roman" w:hAnsi="Times New Roman"/>
          <w:b/>
          <w:bCs/>
          <w:sz w:val="24"/>
          <w:szCs w:val="24"/>
          <w:lang w:eastAsia="ru-RU"/>
        </w:rPr>
        <w:t>амма цветовая</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цвета, преобладающие в данном произведении и определяющие характер его живописного решения.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Г</w:t>
      </w:r>
      <w:r w:rsidRPr="007342AD">
        <w:rPr>
          <w:rFonts w:ascii="Times New Roman" w:eastAsia="Times New Roman" w:hAnsi="Times New Roman"/>
          <w:b/>
          <w:bCs/>
          <w:sz w:val="24"/>
          <w:szCs w:val="24"/>
          <w:lang w:eastAsia="ru-RU"/>
        </w:rPr>
        <w:t>армония</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связь, стройность, соразмерность. В изобразительном искусстве – сочетание форм, взаимосвязей частей или цветов. В рисунке – соответствие деталей целому, в живописи – цветовое единство.</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Г</w:t>
      </w:r>
      <w:r w:rsidRPr="007342AD">
        <w:rPr>
          <w:rFonts w:ascii="Times New Roman" w:eastAsia="Times New Roman" w:hAnsi="Times New Roman"/>
          <w:b/>
          <w:bCs/>
          <w:sz w:val="24"/>
          <w:szCs w:val="24"/>
          <w:lang w:eastAsia="ru-RU"/>
        </w:rPr>
        <w:t>равюра</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один из видов графики, позволяющий получать печатные оттиски художественных произведений, выполненных в твердом материале (дерево, металл, линолеум и т.д.). Существуют разновидности гравюры: эстамп, гравюра станковая и книжная, выпуклая и углубленная. Выпуклая гравюра: гравюра на дереве (ксилография), гравюра ни линолеуме (линогравюра). Углубленная гравюра – резцовая гравюра, выполняемая стальными резцами, чаще всего на меди, офорт – оттиск художественного произведения, выполненного на доске, покрытой специальным лаком.</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Г</w:t>
      </w:r>
      <w:r w:rsidRPr="007342AD">
        <w:rPr>
          <w:rFonts w:ascii="Times New Roman" w:eastAsia="Times New Roman" w:hAnsi="Times New Roman"/>
          <w:b/>
          <w:bCs/>
          <w:sz w:val="24"/>
          <w:szCs w:val="24"/>
          <w:lang w:eastAsia="ru-RU"/>
        </w:rPr>
        <w:t>рафика</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вид изобразительного искусства, который связан с изображением на плоскости. Графика объединяет рисунок и различные виды гравюр.</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Г</w:t>
      </w:r>
      <w:r w:rsidRPr="007342AD">
        <w:rPr>
          <w:rFonts w:ascii="Times New Roman" w:eastAsia="Times New Roman" w:hAnsi="Times New Roman"/>
          <w:b/>
          <w:bCs/>
          <w:sz w:val="24"/>
          <w:szCs w:val="24"/>
          <w:lang w:eastAsia="ru-RU"/>
        </w:rPr>
        <w:t>ризайль</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техника исполнения и произведение, выполненное кистью одной краской (преимущественно черной или коричневой); изображение создается на основе тональных отношений (тонов различной степени светлоты) – однотонная монохромная живопись.</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Г</w:t>
      </w:r>
      <w:r w:rsidRPr="007342AD">
        <w:rPr>
          <w:rFonts w:ascii="Times New Roman" w:eastAsia="Times New Roman" w:hAnsi="Times New Roman"/>
          <w:b/>
          <w:bCs/>
          <w:sz w:val="24"/>
          <w:szCs w:val="24"/>
          <w:lang w:eastAsia="ru-RU"/>
        </w:rPr>
        <w:t>уашь</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водная краска, обладающая большими красящими возможностями. Краски после высыхания быстро светлеют и необходимо умение предвидеть степень изменения их тона и цвета. Гуашевыми красками пишут на бумаге, картоне, работы имеют матовую бархатистую поверхность.</w:t>
      </w:r>
    </w:p>
    <w:p w:rsidR="00FE4C2E" w:rsidRPr="007342AD" w:rsidRDefault="00FE4C2E" w:rsidP="00C96F64">
      <w:pPr>
        <w:spacing w:after="0"/>
        <w:jc w:val="both"/>
        <w:rPr>
          <w:rFonts w:ascii="Times New Roman" w:eastAsia="Times New Roman" w:hAnsi="Times New Roman"/>
          <w:sz w:val="24"/>
          <w:szCs w:val="24"/>
          <w:lang w:eastAsia="ru-RU"/>
        </w:rPr>
      </w:pPr>
      <w:bookmarkStart w:id="4" w:name="5"/>
      <w:bookmarkEnd w:id="4"/>
      <w:r w:rsidRPr="007342AD">
        <w:rPr>
          <w:rFonts w:ascii="Times New Roman" w:eastAsia="Times New Roman" w:hAnsi="Times New Roman"/>
          <w:b/>
          <w:bCs/>
          <w:caps/>
          <w:sz w:val="24"/>
          <w:szCs w:val="24"/>
          <w:lang w:eastAsia="ru-RU"/>
        </w:rPr>
        <w:lastRenderedPageBreak/>
        <w:t>Д</w:t>
      </w:r>
      <w:r w:rsidRPr="007342AD">
        <w:rPr>
          <w:rFonts w:ascii="Times New Roman" w:eastAsia="Times New Roman" w:hAnsi="Times New Roman"/>
          <w:b/>
          <w:bCs/>
          <w:sz w:val="24"/>
          <w:szCs w:val="24"/>
          <w:lang w:eastAsia="ru-RU"/>
        </w:rPr>
        <w:t>етализация</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тщательная проработка деталей изображения. В зависимости от задачи, которую ставит перед собой художник и его творческой манеры, степень детализации может быть различной.</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Д</w:t>
      </w:r>
      <w:r w:rsidRPr="007342AD">
        <w:rPr>
          <w:rFonts w:ascii="Times New Roman" w:eastAsia="Times New Roman" w:hAnsi="Times New Roman"/>
          <w:b/>
          <w:bCs/>
          <w:sz w:val="24"/>
          <w:szCs w:val="24"/>
          <w:lang w:eastAsia="ru-RU"/>
        </w:rPr>
        <w:t>еталь</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элемент, подробность, уточняющая характеристику, менее значительная часть произведения, фрагмент.</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Д</w:t>
      </w:r>
      <w:r w:rsidRPr="007342AD">
        <w:rPr>
          <w:rFonts w:ascii="Times New Roman" w:eastAsia="Times New Roman" w:hAnsi="Times New Roman"/>
          <w:b/>
          <w:bCs/>
          <w:sz w:val="24"/>
          <w:szCs w:val="24"/>
          <w:lang w:eastAsia="ru-RU"/>
        </w:rPr>
        <w:t>еформация </w:t>
      </w:r>
      <w:r w:rsidRPr="007342AD">
        <w:rPr>
          <w:rFonts w:ascii="Times New Roman" w:eastAsia="Times New Roman" w:hAnsi="Times New Roman"/>
          <w:sz w:val="24"/>
          <w:szCs w:val="24"/>
          <w:lang w:eastAsia="ru-RU"/>
        </w:rPr>
        <w:t>– изменение видовой формы в изображении, используется как художественный прием, усиливающий выразительность образа.</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Д</w:t>
      </w:r>
      <w:r w:rsidRPr="007342AD">
        <w:rPr>
          <w:rFonts w:ascii="Times New Roman" w:eastAsia="Times New Roman" w:hAnsi="Times New Roman"/>
          <w:b/>
          <w:bCs/>
          <w:sz w:val="24"/>
          <w:szCs w:val="24"/>
          <w:lang w:eastAsia="ru-RU"/>
        </w:rPr>
        <w:t>инамичность</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(в изобразительном искусстве) – движение, отсутствие покоя. Здесь это не всегда изображение движения – физического действия, являющегося перемещением в пространстве, но и внутренняя динамика образа как у живых существ, так и у неодушевленных предметов. Динамичность достигается композиционным решением, трактовкой форм и манерой исполнения.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Д</w:t>
      </w:r>
      <w:r w:rsidRPr="007342AD">
        <w:rPr>
          <w:rFonts w:ascii="Times New Roman" w:eastAsia="Times New Roman" w:hAnsi="Times New Roman"/>
          <w:b/>
          <w:bCs/>
          <w:sz w:val="24"/>
          <w:szCs w:val="24"/>
          <w:lang w:eastAsia="ru-RU"/>
        </w:rPr>
        <w:t>ополнительные цвета</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два цвета, дающие белый при оптическом смешивании (красный с голубовато-зеленым, оранжевый с голубым, желтый с синим, фиолетовый с зеленовато-желтым, зеленый с пурпурным). При механическом смешивании этих пар дополнительных цветов получаются оттенки с пониженной насыщенностью. Дополнительные цвета называются также контрастными.</w:t>
      </w:r>
    </w:p>
    <w:p w:rsidR="00FE4C2E" w:rsidRPr="007342AD" w:rsidRDefault="00FE4C2E" w:rsidP="00C96F64">
      <w:pPr>
        <w:spacing w:after="0"/>
        <w:jc w:val="both"/>
        <w:rPr>
          <w:rFonts w:ascii="Times New Roman" w:eastAsia="Times New Roman" w:hAnsi="Times New Roman"/>
          <w:sz w:val="24"/>
          <w:szCs w:val="24"/>
          <w:lang w:eastAsia="ru-RU"/>
        </w:rPr>
      </w:pPr>
      <w:bookmarkStart w:id="5" w:name="6"/>
      <w:bookmarkEnd w:id="5"/>
      <w:r w:rsidRPr="007342AD">
        <w:rPr>
          <w:rFonts w:ascii="Times New Roman" w:eastAsia="Times New Roman" w:hAnsi="Times New Roman"/>
          <w:b/>
          <w:bCs/>
          <w:caps/>
          <w:sz w:val="24"/>
          <w:szCs w:val="24"/>
          <w:lang w:eastAsia="ru-RU"/>
        </w:rPr>
        <w:t>Ж</w:t>
      </w:r>
      <w:r w:rsidRPr="007342AD">
        <w:rPr>
          <w:rFonts w:ascii="Times New Roman" w:eastAsia="Times New Roman" w:hAnsi="Times New Roman"/>
          <w:b/>
          <w:bCs/>
          <w:sz w:val="24"/>
          <w:szCs w:val="24"/>
          <w:lang w:eastAsia="ru-RU"/>
        </w:rPr>
        <w:t>анр </w:t>
      </w:r>
      <w:r w:rsidRPr="007342AD">
        <w:rPr>
          <w:rFonts w:ascii="Times New Roman" w:eastAsia="Times New Roman" w:hAnsi="Times New Roman"/>
          <w:sz w:val="24"/>
          <w:szCs w:val="24"/>
          <w:lang w:eastAsia="ru-RU"/>
        </w:rPr>
        <w:t>– понятие, объединяющее произведения по признакам сходства тематики. В изобразительном искусстве различают жанры: натюрморта, интерьера, пейзажа, портрета, сюжетной картины. Жанр бывает бытовой, исторический, батальный.</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Ж</w:t>
      </w:r>
      <w:r w:rsidRPr="007342AD">
        <w:rPr>
          <w:rFonts w:ascii="Times New Roman" w:eastAsia="Times New Roman" w:hAnsi="Times New Roman"/>
          <w:b/>
          <w:bCs/>
          <w:sz w:val="24"/>
          <w:szCs w:val="24"/>
          <w:lang w:eastAsia="ru-RU"/>
        </w:rPr>
        <w:t>ивопись</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один из главных видов изобразительного искусства, передающий многообразное многоцветие окружающего мира. По технике исполнения живопись подразделяется на масляную, темперную, фресковую, восковую, мозаичную, витражную, акварельную, гуашевую, пастельную. По жанрам различают живопись станковую, монументальную, декоративную, театрально-декоративную, миниатюрную.</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Ж</w:t>
      </w:r>
      <w:r w:rsidRPr="007342AD">
        <w:rPr>
          <w:rFonts w:ascii="Times New Roman" w:eastAsia="Times New Roman" w:hAnsi="Times New Roman"/>
          <w:b/>
          <w:bCs/>
          <w:sz w:val="24"/>
          <w:szCs w:val="24"/>
          <w:lang w:eastAsia="ru-RU"/>
        </w:rPr>
        <w:t>ивопись декоративная</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предназначена для украшения архитектуры или изделия. Выступая в единстве с их объемно-пространственной композицией, становится их элементом, акцентирует выразительность композиции или зрительно преобразует ее, внося новые масштабные отношения, ритм, колорит. Живопись декоративная – это живопись плоскостная, которая не должна нарушать плоскости поверхности иллюзорной трактовкой пространства, в ней используется условная трактовка цвета и чаще всего открытый локальный цвет.</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Ж</w:t>
      </w:r>
      <w:r w:rsidRPr="007342AD">
        <w:rPr>
          <w:rFonts w:ascii="Times New Roman" w:eastAsia="Times New Roman" w:hAnsi="Times New Roman"/>
          <w:b/>
          <w:bCs/>
          <w:sz w:val="24"/>
          <w:szCs w:val="24"/>
          <w:lang w:eastAsia="ru-RU"/>
        </w:rPr>
        <w:t>ивопись монументальная</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особый вид живописных произведений большого масштаба, украшающих стены и потолки архитектурных сооружений: фреска, мозаика, панно.</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Ж</w:t>
      </w:r>
      <w:r w:rsidRPr="007342AD">
        <w:rPr>
          <w:rFonts w:ascii="Times New Roman" w:eastAsia="Times New Roman" w:hAnsi="Times New Roman"/>
          <w:b/>
          <w:bCs/>
          <w:sz w:val="24"/>
          <w:szCs w:val="24"/>
          <w:lang w:eastAsia="ru-RU"/>
        </w:rPr>
        <w:t>ивопись по-сырому</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технический прием масляной и акварельной живописи. В акварели перед началом работы по- сырому бумагу равномерно смачивают водой. Когда вода впитается в бумагу и немного просохнет, начинают писать. Мазки краски, ложась на влажную поверхность, расплываются, сливаются друг с другом, создают плавные переходы. Так можно добиться мягкости в передаче очертаний предметов, воздушности и пространственности изображения.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Ж</w:t>
      </w:r>
      <w:r w:rsidRPr="007342AD">
        <w:rPr>
          <w:rFonts w:ascii="Times New Roman" w:eastAsia="Times New Roman" w:hAnsi="Times New Roman"/>
          <w:b/>
          <w:bCs/>
          <w:sz w:val="24"/>
          <w:szCs w:val="24"/>
          <w:lang w:eastAsia="ru-RU"/>
        </w:rPr>
        <w:t>ивопись станковая</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произведение живописи, имеющее самостоятельный характер.</w:t>
      </w:r>
    </w:p>
    <w:p w:rsidR="00FE4C2E" w:rsidRPr="007342AD" w:rsidRDefault="00FE4C2E" w:rsidP="00C96F64">
      <w:pPr>
        <w:spacing w:after="0"/>
        <w:jc w:val="both"/>
        <w:rPr>
          <w:rFonts w:ascii="Times New Roman" w:eastAsia="Times New Roman" w:hAnsi="Times New Roman"/>
          <w:sz w:val="24"/>
          <w:szCs w:val="24"/>
          <w:lang w:eastAsia="ru-RU"/>
        </w:rPr>
      </w:pPr>
      <w:bookmarkStart w:id="6" w:name="7"/>
      <w:bookmarkEnd w:id="6"/>
      <w:r w:rsidRPr="007342AD">
        <w:rPr>
          <w:rFonts w:ascii="Times New Roman" w:eastAsia="Times New Roman" w:hAnsi="Times New Roman"/>
          <w:b/>
          <w:bCs/>
          <w:caps/>
          <w:sz w:val="24"/>
          <w:szCs w:val="24"/>
          <w:lang w:eastAsia="ru-RU"/>
        </w:rPr>
        <w:t>З</w:t>
      </w:r>
      <w:r w:rsidRPr="007342AD">
        <w:rPr>
          <w:rFonts w:ascii="Times New Roman" w:eastAsia="Times New Roman" w:hAnsi="Times New Roman"/>
          <w:b/>
          <w:bCs/>
          <w:sz w:val="24"/>
          <w:szCs w:val="24"/>
          <w:lang w:eastAsia="ru-RU"/>
        </w:rPr>
        <w:t>аконченность</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стадия в работе над произведением, когда достигнута полнота воплощения творческого замысла, или в более узком смысле, когда выполнена определенная изобразительная задача.</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З</w:t>
      </w:r>
      <w:r w:rsidRPr="007342AD">
        <w:rPr>
          <w:rFonts w:ascii="Times New Roman" w:eastAsia="Times New Roman" w:hAnsi="Times New Roman"/>
          <w:b/>
          <w:bCs/>
          <w:sz w:val="24"/>
          <w:szCs w:val="24"/>
          <w:lang w:eastAsia="ru-RU"/>
        </w:rPr>
        <w:t>арисовка</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рисунок с натуры, выполненный преимущественно вне мастерской с целью собирания материала для более значительной работы или как упражнение. В отличие от подобного по техническим средствам наброска, исполнение зарисовки может быть очень детализированным.</w:t>
      </w:r>
    </w:p>
    <w:p w:rsidR="00FE4C2E" w:rsidRPr="007342AD" w:rsidRDefault="00FE4C2E" w:rsidP="00C96F64">
      <w:pPr>
        <w:spacing w:after="0"/>
        <w:jc w:val="both"/>
        <w:rPr>
          <w:rFonts w:ascii="Times New Roman" w:eastAsia="Times New Roman" w:hAnsi="Times New Roman"/>
          <w:sz w:val="24"/>
          <w:szCs w:val="24"/>
          <w:lang w:eastAsia="ru-RU"/>
        </w:rPr>
      </w:pPr>
      <w:bookmarkStart w:id="7" w:name="8"/>
      <w:bookmarkEnd w:id="7"/>
      <w:r w:rsidRPr="007342AD">
        <w:rPr>
          <w:rFonts w:ascii="Times New Roman" w:eastAsia="Times New Roman" w:hAnsi="Times New Roman"/>
          <w:b/>
          <w:bCs/>
          <w:caps/>
          <w:sz w:val="24"/>
          <w:szCs w:val="24"/>
          <w:lang w:eastAsia="ru-RU"/>
        </w:rPr>
        <w:lastRenderedPageBreak/>
        <w:t>И</w:t>
      </w:r>
      <w:r w:rsidRPr="007342AD">
        <w:rPr>
          <w:rFonts w:ascii="Times New Roman" w:eastAsia="Times New Roman" w:hAnsi="Times New Roman"/>
          <w:b/>
          <w:bCs/>
          <w:sz w:val="24"/>
          <w:szCs w:val="24"/>
          <w:lang w:eastAsia="ru-RU"/>
        </w:rPr>
        <w:t>нтерьер</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внутренний вид, внутреннее пространство здания, любого помещения, а также изображение его в искусстве. Под интерьером понимается внутреннее пространство со всеми его элементами: отделкой, драпировками, росписями, фресками, утварью и т.д.</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И</w:t>
      </w:r>
      <w:r w:rsidRPr="007342AD">
        <w:rPr>
          <w:rFonts w:ascii="Times New Roman" w:eastAsia="Times New Roman" w:hAnsi="Times New Roman"/>
          <w:b/>
          <w:bCs/>
          <w:sz w:val="24"/>
          <w:szCs w:val="24"/>
          <w:lang w:eastAsia="ru-RU"/>
        </w:rPr>
        <w:t>сторический жанр </w:t>
      </w:r>
      <w:r w:rsidRPr="007342AD">
        <w:rPr>
          <w:rFonts w:ascii="Times New Roman" w:eastAsia="Times New Roman" w:hAnsi="Times New Roman"/>
          <w:sz w:val="24"/>
          <w:szCs w:val="24"/>
          <w:lang w:eastAsia="ru-RU"/>
        </w:rPr>
        <w:t>– жанр изобразительного искусства, посвященный изображению значимых исторических событий, явлений и военных действий, в основном относится к историческому прошлому.</w:t>
      </w:r>
    </w:p>
    <w:p w:rsidR="00FE4C2E" w:rsidRPr="007342AD" w:rsidRDefault="00FE4C2E" w:rsidP="00C96F64">
      <w:pPr>
        <w:spacing w:after="0"/>
        <w:jc w:val="both"/>
        <w:rPr>
          <w:rFonts w:ascii="Times New Roman" w:eastAsia="Times New Roman" w:hAnsi="Times New Roman"/>
          <w:sz w:val="24"/>
          <w:szCs w:val="24"/>
          <w:lang w:eastAsia="ru-RU"/>
        </w:rPr>
      </w:pPr>
      <w:bookmarkStart w:id="8" w:name="9"/>
      <w:bookmarkEnd w:id="8"/>
      <w:r w:rsidRPr="007342AD">
        <w:rPr>
          <w:rFonts w:ascii="Times New Roman" w:eastAsia="Times New Roman" w:hAnsi="Times New Roman"/>
          <w:b/>
          <w:bCs/>
          <w:caps/>
          <w:sz w:val="24"/>
          <w:szCs w:val="24"/>
          <w:lang w:eastAsia="ru-RU"/>
        </w:rPr>
        <w:t>К</w:t>
      </w:r>
      <w:r w:rsidRPr="007342AD">
        <w:rPr>
          <w:rFonts w:ascii="Times New Roman" w:eastAsia="Times New Roman" w:hAnsi="Times New Roman"/>
          <w:b/>
          <w:bCs/>
          <w:sz w:val="24"/>
          <w:szCs w:val="24"/>
          <w:lang w:eastAsia="ru-RU"/>
        </w:rPr>
        <w:t>артина</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живописное произведение, самостоятельное по назначению. Картины различаются по жанрам. В отличие от этюда картина может отразить действительность с наибольшей глубиной, в законченной и продуманной в целом и в деталях форме.</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z w:val="24"/>
          <w:szCs w:val="24"/>
          <w:lang w:eastAsia="ru-RU"/>
        </w:rPr>
        <w:t>К</w:t>
      </w:r>
      <w:r w:rsidRPr="007342AD">
        <w:rPr>
          <w:rFonts w:ascii="Times New Roman" w:eastAsia="Times New Roman" w:hAnsi="Times New Roman"/>
          <w:b/>
          <w:bCs/>
          <w:sz w:val="24"/>
          <w:szCs w:val="24"/>
          <w:lang w:eastAsia="ru-RU"/>
        </w:rPr>
        <w:t>олорит</w:t>
      </w:r>
      <w:r w:rsidRPr="007342AD">
        <w:rPr>
          <w:rFonts w:ascii="Times New Roman" w:eastAsia="Times New Roman" w:hAnsi="Times New Roman"/>
          <w:b/>
          <w:bCs/>
          <w:caps/>
          <w:sz w:val="24"/>
          <w:szCs w:val="24"/>
          <w:lang w:eastAsia="ru-RU"/>
        </w:rPr>
        <w:t> </w:t>
      </w:r>
      <w:r w:rsidRPr="007342AD">
        <w:rPr>
          <w:rFonts w:ascii="Times New Roman" w:eastAsia="Times New Roman" w:hAnsi="Times New Roman"/>
          <w:sz w:val="24"/>
          <w:szCs w:val="24"/>
          <w:lang w:eastAsia="ru-RU"/>
        </w:rPr>
        <w:t>– особенность цветового и тонального строя произведения. В колорите находят отражение цветовые свойства реального мира, но при этом отбирают только те из них, которые отвечают определенному художественному образу. Колорит в произведении обычно представляет собой сочетание цветов, обладающее известным единством. В более узком смысле под колоритом понимают гармонию и красоту цветовых сочетаний, а также богатство цветовых оттенков. В зависимости от преобладающей цветовой гаммы он может быть холодным, теплым, светлым, зеленоватым и т.д. Колорит воздействует на чувства зрителя, создает настроение в картине и служит важным средством образной и психологической характеристики.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Композиция – </w:t>
      </w:r>
      <w:r w:rsidRPr="007342AD">
        <w:rPr>
          <w:rFonts w:ascii="Times New Roman" w:eastAsia="Times New Roman" w:hAnsi="Times New Roman"/>
          <w:sz w:val="24"/>
          <w:szCs w:val="24"/>
          <w:lang w:eastAsia="ru-RU"/>
        </w:rPr>
        <w:t>структура произведения, согласованность его частей, отвечающая содержанию, поиски путей и средств создания художественного образа, наилучшего воплощения замысла художника. Работа над композицией идет от первоначального замысла, общей его «завязки» в пластически-зримых формах до завершения произведения. При этом на основе избранной темы художник ведет разработку сюжета. К композиционному построению относится размещение изображения в пространстве или на картинной плоскости в соответствующих замыслу размере, формате и материалах. Сюда входят: выяснение центра узла композиции и подчинение ему более второстепенных частей произведения, соединение отдельных его частей в гармоническом единстве, группировка и соподчинение их с целью достичь выразительности и пластической целостности изображения.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sz w:val="24"/>
          <w:szCs w:val="24"/>
          <w:lang w:eastAsia="ru-RU"/>
        </w:rPr>
        <w:t>При этом выделяются контрасты и ритмическое расположение основных масс и силуэтов в картине. В композиционном решении произведения большое значение  имеет выбор точки зрения на изображаемое. При работе с натуры к композиции относятся и поиски мотива для изображения, подбор и расстановка предметов и постановка живой модели. Работа над композицией включает также перспективные построения изображения, согласование масштабов и пропорций, тональное и цветовое решение произведения.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Конструкция – </w:t>
      </w:r>
      <w:r w:rsidRPr="007342AD">
        <w:rPr>
          <w:rFonts w:ascii="Times New Roman" w:eastAsia="Times New Roman" w:hAnsi="Times New Roman"/>
          <w:sz w:val="24"/>
          <w:szCs w:val="24"/>
          <w:lang w:eastAsia="ru-RU"/>
        </w:rPr>
        <w:t>в изобразительном искусстве сущность, характерная особенность строения любой формы в натуре и в изображении, предполагающая взаимосвязь частей в целом и их соотношении.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Контражур – </w:t>
      </w:r>
      <w:r w:rsidRPr="007342AD">
        <w:rPr>
          <w:rFonts w:ascii="Times New Roman" w:eastAsia="Times New Roman" w:hAnsi="Times New Roman"/>
          <w:sz w:val="24"/>
          <w:szCs w:val="24"/>
          <w:lang w:eastAsia="ru-RU"/>
        </w:rPr>
        <w:t>явление восприятия предмета или объекта, стоящего против света и воспринимающегося в виде плоского силуэтного пятна.</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Контраст – </w:t>
      </w:r>
      <w:r w:rsidRPr="007342AD">
        <w:rPr>
          <w:rFonts w:ascii="Times New Roman" w:eastAsia="Times New Roman" w:hAnsi="Times New Roman"/>
          <w:sz w:val="24"/>
          <w:szCs w:val="24"/>
          <w:lang w:eastAsia="ru-RU"/>
        </w:rPr>
        <w:t>распространенный художественный прием, представляющий собой сопоставление каких-либо противоположных качеств, способствующих их усилению. Наибольшее значение имеет цветовой и тональный контраст. Цветовой контраст обычно состоит в сопоставлении дополнительных цветов или цветов, отличающихся друг от друга по светлоте. Тональный контраст – сопоставление светлого и темного. В композиционном построении контраст служит приемом, благодаря которому сильнее выделяется главное и достигаются большая выразительность и острота характеристики образов.</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lastRenderedPageBreak/>
        <w:t>Контрастность цвета – </w:t>
      </w:r>
      <w:r w:rsidRPr="007342AD">
        <w:rPr>
          <w:rFonts w:ascii="Times New Roman" w:eastAsia="Times New Roman" w:hAnsi="Times New Roman"/>
          <w:sz w:val="24"/>
          <w:szCs w:val="24"/>
          <w:lang w:eastAsia="ru-RU"/>
        </w:rPr>
        <w:t>тенденция воспринимать предметный цвет (его локальную окраску) независимо от изменяющихся условий освещения, его силы, спектрального состава (дневное, вечернее, искусственное).</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Контур – </w:t>
      </w:r>
      <w:r w:rsidRPr="007342AD">
        <w:rPr>
          <w:rFonts w:ascii="Times New Roman" w:eastAsia="Times New Roman" w:hAnsi="Times New Roman"/>
          <w:sz w:val="24"/>
          <w:szCs w:val="24"/>
          <w:lang w:eastAsia="ru-RU"/>
        </w:rPr>
        <w:t>изобразительное средство в виде ограничивающей форму линии.</w:t>
      </w:r>
    </w:p>
    <w:p w:rsidR="00FE4C2E" w:rsidRPr="007342AD" w:rsidRDefault="00FE4C2E" w:rsidP="00C96F64">
      <w:pPr>
        <w:spacing w:after="0"/>
        <w:jc w:val="both"/>
        <w:rPr>
          <w:rFonts w:ascii="Times New Roman" w:eastAsia="Times New Roman" w:hAnsi="Times New Roman"/>
          <w:sz w:val="24"/>
          <w:szCs w:val="24"/>
          <w:lang w:eastAsia="ru-RU"/>
        </w:rPr>
      </w:pPr>
      <w:bookmarkStart w:id="9" w:name="10"/>
      <w:bookmarkEnd w:id="9"/>
      <w:r w:rsidRPr="007342AD">
        <w:rPr>
          <w:rFonts w:ascii="Times New Roman" w:eastAsia="Times New Roman" w:hAnsi="Times New Roman"/>
          <w:b/>
          <w:bCs/>
          <w:sz w:val="24"/>
          <w:szCs w:val="24"/>
          <w:lang w:eastAsia="ru-RU"/>
        </w:rPr>
        <w:t>Лессировка – </w:t>
      </w:r>
      <w:r w:rsidRPr="007342AD">
        <w:rPr>
          <w:rFonts w:ascii="Times New Roman" w:eastAsia="Times New Roman" w:hAnsi="Times New Roman"/>
          <w:sz w:val="24"/>
          <w:szCs w:val="24"/>
          <w:lang w:eastAsia="ru-RU"/>
        </w:rPr>
        <w:t>художественный прием в живописи, в котором используется прозрачность красок. Лессировки применяются в живописи для придания цвету новых оттенков, иногда для создания нового (прозрачного) цвета, а также для усиления или приглушения интенсивности цвета. Лессировка широко распространена в акварельной живописи.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Локальный цвет – </w:t>
      </w:r>
      <w:r w:rsidRPr="007342AD">
        <w:rPr>
          <w:rFonts w:ascii="Times New Roman" w:eastAsia="Times New Roman" w:hAnsi="Times New Roman"/>
          <w:sz w:val="24"/>
          <w:szCs w:val="24"/>
          <w:lang w:eastAsia="ru-RU"/>
        </w:rPr>
        <w:t>цвет, характерный для окраски данного предмета, постоянно изменяется под воздействием освещения, воздушной среды, окружающих предметов и т.д., в живописи – взятый в основных больших отношениях к соседним цветам, без детального выделения цветовых оттенков.</w:t>
      </w:r>
    </w:p>
    <w:p w:rsidR="00FE4C2E" w:rsidRPr="007342AD" w:rsidRDefault="00FE4C2E" w:rsidP="00C96F64">
      <w:pPr>
        <w:spacing w:after="0"/>
        <w:jc w:val="both"/>
        <w:rPr>
          <w:rFonts w:ascii="Times New Roman" w:eastAsia="Times New Roman" w:hAnsi="Times New Roman"/>
          <w:sz w:val="24"/>
          <w:szCs w:val="24"/>
          <w:lang w:eastAsia="ru-RU"/>
        </w:rPr>
      </w:pPr>
      <w:bookmarkStart w:id="10" w:name="11"/>
      <w:bookmarkEnd w:id="10"/>
      <w:r w:rsidRPr="007342AD">
        <w:rPr>
          <w:rFonts w:ascii="Times New Roman" w:eastAsia="Times New Roman" w:hAnsi="Times New Roman"/>
          <w:b/>
          <w:bCs/>
          <w:sz w:val="24"/>
          <w:szCs w:val="24"/>
          <w:lang w:eastAsia="ru-RU"/>
        </w:rPr>
        <w:t>Мазок – </w:t>
      </w:r>
      <w:r w:rsidRPr="007342AD">
        <w:rPr>
          <w:rFonts w:ascii="Times New Roman" w:eastAsia="Times New Roman" w:hAnsi="Times New Roman"/>
          <w:sz w:val="24"/>
          <w:szCs w:val="24"/>
          <w:lang w:eastAsia="ru-RU"/>
        </w:rPr>
        <w:t>след кисти с краской, оставляемый на основе (холсте, картоне, бумаге и т.д.). Техника живописи мазками очень разнообразна и зависит от индивидуальной манеры художника и задач, которые он перед собой ставит, от особенностей и свойств материала, в котором он работает.</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Материальность – </w:t>
      </w:r>
      <w:r w:rsidRPr="007342AD">
        <w:rPr>
          <w:rFonts w:ascii="Times New Roman" w:eastAsia="Times New Roman" w:hAnsi="Times New Roman"/>
          <w:sz w:val="24"/>
          <w:szCs w:val="24"/>
          <w:lang w:eastAsia="ru-RU"/>
        </w:rPr>
        <w:t>передача материальных качеств предмета его тональными и цветовыми отношениями, характером светотени, бликами и рефлексами.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t>Моделировка – </w:t>
      </w:r>
      <w:r w:rsidRPr="007342AD">
        <w:rPr>
          <w:rFonts w:ascii="Times New Roman" w:eastAsia="Times New Roman" w:hAnsi="Times New Roman"/>
          <w:spacing w:val="-6"/>
          <w:sz w:val="24"/>
          <w:szCs w:val="24"/>
          <w:lang w:eastAsia="ru-RU"/>
        </w:rPr>
        <w:t>передача рельефа формы изображаемых предметов и фигур в условиях того или иного освещения. В рисунке моделировка осуществляется тоном (светотенью), при этом учитывается и перспективное изменение форм. В живописи форма моделируется цветом, так как здесь тональная и цветовая стороны неразрывно связаны между собой. Степень моделировки обусловлена содержанием произведения и замыслом художника.</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Модель – </w:t>
      </w:r>
      <w:r w:rsidRPr="007342AD">
        <w:rPr>
          <w:rFonts w:ascii="Times New Roman" w:eastAsia="Times New Roman" w:hAnsi="Times New Roman"/>
          <w:sz w:val="24"/>
          <w:szCs w:val="24"/>
          <w:lang w:eastAsia="ru-RU"/>
        </w:rPr>
        <w:t>объект, предмет изображения, большей частью живая натура, главным образом человек.</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Монохромный – </w:t>
      </w:r>
      <w:r w:rsidRPr="007342AD">
        <w:rPr>
          <w:rFonts w:ascii="Times New Roman" w:eastAsia="Times New Roman" w:hAnsi="Times New Roman"/>
          <w:sz w:val="24"/>
          <w:szCs w:val="24"/>
          <w:lang w:eastAsia="ru-RU"/>
        </w:rPr>
        <w:t>одноцветный.</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Мотив – </w:t>
      </w:r>
      <w:r w:rsidRPr="007342AD">
        <w:rPr>
          <w:rFonts w:ascii="Times New Roman" w:eastAsia="Times New Roman" w:hAnsi="Times New Roman"/>
          <w:sz w:val="24"/>
          <w:szCs w:val="24"/>
          <w:lang w:eastAsia="ru-RU"/>
        </w:rPr>
        <w:t>объект натуры, выбранный художником для изображения, чаще всего пейзаж. Мотив – завязка, определяющий момент цветового и живописно-пластического решения картины или этюда, в декоративно-прикладном искусстве – основной элемент орнаментальной композиции, который может многократно повторяться.</w:t>
      </w:r>
    </w:p>
    <w:p w:rsidR="00FE4C2E" w:rsidRPr="007342AD" w:rsidRDefault="00FE4C2E" w:rsidP="00C96F64">
      <w:pPr>
        <w:spacing w:after="0"/>
        <w:jc w:val="both"/>
        <w:rPr>
          <w:rFonts w:ascii="Times New Roman" w:eastAsia="Times New Roman" w:hAnsi="Times New Roman"/>
          <w:sz w:val="24"/>
          <w:szCs w:val="24"/>
          <w:lang w:eastAsia="ru-RU"/>
        </w:rPr>
      </w:pPr>
      <w:bookmarkStart w:id="11" w:name="12"/>
      <w:bookmarkEnd w:id="11"/>
      <w:r w:rsidRPr="007342AD">
        <w:rPr>
          <w:rFonts w:ascii="Times New Roman" w:eastAsia="Times New Roman" w:hAnsi="Times New Roman"/>
          <w:b/>
          <w:bCs/>
          <w:caps/>
          <w:sz w:val="24"/>
          <w:szCs w:val="24"/>
          <w:lang w:eastAsia="ru-RU"/>
        </w:rPr>
        <w:t>Н</w:t>
      </w:r>
      <w:r w:rsidRPr="007342AD">
        <w:rPr>
          <w:rFonts w:ascii="Times New Roman" w:eastAsia="Times New Roman" w:hAnsi="Times New Roman"/>
          <w:b/>
          <w:bCs/>
          <w:sz w:val="24"/>
          <w:szCs w:val="24"/>
          <w:lang w:eastAsia="ru-RU"/>
        </w:rPr>
        <w:t>абросок</w:t>
      </w:r>
      <w:r w:rsidRPr="007342AD">
        <w:rPr>
          <w:rFonts w:ascii="Times New Roman" w:eastAsia="Times New Roman" w:hAnsi="Times New Roman"/>
          <w:b/>
          <w:bCs/>
          <w:caps/>
          <w:sz w:val="24"/>
          <w:szCs w:val="24"/>
          <w:lang w:eastAsia="ru-RU"/>
        </w:rPr>
        <w:t> – </w:t>
      </w:r>
      <w:r w:rsidRPr="007342AD">
        <w:rPr>
          <w:rFonts w:ascii="Times New Roman" w:eastAsia="Times New Roman" w:hAnsi="Times New Roman"/>
          <w:sz w:val="24"/>
          <w:szCs w:val="24"/>
          <w:lang w:eastAsia="ru-RU"/>
        </w:rPr>
        <w:t>быстрый рисунок. Трактовка форм в наброске обычно отличается значительной обобщенностью, так как его цель – дать лишь общее представление о натуре. Набросок часто имеет самостоятельное значение, но могут быть и подготовительные наброски для картины.</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Натура </w:t>
      </w:r>
      <w:r w:rsidRPr="007342AD">
        <w:rPr>
          <w:rFonts w:ascii="Times New Roman" w:eastAsia="Times New Roman" w:hAnsi="Times New Roman"/>
          <w:sz w:val="24"/>
          <w:szCs w:val="24"/>
          <w:lang w:eastAsia="ru-RU"/>
        </w:rPr>
        <w:t>(в изобразительном искусстве) – объекты действительности (человек, предметы, ландшафт и т.д.), которые художник непосредственно наблюдает при их изображении. В выборе натуры и ее интерпретации проявляются мироощущение художника, его творческая задача. Непосредственно с натуры выполняются этюды, наброски, зарисовки, часто – портрет, пейзаж, натюрморт.</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Натюрморт – </w:t>
      </w:r>
      <w:r w:rsidRPr="007342AD">
        <w:rPr>
          <w:rFonts w:ascii="Times New Roman" w:eastAsia="Times New Roman" w:hAnsi="Times New Roman"/>
          <w:sz w:val="24"/>
          <w:szCs w:val="24"/>
          <w:lang w:eastAsia="ru-RU"/>
        </w:rPr>
        <w:t>жанр изобразительного искусства (главным образом станковой живописи), который посвящен изображению окружающего человека мира вещей, композиционно организованных в одну группу. Кроме неодушевленных предметов в натюрморте могут изображаться объекты природы, изолированные от естественных связей и тем самым обращенные в вещи (рыба на столе, цветы в вазе и т.д.).</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Нюанс – </w:t>
      </w:r>
      <w:r w:rsidRPr="007342AD">
        <w:rPr>
          <w:rFonts w:ascii="Times New Roman" w:eastAsia="Times New Roman" w:hAnsi="Times New Roman"/>
          <w:sz w:val="24"/>
          <w:szCs w:val="24"/>
          <w:lang w:eastAsia="ru-RU"/>
        </w:rPr>
        <w:t>очень тонкий оттенок или очень легкий переход от света к тени и т.п.</w:t>
      </w:r>
    </w:p>
    <w:p w:rsidR="00FE4C2E" w:rsidRPr="007342AD" w:rsidRDefault="00FE4C2E" w:rsidP="00C96F64">
      <w:pPr>
        <w:spacing w:after="0"/>
        <w:jc w:val="both"/>
        <w:rPr>
          <w:rFonts w:ascii="Times New Roman" w:eastAsia="Times New Roman" w:hAnsi="Times New Roman"/>
          <w:sz w:val="24"/>
          <w:szCs w:val="24"/>
          <w:lang w:eastAsia="ru-RU"/>
        </w:rPr>
      </w:pPr>
      <w:bookmarkStart w:id="12" w:name="13"/>
      <w:bookmarkEnd w:id="12"/>
      <w:r w:rsidRPr="007342AD">
        <w:rPr>
          <w:rFonts w:ascii="Times New Roman" w:eastAsia="Times New Roman" w:hAnsi="Times New Roman"/>
          <w:b/>
          <w:bCs/>
          <w:sz w:val="24"/>
          <w:szCs w:val="24"/>
          <w:lang w:eastAsia="ru-RU"/>
        </w:rPr>
        <w:lastRenderedPageBreak/>
        <w:t>Образ – </w:t>
      </w:r>
      <w:r w:rsidRPr="007342AD">
        <w:rPr>
          <w:rFonts w:ascii="Times New Roman" w:eastAsia="Times New Roman" w:hAnsi="Times New Roman"/>
          <w:sz w:val="24"/>
          <w:szCs w:val="24"/>
          <w:lang w:eastAsia="ru-RU"/>
        </w:rPr>
        <w:t>форма отражения явлений действительности в искусстве, форма художественного воспроизведения действительности. В изобразительном искусстве образ является чувственно-конкретным, наглядным выражением идеи.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t>Объект – </w:t>
      </w:r>
      <w:r w:rsidRPr="007342AD">
        <w:rPr>
          <w:rFonts w:ascii="Times New Roman" w:eastAsia="Times New Roman" w:hAnsi="Times New Roman"/>
          <w:spacing w:val="-6"/>
          <w:sz w:val="24"/>
          <w:szCs w:val="24"/>
          <w:lang w:eastAsia="ru-RU"/>
        </w:rPr>
        <w:t>изображение трехмерности формы на плоскости. Осуществляется правильным конструктивным и перспективным построением предмета. Другими важными средствами передачи объема являются градации светотени, выраженные цветом: блик, свет, полутень, тень собственная и падающая, рефлекс.</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Оригинал </w:t>
      </w:r>
      <w:r w:rsidRPr="007342AD">
        <w:rPr>
          <w:rFonts w:ascii="Times New Roman" w:eastAsia="Times New Roman" w:hAnsi="Times New Roman"/>
          <w:sz w:val="24"/>
          <w:szCs w:val="24"/>
          <w:lang w:eastAsia="ru-RU"/>
        </w:rPr>
        <w:t>(в изобразительном искусстве) – произведение, представляющее собой творческое создание художника, любое произведение искусства, с которого сделана копия.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Отмывка – </w:t>
      </w:r>
      <w:r w:rsidRPr="007342AD">
        <w:rPr>
          <w:rFonts w:ascii="Times New Roman" w:eastAsia="Times New Roman" w:hAnsi="Times New Roman"/>
          <w:sz w:val="24"/>
          <w:szCs w:val="24"/>
          <w:lang w:eastAsia="ru-RU"/>
        </w:rPr>
        <w:t>акварельная техника с использованием очень жидкой краски или туши, прием осветления краски или удаления ее с бумаги при помощи кисточки, смоченной в чистой воде, и сбор отмоченной краски промокательной бумагой.</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Отношения – </w:t>
      </w:r>
      <w:r w:rsidRPr="007342AD">
        <w:rPr>
          <w:rFonts w:ascii="Times New Roman" w:eastAsia="Times New Roman" w:hAnsi="Times New Roman"/>
          <w:sz w:val="24"/>
          <w:szCs w:val="24"/>
          <w:lang w:eastAsia="ru-RU"/>
        </w:rPr>
        <w:t>взаимосвязь элементов изображения, существующая в натуре и используемая при создании произведения. Например, отношения цветов и оттенков (в живописи), тональные отношения тонов различной светлоты (в рисунке), отношения размеров и форм предметов (пропорции), пространственные отношения и т.д. Отношения, передаваемые в произведениях искусства, определяются методом сравнения.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Оттенок – </w:t>
      </w:r>
      <w:r w:rsidRPr="007342AD">
        <w:rPr>
          <w:rFonts w:ascii="Times New Roman" w:eastAsia="Times New Roman" w:hAnsi="Times New Roman"/>
          <w:sz w:val="24"/>
          <w:szCs w:val="24"/>
          <w:lang w:eastAsia="ru-RU"/>
        </w:rPr>
        <w:t>изменение цвета натуры под воздействием окружающей среды, небольшое различие в красках по светосиле, насыщенности, цветовому фону, различие в каком-либо цвете при его переходе от холодного к теплому и наоборот.</w:t>
      </w:r>
    </w:p>
    <w:p w:rsidR="00FE4C2E" w:rsidRPr="007342AD" w:rsidRDefault="00FE4C2E" w:rsidP="00C96F64">
      <w:pPr>
        <w:spacing w:after="0"/>
        <w:jc w:val="both"/>
        <w:rPr>
          <w:rFonts w:ascii="Times New Roman" w:eastAsia="Times New Roman" w:hAnsi="Times New Roman"/>
          <w:sz w:val="24"/>
          <w:szCs w:val="24"/>
          <w:lang w:eastAsia="ru-RU"/>
        </w:rPr>
      </w:pPr>
      <w:bookmarkStart w:id="13" w:name="14"/>
      <w:bookmarkEnd w:id="13"/>
      <w:r w:rsidRPr="007342AD">
        <w:rPr>
          <w:rFonts w:ascii="Times New Roman" w:eastAsia="Times New Roman" w:hAnsi="Times New Roman"/>
          <w:b/>
          <w:bCs/>
          <w:sz w:val="24"/>
          <w:szCs w:val="24"/>
          <w:lang w:eastAsia="ru-RU"/>
        </w:rPr>
        <w:t>Пейзаж – </w:t>
      </w:r>
      <w:r w:rsidRPr="007342AD">
        <w:rPr>
          <w:rFonts w:ascii="Times New Roman" w:eastAsia="Times New Roman" w:hAnsi="Times New Roman"/>
          <w:sz w:val="24"/>
          <w:szCs w:val="24"/>
          <w:lang w:eastAsia="ru-RU"/>
        </w:rPr>
        <w:t>вид, изображение какой-либо местности; в живописи, графике – жанр и отдельное произведение, в котором основной предмет изображения – природа.</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Перспектива – </w:t>
      </w:r>
      <w:r w:rsidRPr="007342AD">
        <w:rPr>
          <w:rFonts w:ascii="Times New Roman" w:eastAsia="Times New Roman" w:hAnsi="Times New Roman"/>
          <w:sz w:val="24"/>
          <w:szCs w:val="24"/>
          <w:lang w:eastAsia="ru-RU"/>
        </w:rPr>
        <w:t>кажущееся изменение форм и размеров предметов и их окраски на расстоянии; наука, исследующая особенности и закономерности восприятия человеческим глазом форм, находящихся в пространстве, и устанавливающая законы изображения этих форм на плоскости. Использование законов перспективы помогает изображать предметы такими, какими мы их видим в реальном пространстве. Перспектива линейная определяет оптические искажения форм предметов, их размеров и пропорций, вызываемые их перспективным сокращением. В художественной практике распространена так называемая перспективная наблюдательность, т.е. изображение «на глаз» всевозможных форм предметов. Перспектива воздушная определяет изменение цвета, очертаний и степени освещенности предметов, возникающее по мере удаления натуры от глаз наблюдателя вследствие увеличения световоздушной прослойки между наблюдателем и предметом.</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Планы пространственные – </w:t>
      </w:r>
      <w:r w:rsidRPr="007342AD">
        <w:rPr>
          <w:rFonts w:ascii="Times New Roman" w:eastAsia="Times New Roman" w:hAnsi="Times New Roman"/>
          <w:sz w:val="24"/>
          <w:szCs w:val="24"/>
          <w:lang w:eastAsia="ru-RU"/>
        </w:rPr>
        <w:t>при наблюдении натуры условно разделенные участки пространства, находящиеся на разном расстоянии от наблюдателя, части картины, различные по степени удаленности в глубину изображаемого в ней пространства. Обычно различают несколько планов: первый, второй, третий или передний, средний и дальний. Их количество может быть различным и зависит от объекта, который изображают, и от творческого замысла.</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Пластика – </w:t>
      </w:r>
      <w:r w:rsidRPr="007342AD">
        <w:rPr>
          <w:rFonts w:ascii="Times New Roman" w:eastAsia="Times New Roman" w:hAnsi="Times New Roman"/>
          <w:sz w:val="24"/>
          <w:szCs w:val="24"/>
          <w:lang w:eastAsia="ru-RU"/>
        </w:rPr>
        <w:t>искусство лепки форм в скульптуре, рисунке и живописи; в широком смысле – выразительность живописных приемов, артистичность, свобода и легкость в работе кистью в живописи, выразительность формы в скульптуре и в графических и живописных изображениях.</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Пластичность </w:t>
      </w:r>
      <w:r w:rsidRPr="007342AD">
        <w:rPr>
          <w:rFonts w:ascii="Times New Roman" w:eastAsia="Times New Roman" w:hAnsi="Times New Roman"/>
          <w:sz w:val="24"/>
          <w:szCs w:val="24"/>
          <w:lang w:eastAsia="ru-RU"/>
        </w:rPr>
        <w:t>(в произведениях различных видов искусства) – особая красота, целостность, тонкость и выразительность моделировки и цветового решения форм, богатство цветовых и тональных переходов, а также гармоническая взаимосвязь и выразительность масс, форм, их линий и силуэтов в композиции.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lastRenderedPageBreak/>
        <w:t>Пленэр – </w:t>
      </w:r>
      <w:r w:rsidRPr="007342AD">
        <w:rPr>
          <w:rFonts w:ascii="Times New Roman" w:eastAsia="Times New Roman" w:hAnsi="Times New Roman"/>
          <w:sz w:val="24"/>
          <w:szCs w:val="24"/>
          <w:lang w:eastAsia="ru-RU"/>
        </w:rPr>
        <w:t>работа на открытом воздухе в естественных условиях, а не в стенах мастерской. Термин «пленэр» обычно употребляется в применении к пейзажу, а также для обозначения произведений любого рода живописи, отличающихся многообразием и сложностью цветовых и тональных отношений и хорошо передающих световоздушную среду.</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Полутень – </w:t>
      </w:r>
      <w:r w:rsidRPr="007342AD">
        <w:rPr>
          <w:rFonts w:ascii="Times New Roman" w:eastAsia="Times New Roman" w:hAnsi="Times New Roman"/>
          <w:sz w:val="24"/>
          <w:szCs w:val="24"/>
          <w:lang w:eastAsia="ru-RU"/>
        </w:rPr>
        <w:t>один из элементов светотени. Полутень как в натуре, так и в произведениях искусства – это градация светотени на поверхности предмета, промежуточная между светом и глубокой тенью.</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Полутон – </w:t>
      </w:r>
      <w:r w:rsidRPr="007342AD">
        <w:rPr>
          <w:rFonts w:ascii="Times New Roman" w:eastAsia="Times New Roman" w:hAnsi="Times New Roman"/>
          <w:sz w:val="24"/>
          <w:szCs w:val="24"/>
          <w:lang w:eastAsia="ru-RU"/>
        </w:rPr>
        <w:t>тон, переходный между двумя соседними малоконтрастными тонами в освещенной части предмета; в произведениях искусства – средство выразительности художественного образа. Использование полутона способствует большей тонкости моделировки форм, большей мягкости переходов тона в тон.</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Портрет – </w:t>
      </w:r>
      <w:r w:rsidRPr="007342AD">
        <w:rPr>
          <w:rFonts w:ascii="Times New Roman" w:eastAsia="Times New Roman" w:hAnsi="Times New Roman"/>
          <w:sz w:val="24"/>
          <w:szCs w:val="24"/>
          <w:lang w:eastAsia="ru-RU"/>
        </w:rPr>
        <w:t>жанр изобразительного искусства, а также произведение, посвященное изображению определенного человека или нескольких людей (парный, групповой портрет и т.д.).</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Пропорция – </w:t>
      </w:r>
      <w:r w:rsidRPr="007342AD">
        <w:rPr>
          <w:rFonts w:ascii="Times New Roman" w:eastAsia="Times New Roman" w:hAnsi="Times New Roman"/>
          <w:sz w:val="24"/>
          <w:szCs w:val="24"/>
          <w:lang w:eastAsia="ru-RU"/>
        </w:rPr>
        <w:t>мера частей, соотношение размеров частей друг к другу и к целому. В изобразительном искусстве пропорции многообразны. Художник имеет дело с различными видами пропорций. Они определяют не только построение форм фигур и предметов, но и композиционное построение произведений. К нему относятся нахождение соответствующего формата плоскости листа, соотношение размеров изображений к фону, отношение масс, группировок, форм друг к другу и т.д.</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Профиль – </w:t>
      </w:r>
      <w:r w:rsidRPr="007342AD">
        <w:rPr>
          <w:rFonts w:ascii="Times New Roman" w:eastAsia="Times New Roman" w:hAnsi="Times New Roman"/>
          <w:sz w:val="24"/>
          <w:szCs w:val="24"/>
          <w:lang w:eastAsia="ru-RU"/>
        </w:rPr>
        <w:t>вид всякого живого существа или предмета при боковом положении.</w:t>
      </w:r>
    </w:p>
    <w:p w:rsidR="00FE4C2E" w:rsidRPr="007342AD" w:rsidRDefault="00FE4C2E" w:rsidP="00C96F64">
      <w:pPr>
        <w:spacing w:after="0"/>
        <w:jc w:val="both"/>
        <w:rPr>
          <w:rFonts w:ascii="Times New Roman" w:eastAsia="Times New Roman" w:hAnsi="Times New Roman"/>
          <w:sz w:val="24"/>
          <w:szCs w:val="24"/>
          <w:lang w:eastAsia="ru-RU"/>
        </w:rPr>
      </w:pPr>
      <w:bookmarkStart w:id="14" w:name="15"/>
      <w:bookmarkEnd w:id="14"/>
      <w:r w:rsidRPr="007342AD">
        <w:rPr>
          <w:rFonts w:ascii="Times New Roman" w:eastAsia="Times New Roman" w:hAnsi="Times New Roman"/>
          <w:b/>
          <w:bCs/>
          <w:sz w:val="24"/>
          <w:szCs w:val="24"/>
          <w:lang w:eastAsia="ru-RU"/>
        </w:rPr>
        <w:t>Ракурс – </w:t>
      </w:r>
      <w:r w:rsidRPr="007342AD">
        <w:rPr>
          <w:rFonts w:ascii="Times New Roman" w:eastAsia="Times New Roman" w:hAnsi="Times New Roman"/>
          <w:sz w:val="24"/>
          <w:szCs w:val="24"/>
          <w:lang w:eastAsia="ru-RU"/>
        </w:rPr>
        <w:t>перспективное сокращение живых предметов и предметных форм, значительно изменяющее их внешний вид. Ракурс обусловлен точкой зрения на натуру (вид сверху, снизу, на близком расстоянии и т.п.), а также самим положением натуры в пространстве.</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Реализм </w:t>
      </w:r>
      <w:r w:rsidRPr="007342AD">
        <w:rPr>
          <w:rFonts w:ascii="Times New Roman" w:eastAsia="Times New Roman" w:hAnsi="Times New Roman"/>
          <w:sz w:val="24"/>
          <w:szCs w:val="24"/>
          <w:lang w:eastAsia="ru-RU"/>
        </w:rPr>
        <w:t>(в искусстве) – правдивое, объективное отражение действительности специфическими средствами, присущими тому или иному виду художественного творчества. В ходе развития искусства реализм приобретает конкретно-исторические формы и творческие методы (например, просветительский реализм, критический реализм, соцреализм). Методы эти, связанные между собой преемственностью, обладают своими характерными особенностями. Различны проявления реалистических тенденций и в разных видах и жанрах искусства.</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Рефлекс – </w:t>
      </w:r>
      <w:r w:rsidRPr="007342AD">
        <w:rPr>
          <w:rFonts w:ascii="Times New Roman" w:eastAsia="Times New Roman" w:hAnsi="Times New Roman"/>
          <w:sz w:val="24"/>
          <w:szCs w:val="24"/>
          <w:lang w:eastAsia="ru-RU"/>
        </w:rPr>
        <w:t>в живописи оттенок цвета более сильно освещенного предмета на поверхности, соседней с ним. Цветовые рефлексы возникают в результате отражения лучей света от окружающих предметов; в рисунке отражение света от поверхности одного предмета в затененной части другого.</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t>Рисунок – </w:t>
      </w:r>
      <w:r w:rsidRPr="007342AD">
        <w:rPr>
          <w:rFonts w:ascii="Times New Roman" w:eastAsia="Times New Roman" w:hAnsi="Times New Roman"/>
          <w:spacing w:val="-6"/>
          <w:sz w:val="24"/>
          <w:szCs w:val="24"/>
          <w:lang w:eastAsia="ru-RU"/>
        </w:rPr>
        <w:t>какое-либо изображение, выполняемое от руки с помощью графических средств: контурной линии, штриха, пятна. Различными сочетаниями этих средств в рисунке достигаются пластическая моделировка, тональные и светотеневые эффекты. Рисунок, как правило, выполняется одним цветом либо с более или менее органичным использованием разных цветов.</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Ритм – </w:t>
      </w:r>
      <w:r w:rsidRPr="007342AD">
        <w:rPr>
          <w:rFonts w:ascii="Times New Roman" w:eastAsia="Times New Roman" w:hAnsi="Times New Roman"/>
          <w:sz w:val="24"/>
          <w:szCs w:val="24"/>
          <w:lang w:eastAsia="ru-RU"/>
        </w:rPr>
        <w:t xml:space="preserve">одна из особенностей композиционного построения произведений. Простейший вид ритма представляет собой равномерное чередование или повторение каких-либо частей (предметов, форм, элементов узора, цветов и т.д.); чаще всего проявляется в монументальном, декоративно-прикладном искусстве и в архитектуре. В произведениях живописи, графики и скульптуры проявление ритма бывает более сложным. Здесь он часто способствует созданию определенного настроения в картине, благодаря ему достигаются большая целостность и согласованность частей композиции и усиливается ее воздействие на зрителя. Ритм нередко проявляется в вариантах световых и цветовых пятен, а также в чередовании при размещении в </w:t>
      </w:r>
      <w:r w:rsidRPr="007342AD">
        <w:rPr>
          <w:rFonts w:ascii="Times New Roman" w:eastAsia="Times New Roman" w:hAnsi="Times New Roman"/>
          <w:sz w:val="24"/>
          <w:szCs w:val="24"/>
          <w:lang w:eastAsia="ru-RU"/>
        </w:rPr>
        <w:lastRenderedPageBreak/>
        <w:t>пространстве более крупных частей изображения, являющихся значительными элементами композиции.</w:t>
      </w:r>
    </w:p>
    <w:p w:rsidR="00FE4C2E" w:rsidRPr="007342AD" w:rsidRDefault="00FE4C2E" w:rsidP="00C96F64">
      <w:pPr>
        <w:spacing w:after="0"/>
        <w:jc w:val="both"/>
        <w:rPr>
          <w:rFonts w:ascii="Times New Roman" w:eastAsia="Times New Roman" w:hAnsi="Times New Roman"/>
          <w:sz w:val="24"/>
          <w:szCs w:val="24"/>
          <w:lang w:eastAsia="ru-RU"/>
        </w:rPr>
      </w:pPr>
      <w:bookmarkStart w:id="15" w:name="16"/>
      <w:bookmarkEnd w:id="15"/>
      <w:r w:rsidRPr="007342AD">
        <w:rPr>
          <w:rFonts w:ascii="Times New Roman" w:eastAsia="Times New Roman" w:hAnsi="Times New Roman"/>
          <w:b/>
          <w:bCs/>
          <w:sz w:val="24"/>
          <w:szCs w:val="24"/>
          <w:lang w:eastAsia="ru-RU"/>
        </w:rPr>
        <w:t>Свет – </w:t>
      </w:r>
      <w:r w:rsidRPr="007342AD">
        <w:rPr>
          <w:rFonts w:ascii="Times New Roman" w:eastAsia="Times New Roman" w:hAnsi="Times New Roman"/>
          <w:sz w:val="24"/>
          <w:szCs w:val="24"/>
          <w:lang w:eastAsia="ru-RU"/>
        </w:rPr>
        <w:t>в изобразительном искусстве элемент светотени. Как в натуре, так и в произведениях искусства этот термин служит для обозначения наиболее освещенных частей поверхности.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t>Светлота – </w:t>
      </w:r>
      <w:r w:rsidRPr="007342AD">
        <w:rPr>
          <w:rFonts w:ascii="Times New Roman" w:eastAsia="Times New Roman" w:hAnsi="Times New Roman"/>
          <w:spacing w:val="-6"/>
          <w:sz w:val="24"/>
          <w:szCs w:val="24"/>
          <w:lang w:eastAsia="ru-RU"/>
        </w:rPr>
        <w:t>сравнительная степень отличия светлого от темного: чем дальше от темного, тем большую светлоту имеет цвет.</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Светосила – </w:t>
      </w:r>
      <w:r w:rsidRPr="007342AD">
        <w:rPr>
          <w:rFonts w:ascii="Times New Roman" w:eastAsia="Times New Roman" w:hAnsi="Times New Roman"/>
          <w:sz w:val="24"/>
          <w:szCs w:val="24"/>
          <w:lang w:eastAsia="ru-RU"/>
        </w:rPr>
        <w:t>термин, имеющий отношение к светотени; в живописи – степень насыщенности цвета светом, сравнительная степень светлоты цвета по отношению к другим соседним цветовым тонам; в графике – степень светлоты одного тона по отношению к другому, находящемуся рядом с ним.</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Светотень – </w:t>
      </w:r>
      <w:r w:rsidRPr="007342AD">
        <w:rPr>
          <w:rFonts w:ascii="Times New Roman" w:eastAsia="Times New Roman" w:hAnsi="Times New Roman"/>
          <w:sz w:val="24"/>
          <w:szCs w:val="24"/>
          <w:lang w:eastAsia="ru-RU"/>
        </w:rPr>
        <w:t>градация светлого и темного, соотношение света на форме. Светотень является одним из средств композиционного построения и выражения замысла произведения. Благодаря светотени зрительно воспринимаются и передаются в произведении пластические особенности натуры. В натуре характер светотени зависит от особенностей формы и материала предмета. В произведениях искусства светотень подчиняется общему тональному решению. Градация светотени: свет, тень, полутень, рефлекс, блик.</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Силуэт – </w:t>
      </w:r>
      <w:r w:rsidRPr="007342AD">
        <w:rPr>
          <w:rFonts w:ascii="Times New Roman" w:eastAsia="Times New Roman" w:hAnsi="Times New Roman"/>
          <w:sz w:val="24"/>
          <w:szCs w:val="24"/>
          <w:lang w:eastAsia="ru-RU"/>
        </w:rPr>
        <w:t>теневой профиль, очертание, абрис предмета, одноцветное плоскостное изображение предмета или человека (темное на светлом фоне, светлое на темном фоне), нарисованное или вырезанное из бумаги или другого материала. В произведениях искусства – вид фигур или предметов, при котором их форма воспринимается без деталей и резко выраженной объемности или выглядит совсем плоской. Так, силуэтность приобретает фигура, поставленная против света. Силуэтом называются также все профильные темные изображения в графике.</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t>Симметрия – </w:t>
      </w:r>
      <w:r w:rsidRPr="007342AD">
        <w:rPr>
          <w:rFonts w:ascii="Times New Roman" w:eastAsia="Times New Roman" w:hAnsi="Times New Roman"/>
          <w:spacing w:val="-6"/>
          <w:sz w:val="24"/>
          <w:szCs w:val="24"/>
          <w:lang w:eastAsia="ru-RU"/>
        </w:rPr>
        <w:t>такое строение предмета или композиции произведения, при котором однородные части располагаются на одинаковом расстоянии от центральной оси любого объекта, занимающего центральное положение по отношению к ним. Подобная композиция чаще всего встречается в декоративно-прикладном искусстве. Нарушение симметрического строения у объектов, которым свойственно наличие симметрии, называется асимметрией.</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Содержание и форма в искусстве – </w:t>
      </w:r>
      <w:r w:rsidRPr="007342AD">
        <w:rPr>
          <w:rFonts w:ascii="Times New Roman" w:eastAsia="Times New Roman" w:hAnsi="Times New Roman"/>
          <w:sz w:val="24"/>
          <w:szCs w:val="24"/>
          <w:lang w:eastAsia="ru-RU"/>
        </w:rPr>
        <w:t>неразрывно связанные и взаимно обусловленные категории, одна из которых указывает на то, что выражено в произведении (содержании), а вторая – на то, как и какими средствами это достигнуто (форма); ведущая, определяющая роль принадлежит содержанию.</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t>Сравнение – </w:t>
      </w:r>
      <w:r w:rsidRPr="007342AD">
        <w:rPr>
          <w:rFonts w:ascii="Times New Roman" w:eastAsia="Times New Roman" w:hAnsi="Times New Roman"/>
          <w:spacing w:val="-6"/>
          <w:sz w:val="24"/>
          <w:szCs w:val="24"/>
          <w:lang w:eastAsia="ru-RU"/>
        </w:rPr>
        <w:t>метод определения пропорций, тональных и цветовых отношений и др. Свойства и качества познаются нашим сознанием путем сравнения. Понять характер формы предмета, определить его тон и цвет можно в сравнении его с другими предметами, передавая их на холсте или бумаге. Чтобы изобразить натуру правдиво, художник должен создать на этюде пропорциональные натуре различия предметов по размерам, тону и цвету.</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Статичность – </w:t>
      </w:r>
      <w:r w:rsidRPr="007342AD">
        <w:rPr>
          <w:rFonts w:ascii="Times New Roman" w:eastAsia="Times New Roman" w:hAnsi="Times New Roman"/>
          <w:sz w:val="24"/>
          <w:szCs w:val="24"/>
          <w:lang w:eastAsia="ru-RU"/>
        </w:rPr>
        <w:t>в противоположность динамичности – состояние покоя, неподвижность. Статичность может соответствовать замыслу образного решения произведения. Но иногда статичность вызвана неумением художника передать движение.</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Сюжет – </w:t>
      </w:r>
      <w:r w:rsidRPr="007342AD">
        <w:rPr>
          <w:rFonts w:ascii="Times New Roman" w:eastAsia="Times New Roman" w:hAnsi="Times New Roman"/>
          <w:sz w:val="24"/>
          <w:szCs w:val="24"/>
          <w:lang w:eastAsia="ru-RU"/>
        </w:rPr>
        <w:t>любой объект живой натуры или предметного мира, взятый для изображения, в том числе и единичный предмет. В сюжетной картине – конкретное событие или явление, изображенное в произведении. В изобразительном искусстве сюжетными в первую очередь являются произведения бытового, батального и исторического жанров.</w:t>
      </w:r>
    </w:p>
    <w:p w:rsidR="00FE4C2E" w:rsidRPr="007342AD" w:rsidRDefault="00FE4C2E" w:rsidP="00C96F64">
      <w:pPr>
        <w:spacing w:after="0"/>
        <w:jc w:val="both"/>
        <w:rPr>
          <w:rFonts w:ascii="Times New Roman" w:eastAsia="Times New Roman" w:hAnsi="Times New Roman"/>
          <w:sz w:val="24"/>
          <w:szCs w:val="24"/>
          <w:lang w:eastAsia="ru-RU"/>
        </w:rPr>
      </w:pPr>
      <w:bookmarkStart w:id="16" w:name="17"/>
      <w:bookmarkEnd w:id="16"/>
      <w:r w:rsidRPr="007342AD">
        <w:rPr>
          <w:rFonts w:ascii="Times New Roman" w:eastAsia="Times New Roman" w:hAnsi="Times New Roman"/>
          <w:b/>
          <w:bCs/>
          <w:spacing w:val="-6"/>
          <w:sz w:val="24"/>
          <w:szCs w:val="24"/>
          <w:lang w:eastAsia="ru-RU"/>
        </w:rPr>
        <w:t>Тень – </w:t>
      </w:r>
      <w:r w:rsidRPr="007342AD">
        <w:rPr>
          <w:rFonts w:ascii="Times New Roman" w:eastAsia="Times New Roman" w:hAnsi="Times New Roman"/>
          <w:spacing w:val="-6"/>
          <w:sz w:val="24"/>
          <w:szCs w:val="24"/>
          <w:lang w:eastAsia="ru-RU"/>
        </w:rPr>
        <w:t xml:space="preserve">элемент светотени, наиболее слабо освещенные участки в натуре и в изображении. Различают тени собственные и падающие. Собственными называют тени, принадлежащие самому предмету. </w:t>
      </w:r>
      <w:r w:rsidRPr="007342AD">
        <w:rPr>
          <w:rFonts w:ascii="Times New Roman" w:eastAsia="Times New Roman" w:hAnsi="Times New Roman"/>
          <w:spacing w:val="-6"/>
          <w:sz w:val="24"/>
          <w:szCs w:val="24"/>
          <w:lang w:eastAsia="ru-RU"/>
        </w:rPr>
        <w:lastRenderedPageBreak/>
        <w:t>Размещение этих теней на его поверхности обусловлено формой данного предмета и направлением источника света. Падающие – тени, отбрасываемые телом на окружающие предметы.</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t>Техника </w:t>
      </w:r>
      <w:r w:rsidRPr="007342AD">
        <w:rPr>
          <w:rFonts w:ascii="Times New Roman" w:eastAsia="Times New Roman" w:hAnsi="Times New Roman"/>
          <w:spacing w:val="-6"/>
          <w:sz w:val="24"/>
          <w:szCs w:val="24"/>
          <w:lang w:eastAsia="ru-RU"/>
        </w:rPr>
        <w:t>(в искусстве) – совокупность специальных навыков и приемов, посредством которых исполняется художественное произведение. Умение пользоваться художественными возможностями материала и инструментами, которые применяются для передачи вещественности предметов, объемной формы. Технические средства искусства не остаются нейтральными по отношению к содержанию, а подчинены идейно-художественному замыслу произведения.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Тон – </w:t>
      </w:r>
      <w:r w:rsidRPr="007342AD">
        <w:rPr>
          <w:rFonts w:ascii="Times New Roman" w:eastAsia="Times New Roman" w:hAnsi="Times New Roman"/>
          <w:sz w:val="24"/>
          <w:szCs w:val="24"/>
          <w:lang w:eastAsia="ru-RU"/>
        </w:rPr>
        <w:t>степень светлоты, присущая цвету предмета в натуре и в произведении искусства. Тон зависит от интенсивности цвета и его светлоты. Тон в рисунке является одним из ведущих художественных средств, так как рисунок обычно одноцветен (монохромен). При помощи отношений различных тонов передаются объемность формы, положение в пространстве и освещение предметов. Тоном передается то различие предметов по светлоте, которое обусловлено в натуре разнообразием их цвета и материала. Под понятием «тон» в живописи подразумевается светосила цвета, а также насыщенность цвета. В живописи цветовые и светотеневые отношения неразрывно связаны. При этом не следует смешивать понятие «тон» с понятиями «оттенок» и «цветовой тон», определяющими другие качества цвета.</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10"/>
          <w:sz w:val="24"/>
          <w:szCs w:val="24"/>
          <w:lang w:eastAsia="ru-RU"/>
        </w:rPr>
        <w:t>Тональность – </w:t>
      </w:r>
      <w:r w:rsidRPr="007342AD">
        <w:rPr>
          <w:rFonts w:ascii="Times New Roman" w:eastAsia="Times New Roman" w:hAnsi="Times New Roman"/>
          <w:spacing w:val="-10"/>
          <w:sz w:val="24"/>
          <w:szCs w:val="24"/>
          <w:lang w:eastAsia="ru-RU"/>
        </w:rPr>
        <w:t>определенное соотношение цветов или тонов, характерное для данного произведения, одна из его художественных особенностей. В графике тональность определяется степенью контраста темных и светлых тонов. В живописи понятие тонов имеет то же значение, что и цветовая гамма, так как определяет особенности цветового строя произведения наряду с цветовыми нюансами.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t>Тональность и цветовой масштаб изображения – </w:t>
      </w:r>
      <w:r w:rsidRPr="007342AD">
        <w:rPr>
          <w:rFonts w:ascii="Times New Roman" w:eastAsia="Times New Roman" w:hAnsi="Times New Roman"/>
          <w:spacing w:val="-6"/>
          <w:sz w:val="24"/>
          <w:szCs w:val="24"/>
          <w:lang w:eastAsia="ru-RU"/>
        </w:rPr>
        <w:t>передача пропорциональных натуре тонов и цветовых отношений между предметами может осуществляться в разных диапазонах светлоты и насыщенности красок палитры. Это зависит от общего состояния силы освещенности натуры и от удаления ее от рисующего.</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caps/>
          <w:spacing w:val="-6"/>
          <w:sz w:val="24"/>
          <w:szCs w:val="24"/>
          <w:lang w:eastAsia="ru-RU"/>
        </w:rPr>
        <w:t>Т</w:t>
      </w:r>
      <w:r w:rsidRPr="007342AD">
        <w:rPr>
          <w:rFonts w:ascii="Times New Roman" w:eastAsia="Times New Roman" w:hAnsi="Times New Roman"/>
          <w:b/>
          <w:bCs/>
          <w:spacing w:val="-6"/>
          <w:sz w:val="24"/>
          <w:szCs w:val="24"/>
          <w:lang w:eastAsia="ru-RU"/>
        </w:rPr>
        <w:t>оновое изображение</w:t>
      </w:r>
      <w:r w:rsidRPr="007342AD">
        <w:rPr>
          <w:rFonts w:ascii="Times New Roman" w:eastAsia="Times New Roman" w:hAnsi="Times New Roman"/>
          <w:b/>
          <w:bCs/>
          <w:caps/>
          <w:spacing w:val="-6"/>
          <w:sz w:val="24"/>
          <w:szCs w:val="24"/>
          <w:lang w:eastAsia="ru-RU"/>
        </w:rPr>
        <w:t> – </w:t>
      </w:r>
      <w:r w:rsidRPr="007342AD">
        <w:rPr>
          <w:rFonts w:ascii="Times New Roman" w:eastAsia="Times New Roman" w:hAnsi="Times New Roman"/>
          <w:spacing w:val="-6"/>
          <w:sz w:val="24"/>
          <w:szCs w:val="24"/>
          <w:lang w:eastAsia="ru-RU"/>
        </w:rPr>
        <w:t>изображение с различными тоновыми переходами от света к тени, т.е. с участками, имеющими разную силу тона. Типичным примером тонового изображения является масляный или акварельный рисунок одним цветом (гризайль), а также рисунок карандашом, выполненный приемом тушевки.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Тоновые отношения – </w:t>
      </w:r>
      <w:r w:rsidRPr="007342AD">
        <w:rPr>
          <w:rFonts w:ascii="Times New Roman" w:eastAsia="Times New Roman" w:hAnsi="Times New Roman"/>
          <w:sz w:val="24"/>
          <w:szCs w:val="24"/>
          <w:lang w:eastAsia="ru-RU"/>
        </w:rPr>
        <w:t>градация светотени на объемной форме и передача пропорциональных натуре тональных отношений между окраской предметов обеспечивают правдивую объемную моделировку формы, материальность, пространственную глубину и состояние освещенности изображаемых предметов.</w:t>
      </w:r>
    </w:p>
    <w:p w:rsidR="00FE4C2E" w:rsidRPr="007342AD" w:rsidRDefault="00FE4C2E" w:rsidP="00C96F64">
      <w:pPr>
        <w:spacing w:after="0"/>
        <w:jc w:val="both"/>
        <w:rPr>
          <w:rFonts w:ascii="Times New Roman" w:eastAsia="Times New Roman" w:hAnsi="Times New Roman"/>
          <w:sz w:val="24"/>
          <w:szCs w:val="24"/>
          <w:lang w:eastAsia="ru-RU"/>
        </w:rPr>
      </w:pPr>
      <w:bookmarkStart w:id="17" w:name="18"/>
      <w:bookmarkEnd w:id="17"/>
      <w:r w:rsidRPr="007342AD">
        <w:rPr>
          <w:rFonts w:ascii="Times New Roman" w:eastAsia="Times New Roman" w:hAnsi="Times New Roman"/>
          <w:b/>
          <w:bCs/>
          <w:sz w:val="24"/>
          <w:szCs w:val="24"/>
          <w:lang w:eastAsia="ru-RU"/>
        </w:rPr>
        <w:t>Фактура – </w:t>
      </w:r>
      <w:r w:rsidRPr="007342AD">
        <w:rPr>
          <w:rFonts w:ascii="Times New Roman" w:eastAsia="Times New Roman" w:hAnsi="Times New Roman"/>
          <w:sz w:val="24"/>
          <w:szCs w:val="24"/>
          <w:lang w:eastAsia="ru-RU"/>
        </w:rPr>
        <w:t>характерные особенности материала. поверхности предметов в натуре и их изображение в произведениях искусств; особенности обработки материала, в котором выполнено произведение, а также характерные качества этого материала. Фактура произведения во многом зависит от свойств используемого художником материала, от особенностей натуры, которую он изображает, а также от поставленной задачи и манеры исполнения. Фактура является одним из художественных средств, способствующих эмоциональному воздействию произведения.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Фас – </w:t>
      </w:r>
      <w:r w:rsidRPr="007342AD">
        <w:rPr>
          <w:rFonts w:ascii="Times New Roman" w:eastAsia="Times New Roman" w:hAnsi="Times New Roman"/>
          <w:sz w:val="24"/>
          <w:szCs w:val="24"/>
          <w:lang w:eastAsia="ru-RU"/>
        </w:rPr>
        <w:t>вид спереди.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Фиксаж – </w:t>
      </w:r>
      <w:r w:rsidRPr="007342AD">
        <w:rPr>
          <w:rFonts w:ascii="Times New Roman" w:eastAsia="Times New Roman" w:hAnsi="Times New Roman"/>
          <w:sz w:val="24"/>
          <w:szCs w:val="24"/>
          <w:lang w:eastAsia="ru-RU"/>
        </w:rPr>
        <w:t>закрепление рисунка специальными составами для придания ему лучшей сохранности.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Фон </w:t>
      </w:r>
      <w:r w:rsidRPr="007342AD">
        <w:rPr>
          <w:rFonts w:ascii="Times New Roman" w:eastAsia="Times New Roman" w:hAnsi="Times New Roman"/>
          <w:sz w:val="24"/>
          <w:szCs w:val="24"/>
          <w:lang w:eastAsia="ru-RU"/>
        </w:rPr>
        <w:t>(в натуре и в произведениях искусства) – любая среда, находящаяся за объектом, расположенным ближе, задний план изображения. В произведениях изобразительного искусства фон может быть нейтральным, лишенным изображений или включать изображение (изобразительный фон).</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lastRenderedPageBreak/>
        <w:t>Форма – </w:t>
      </w:r>
      <w:r w:rsidRPr="007342AD">
        <w:rPr>
          <w:rFonts w:ascii="Times New Roman" w:eastAsia="Times New Roman" w:hAnsi="Times New Roman"/>
          <w:spacing w:val="-6"/>
          <w:sz w:val="24"/>
          <w:szCs w:val="24"/>
          <w:lang w:eastAsia="ru-RU"/>
        </w:rPr>
        <w:t>внешний вид, очертание, в изобразительном искусстве – объемно-пластические особенности предмета, во всех видах искусства – художественные средства, служащие для создания образа, для раскрытия содержания произведения. В творческом процессе находят форму, наиболее соответствующую замыслу. В любом из видов искусства форма в значительной степени определяет художественные достоинства произведения. В изобразительном искусстве художественная форма – композиционная построенность, единство средств и приемов. реализованных в художественном материале и воплощающих идейно-художественный замысел.</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Формат – </w:t>
      </w:r>
      <w:r w:rsidRPr="007342AD">
        <w:rPr>
          <w:rFonts w:ascii="Times New Roman" w:eastAsia="Times New Roman" w:hAnsi="Times New Roman"/>
          <w:sz w:val="24"/>
          <w:szCs w:val="24"/>
          <w:lang w:eastAsia="ru-RU"/>
        </w:rPr>
        <w:t>форма плоскости, на которой выполняется изображение (прямоугольная, овальная, круглая – рондо и т.д.). Она обусловлена его общими очертаниями и отношением высоты к ширине. Выбор формы зависит от содержания и настроения, выраженного в произведении. Формат картины всегда должен соответствовать композиции изображения. Он имеет существенное значение для образного строя произведения.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Фрагмент – </w:t>
      </w:r>
      <w:r w:rsidRPr="007342AD">
        <w:rPr>
          <w:rFonts w:ascii="Times New Roman" w:eastAsia="Times New Roman" w:hAnsi="Times New Roman"/>
          <w:sz w:val="24"/>
          <w:szCs w:val="24"/>
          <w:lang w:eastAsia="ru-RU"/>
        </w:rPr>
        <w:t>часть существующего произведения или сохранившийся остаток погибшего.</w:t>
      </w:r>
    </w:p>
    <w:p w:rsidR="00FE4C2E" w:rsidRPr="007342AD" w:rsidRDefault="00FE4C2E" w:rsidP="00C96F64">
      <w:pPr>
        <w:spacing w:after="0"/>
        <w:jc w:val="both"/>
        <w:rPr>
          <w:rFonts w:ascii="Times New Roman" w:eastAsia="Times New Roman" w:hAnsi="Times New Roman"/>
          <w:sz w:val="24"/>
          <w:szCs w:val="24"/>
          <w:lang w:eastAsia="ru-RU"/>
        </w:rPr>
      </w:pPr>
      <w:bookmarkStart w:id="18" w:name="19"/>
      <w:bookmarkEnd w:id="18"/>
      <w:r w:rsidRPr="007342AD">
        <w:rPr>
          <w:rFonts w:ascii="Times New Roman" w:eastAsia="Times New Roman" w:hAnsi="Times New Roman"/>
          <w:b/>
          <w:bCs/>
          <w:spacing w:val="-6"/>
          <w:sz w:val="24"/>
          <w:szCs w:val="24"/>
          <w:lang w:eastAsia="ru-RU"/>
        </w:rPr>
        <w:t>Художественные средства – </w:t>
      </w:r>
      <w:r w:rsidRPr="007342AD">
        <w:rPr>
          <w:rFonts w:ascii="Times New Roman" w:eastAsia="Times New Roman" w:hAnsi="Times New Roman"/>
          <w:spacing w:val="-6"/>
          <w:sz w:val="24"/>
          <w:szCs w:val="24"/>
          <w:lang w:eastAsia="ru-RU"/>
        </w:rPr>
        <w:t>все изобразительные элементы и художественные приемы, которые использует художник для выражения содержания произведения. К ним относятся: композиция, перспектива, пропорции, светотень, цвет, штрих, фактура и т.д.</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Хроматические цвета – </w:t>
      </w:r>
      <w:r w:rsidRPr="007342AD">
        <w:rPr>
          <w:rFonts w:ascii="Times New Roman" w:eastAsia="Times New Roman" w:hAnsi="Times New Roman"/>
          <w:sz w:val="24"/>
          <w:szCs w:val="24"/>
          <w:lang w:eastAsia="ru-RU"/>
        </w:rPr>
        <w:t>цвета, обладающие особым качеством (цветовым тоном), отличающим один от другого. Хроматические цвета – цвета солнечного спектра, создающиеся при преломлении солнечного луча. Условно цвета спектра располагаются по «цветовому кругу". Эта шкала цветов содержит большое количество переходов от холодных цветов к теплым.</w:t>
      </w:r>
    </w:p>
    <w:p w:rsidR="00FE4C2E" w:rsidRPr="007342AD" w:rsidRDefault="00FE4C2E" w:rsidP="00C96F64">
      <w:pPr>
        <w:spacing w:after="0"/>
        <w:jc w:val="both"/>
        <w:rPr>
          <w:rFonts w:ascii="Times New Roman" w:eastAsia="Times New Roman" w:hAnsi="Times New Roman"/>
          <w:sz w:val="24"/>
          <w:szCs w:val="24"/>
          <w:lang w:eastAsia="ru-RU"/>
        </w:rPr>
      </w:pPr>
      <w:bookmarkStart w:id="19" w:name="20"/>
      <w:bookmarkEnd w:id="19"/>
      <w:r w:rsidRPr="007342AD">
        <w:rPr>
          <w:rFonts w:ascii="Times New Roman" w:eastAsia="Times New Roman" w:hAnsi="Times New Roman"/>
          <w:b/>
          <w:bCs/>
          <w:sz w:val="24"/>
          <w:szCs w:val="24"/>
          <w:lang w:eastAsia="ru-RU"/>
        </w:rPr>
        <w:t>Цвет – </w:t>
      </w:r>
      <w:r w:rsidRPr="007342AD">
        <w:rPr>
          <w:rFonts w:ascii="Times New Roman" w:eastAsia="Times New Roman" w:hAnsi="Times New Roman"/>
          <w:sz w:val="24"/>
          <w:szCs w:val="24"/>
          <w:lang w:eastAsia="ru-RU"/>
        </w:rPr>
        <w:t>одно из основных художественных средств в живописи. Изображение предметного мира, разнообразных свойств и особенностей натуры в живописи передается посредством отношений цвета и цветовых оттенков. К основным качествам цвета относятся: цветовой тон – особенность цвета отличаться от других цветов спектра (красный, синий, желтый и др.); светосила (светлые и более темные цвета); насыщенность (интенсивность цвета). Насыщенность цвета в красках может изменяться в результате разбавления ее в акварели – водой, в темперной, гуашевой и масляной живописи – белилами. Цвет в живописи находится во взаимодействии с другими цветами, в основе которого лежат отношения теплых и холодных цветов и их оттенков. Представление о холодном цвете в натуре и в живописи связывается с впечатлением ото льда, снега, а о теплом цвете – с огнем, солнечным светом и т.д. Большое значение в живописи имеют и отношения дополнительных цветов и оттенков. Находящиеся рядом дополнительные цвета усиливают друг друга. Эти же цвета являются и контрастными. В произведениях живописи цвет образует целостную систему (колорит), а цветовая композиция – колористическое решение. Цвет усиливает эмоциональность изображения, обусловливает вместе с рисунком изобразительные, выразительные и декоративные возможности живописи. Цвет является существенной частью не только изобразительного, но и декоративно-прикладного искусства, его художественной структурой, воздействуя на восприятие зрителя, так как способен вызывать различные ассоциации.</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Цвет локальный – </w:t>
      </w:r>
      <w:r w:rsidRPr="007342AD">
        <w:rPr>
          <w:rFonts w:ascii="Times New Roman" w:eastAsia="Times New Roman" w:hAnsi="Times New Roman"/>
          <w:sz w:val="24"/>
          <w:szCs w:val="24"/>
          <w:lang w:eastAsia="ru-RU"/>
        </w:rPr>
        <w:t>это раскраска, не учитывающая влияния освещения или учитывающая его ограниченно, только разделением на освещенную и затемненную части, не принимая во внимание взаимодействия рефлексов и контрастов. В силу этого локальные цвета всегда несколько условны. Локальный цвет представляет собой плоское красочное пятно.</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Цветовые отношения – </w:t>
      </w:r>
      <w:r w:rsidRPr="007342AD">
        <w:rPr>
          <w:rFonts w:ascii="Times New Roman" w:eastAsia="Times New Roman" w:hAnsi="Times New Roman"/>
          <w:sz w:val="24"/>
          <w:szCs w:val="24"/>
          <w:lang w:eastAsia="ru-RU"/>
        </w:rPr>
        <w:t xml:space="preserve">различия цветов натуры по цветовому тону (оттенку), светлоте и насыщенности. В натуре цвет всегда воспринимается в отношениях с окружающими его цветами, с которыми он находится в строгом взаимодействии и зависимости. Поэтому цветовые отношения этюда должны передаваться пропорционально цветовым отношениям натуры. В </w:t>
      </w:r>
      <w:r w:rsidRPr="007342AD">
        <w:rPr>
          <w:rFonts w:ascii="Times New Roman" w:eastAsia="Times New Roman" w:hAnsi="Times New Roman"/>
          <w:sz w:val="24"/>
          <w:szCs w:val="24"/>
          <w:lang w:eastAsia="ru-RU"/>
        </w:rPr>
        <w:lastRenderedPageBreak/>
        <w:t>этом заключается закон колористического переложения красок видимой натуры на диапазон красок палитры, обусловливается он психофизиологией нашего зрительного восприятия и мышления.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Целостность – </w:t>
      </w:r>
      <w:r w:rsidRPr="007342AD">
        <w:rPr>
          <w:rFonts w:ascii="Times New Roman" w:eastAsia="Times New Roman" w:hAnsi="Times New Roman"/>
          <w:sz w:val="24"/>
          <w:szCs w:val="24"/>
          <w:lang w:eastAsia="ru-RU"/>
        </w:rPr>
        <w:t>необходимое важнейшее качество произведения искусства, способствующее его большей художественной и образной выразительности. Целостность изображения заключается в соответствии разных его частей друг другу, в подчинении частного – общему, второстепенного – главному, частей (деталей) – целому, а также в единстве приемов исполнения.</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z w:val="24"/>
          <w:szCs w:val="24"/>
          <w:lang w:eastAsia="ru-RU"/>
        </w:rPr>
        <w:t>Целостность изображения – </w:t>
      </w:r>
      <w:r w:rsidRPr="007342AD">
        <w:rPr>
          <w:rFonts w:ascii="Times New Roman" w:eastAsia="Times New Roman" w:hAnsi="Times New Roman"/>
          <w:sz w:val="24"/>
          <w:szCs w:val="24"/>
          <w:lang w:eastAsia="ru-RU"/>
        </w:rPr>
        <w:t>результат работы с натуры методом отношений (сравнений) при целостном видении натуры, в результате чего художник избавляется от таких недостатков рисунка или этюда, как дробность и пестрота.</w:t>
      </w:r>
    </w:p>
    <w:p w:rsidR="00FE4C2E" w:rsidRPr="007342AD" w:rsidRDefault="00FE4C2E" w:rsidP="00C96F64">
      <w:pPr>
        <w:spacing w:after="0"/>
        <w:jc w:val="both"/>
        <w:rPr>
          <w:rFonts w:ascii="Times New Roman" w:eastAsia="Times New Roman" w:hAnsi="Times New Roman"/>
          <w:sz w:val="24"/>
          <w:szCs w:val="24"/>
          <w:lang w:eastAsia="ru-RU"/>
        </w:rPr>
      </w:pPr>
      <w:bookmarkStart w:id="20" w:name="21"/>
      <w:bookmarkEnd w:id="20"/>
      <w:r w:rsidRPr="007342AD">
        <w:rPr>
          <w:rFonts w:ascii="Times New Roman" w:eastAsia="Times New Roman" w:hAnsi="Times New Roman"/>
          <w:b/>
          <w:bCs/>
          <w:spacing w:val="-10"/>
          <w:sz w:val="24"/>
          <w:szCs w:val="24"/>
          <w:lang w:eastAsia="ru-RU"/>
        </w:rPr>
        <w:t>Штрих – </w:t>
      </w:r>
      <w:r w:rsidRPr="007342AD">
        <w:rPr>
          <w:rFonts w:ascii="Times New Roman" w:eastAsia="Times New Roman" w:hAnsi="Times New Roman"/>
          <w:spacing w:val="-10"/>
          <w:sz w:val="24"/>
          <w:szCs w:val="24"/>
          <w:lang w:eastAsia="ru-RU"/>
        </w:rPr>
        <w:t>одно из изобразительных средств в рисунке. Каждый штрих представляет собой линию, проведенную одним движением руки. Приемы работы штрихом разнообразны. Используются штрихи разной длины, силы и частоты, положенные в различных направлениях. При этом в зависимости от характера работы штрихи могут выглядеть как отдельные линии или сливаться в сплошное пятно.</w:t>
      </w:r>
    </w:p>
    <w:p w:rsidR="00FE4C2E" w:rsidRPr="007342AD" w:rsidRDefault="00FE4C2E" w:rsidP="00C96F64">
      <w:pPr>
        <w:spacing w:after="0"/>
        <w:jc w:val="both"/>
        <w:rPr>
          <w:rFonts w:ascii="Times New Roman" w:eastAsia="Times New Roman" w:hAnsi="Times New Roman"/>
          <w:sz w:val="24"/>
          <w:szCs w:val="24"/>
          <w:lang w:eastAsia="ru-RU"/>
        </w:rPr>
      </w:pPr>
      <w:bookmarkStart w:id="21" w:name="22"/>
      <w:bookmarkEnd w:id="21"/>
      <w:r w:rsidRPr="007342AD">
        <w:rPr>
          <w:rFonts w:ascii="Times New Roman" w:eastAsia="Times New Roman" w:hAnsi="Times New Roman"/>
          <w:b/>
          <w:bCs/>
          <w:spacing w:val="-6"/>
          <w:sz w:val="24"/>
          <w:szCs w:val="24"/>
          <w:lang w:eastAsia="ru-RU"/>
        </w:rPr>
        <w:t>Экспрессия – </w:t>
      </w:r>
      <w:r w:rsidRPr="007342AD">
        <w:rPr>
          <w:rFonts w:ascii="Times New Roman" w:eastAsia="Times New Roman" w:hAnsi="Times New Roman"/>
          <w:spacing w:val="-6"/>
          <w:sz w:val="24"/>
          <w:szCs w:val="24"/>
          <w:lang w:eastAsia="ru-RU"/>
        </w:rPr>
        <w:t>повышенная выразительность произведения искусства. Экспрессия достигается всей совокупностью художественных средств и зависит также от манеры исполнения, характера работы художника в том или ином материале. В более узком понимании – проявление темперамента художника в его творческом почерке, фактуре, рисунке, цветовом решении произведения</w:t>
      </w:r>
      <w:r w:rsidRPr="007342AD">
        <w:rPr>
          <w:rFonts w:ascii="Times New Roman" w:eastAsia="Times New Roman" w:hAnsi="Times New Roman"/>
          <w:sz w:val="24"/>
          <w:szCs w:val="24"/>
          <w:lang w:eastAsia="ru-RU"/>
        </w:rPr>
        <w:t>.</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10"/>
          <w:sz w:val="24"/>
          <w:szCs w:val="24"/>
          <w:lang w:eastAsia="ru-RU"/>
        </w:rPr>
        <w:t>Эскиз – </w:t>
      </w:r>
      <w:r w:rsidRPr="007342AD">
        <w:rPr>
          <w:rFonts w:ascii="Times New Roman" w:eastAsia="Times New Roman" w:hAnsi="Times New Roman"/>
          <w:spacing w:val="-10"/>
          <w:sz w:val="24"/>
          <w:szCs w:val="24"/>
          <w:lang w:eastAsia="ru-RU"/>
        </w:rPr>
        <w:t>подготовительный набросок к произведению, отражающий поиски наилучшего воплощения творческого замысла. Эскиз может быть выполнен в различной технике. В процессе работы над картиной, скульптурой и т.д. художник обычно создает несколько эскизов. Наиболее удачные, с его точки зрения, он использует в дальнейшем, развивая и дополняя ранее найденное решение.</w:t>
      </w:r>
    </w:p>
    <w:p w:rsidR="00FE4C2E" w:rsidRPr="007342AD" w:rsidRDefault="00FE4C2E" w:rsidP="00C96F64">
      <w:pPr>
        <w:spacing w:after="0"/>
        <w:jc w:val="both"/>
        <w:rPr>
          <w:rFonts w:ascii="Times New Roman" w:eastAsia="Times New Roman" w:hAnsi="Times New Roman"/>
          <w:sz w:val="24"/>
          <w:szCs w:val="24"/>
          <w:lang w:eastAsia="ru-RU"/>
        </w:rPr>
      </w:pPr>
      <w:r w:rsidRPr="007342AD">
        <w:rPr>
          <w:rFonts w:ascii="Times New Roman" w:eastAsia="Times New Roman" w:hAnsi="Times New Roman"/>
          <w:b/>
          <w:bCs/>
          <w:spacing w:val="-6"/>
          <w:sz w:val="24"/>
          <w:szCs w:val="24"/>
          <w:lang w:eastAsia="ru-RU"/>
        </w:rPr>
        <w:t>Эскизность – </w:t>
      </w:r>
      <w:r w:rsidRPr="007342AD">
        <w:rPr>
          <w:rFonts w:ascii="Times New Roman" w:eastAsia="Times New Roman" w:hAnsi="Times New Roman"/>
          <w:spacing w:val="-6"/>
          <w:sz w:val="24"/>
          <w:szCs w:val="24"/>
          <w:lang w:eastAsia="ru-RU"/>
        </w:rPr>
        <w:t>быстрота исполнения и значительная обобщенность деталей изображения. Она может быть продиктована художественным замыслом, но может проявляться и как недостаток произведения. В этом случае под эскизностью понимают недостаточную четкость в передаче содержания, в выражении идейно-художественного замысла картины, небрежность исполнения.</w:t>
      </w:r>
    </w:p>
    <w:p w:rsidR="000477CD" w:rsidRDefault="00FE4C2E" w:rsidP="00C96F64">
      <w:pPr>
        <w:spacing w:after="0"/>
        <w:jc w:val="both"/>
        <w:rPr>
          <w:rFonts w:ascii="Times New Roman" w:eastAsia="Times New Roman" w:hAnsi="Times New Roman"/>
          <w:spacing w:val="-6"/>
          <w:sz w:val="24"/>
          <w:szCs w:val="24"/>
          <w:lang w:eastAsia="ru-RU"/>
        </w:rPr>
      </w:pPr>
      <w:r w:rsidRPr="007342AD">
        <w:rPr>
          <w:rFonts w:ascii="Times New Roman" w:eastAsia="Times New Roman" w:hAnsi="Times New Roman"/>
          <w:b/>
          <w:bCs/>
          <w:spacing w:val="-6"/>
          <w:sz w:val="24"/>
          <w:szCs w:val="24"/>
          <w:lang w:eastAsia="ru-RU"/>
        </w:rPr>
        <w:t>Этюд – </w:t>
      </w:r>
      <w:r w:rsidRPr="007342AD">
        <w:rPr>
          <w:rFonts w:ascii="Times New Roman" w:eastAsia="Times New Roman" w:hAnsi="Times New Roman"/>
          <w:spacing w:val="-6"/>
          <w:sz w:val="24"/>
          <w:szCs w:val="24"/>
          <w:lang w:eastAsia="ru-RU"/>
        </w:rPr>
        <w:t>работа, выполненная с натуры. Нередко этюд имеет самостоятельное значение. Иногда он является упражнением, в котором художник совершенствует свои профессиональные навыки и овладевает более глубоким и правдивым изображением натуры. Этюды могут служить вспомогательным и подготовительным материалом при создании произведений. С помощью этюда художник конкретизирует замысел произведения, первоначально более обобщенно переданный, прорабатывает детали и т.д.</w:t>
      </w:r>
    </w:p>
    <w:p w:rsidR="00D74F86" w:rsidRPr="00D74F86" w:rsidRDefault="00D74F86" w:rsidP="00C96F64">
      <w:pPr>
        <w:spacing w:after="0"/>
        <w:jc w:val="both"/>
        <w:rPr>
          <w:rFonts w:ascii="Times New Roman" w:eastAsia="Times New Roman" w:hAnsi="Times New Roman"/>
          <w:sz w:val="24"/>
          <w:szCs w:val="24"/>
          <w:lang w:eastAsia="ru-RU"/>
        </w:rPr>
      </w:pPr>
    </w:p>
    <w:p w:rsidR="0056593C" w:rsidRDefault="0056593C" w:rsidP="00C96F64">
      <w:pPr>
        <w:pStyle w:val="aa"/>
        <w:spacing w:before="0" w:beforeAutospacing="0" w:after="0" w:afterAutospacing="0"/>
        <w:contextualSpacing/>
        <w:jc w:val="center"/>
        <w:rPr>
          <w:b/>
        </w:rPr>
      </w:pPr>
    </w:p>
    <w:p w:rsidR="0056593C" w:rsidRDefault="0056593C" w:rsidP="00C96F64">
      <w:pPr>
        <w:pStyle w:val="aa"/>
        <w:spacing w:before="0" w:beforeAutospacing="0" w:after="0" w:afterAutospacing="0"/>
        <w:contextualSpacing/>
        <w:jc w:val="center"/>
        <w:rPr>
          <w:b/>
        </w:rPr>
      </w:pPr>
    </w:p>
    <w:p w:rsidR="0056593C" w:rsidRDefault="0056593C" w:rsidP="00C96F64">
      <w:pPr>
        <w:pStyle w:val="aa"/>
        <w:spacing w:before="0" w:beforeAutospacing="0" w:after="0" w:afterAutospacing="0"/>
        <w:contextualSpacing/>
        <w:jc w:val="center"/>
        <w:rPr>
          <w:b/>
        </w:rPr>
      </w:pPr>
    </w:p>
    <w:p w:rsidR="0056593C" w:rsidRDefault="0056593C" w:rsidP="00C96F64">
      <w:pPr>
        <w:pStyle w:val="aa"/>
        <w:spacing w:before="0" w:beforeAutospacing="0" w:after="0" w:afterAutospacing="0"/>
        <w:contextualSpacing/>
        <w:jc w:val="center"/>
        <w:rPr>
          <w:b/>
        </w:rPr>
      </w:pPr>
    </w:p>
    <w:p w:rsidR="0056593C" w:rsidRDefault="0056593C" w:rsidP="00C96F64">
      <w:pPr>
        <w:pStyle w:val="aa"/>
        <w:spacing w:before="0" w:beforeAutospacing="0" w:after="0" w:afterAutospacing="0"/>
        <w:contextualSpacing/>
        <w:jc w:val="center"/>
        <w:rPr>
          <w:b/>
        </w:rPr>
      </w:pPr>
    </w:p>
    <w:p w:rsidR="00151CB9" w:rsidRDefault="00151CB9" w:rsidP="00C96F64">
      <w:pPr>
        <w:pStyle w:val="aa"/>
        <w:spacing w:before="0" w:beforeAutospacing="0" w:after="0" w:afterAutospacing="0"/>
        <w:contextualSpacing/>
        <w:jc w:val="center"/>
        <w:rPr>
          <w:b/>
        </w:rPr>
      </w:pPr>
    </w:p>
    <w:p w:rsidR="00151CB9" w:rsidRDefault="00151CB9" w:rsidP="00C96F64">
      <w:pPr>
        <w:pStyle w:val="aa"/>
        <w:spacing w:before="0" w:beforeAutospacing="0" w:after="0" w:afterAutospacing="0"/>
        <w:contextualSpacing/>
        <w:jc w:val="center"/>
        <w:rPr>
          <w:b/>
        </w:rPr>
      </w:pPr>
    </w:p>
    <w:p w:rsidR="00151CB9" w:rsidRDefault="00151CB9" w:rsidP="00C96F64">
      <w:pPr>
        <w:pStyle w:val="aa"/>
        <w:spacing w:before="0" w:beforeAutospacing="0" w:after="0" w:afterAutospacing="0"/>
        <w:contextualSpacing/>
        <w:jc w:val="center"/>
        <w:rPr>
          <w:b/>
        </w:rPr>
      </w:pPr>
    </w:p>
    <w:p w:rsidR="00151CB9" w:rsidRDefault="00151CB9" w:rsidP="00C96F64">
      <w:pPr>
        <w:pStyle w:val="aa"/>
        <w:spacing w:before="0" w:beforeAutospacing="0" w:after="0" w:afterAutospacing="0"/>
        <w:contextualSpacing/>
        <w:jc w:val="center"/>
        <w:rPr>
          <w:b/>
        </w:rPr>
      </w:pPr>
    </w:p>
    <w:p w:rsidR="00151CB9" w:rsidRDefault="00151CB9" w:rsidP="00C96F64">
      <w:pPr>
        <w:pStyle w:val="aa"/>
        <w:spacing w:before="0" w:beforeAutospacing="0" w:after="0" w:afterAutospacing="0"/>
        <w:contextualSpacing/>
        <w:jc w:val="center"/>
        <w:rPr>
          <w:b/>
        </w:rPr>
      </w:pPr>
    </w:p>
    <w:p w:rsidR="00151CB9" w:rsidRDefault="00151CB9" w:rsidP="00C96F64">
      <w:pPr>
        <w:pStyle w:val="aa"/>
        <w:spacing w:before="0" w:beforeAutospacing="0" w:after="0" w:afterAutospacing="0"/>
        <w:contextualSpacing/>
        <w:jc w:val="center"/>
        <w:rPr>
          <w:b/>
        </w:rPr>
      </w:pPr>
    </w:p>
    <w:p w:rsidR="00151CB9" w:rsidRDefault="00151CB9" w:rsidP="00C96F64">
      <w:pPr>
        <w:pStyle w:val="aa"/>
        <w:spacing w:before="0" w:beforeAutospacing="0" w:after="0" w:afterAutospacing="0"/>
        <w:contextualSpacing/>
        <w:jc w:val="center"/>
        <w:rPr>
          <w:b/>
        </w:rPr>
      </w:pPr>
    </w:p>
    <w:p w:rsidR="0056593C" w:rsidRDefault="0056593C" w:rsidP="00C96F64">
      <w:pPr>
        <w:pStyle w:val="aa"/>
        <w:spacing w:before="0" w:beforeAutospacing="0" w:after="0" w:afterAutospacing="0"/>
        <w:contextualSpacing/>
        <w:jc w:val="center"/>
        <w:rPr>
          <w:b/>
        </w:rPr>
      </w:pPr>
    </w:p>
    <w:p w:rsidR="0056593C" w:rsidRDefault="0056593C" w:rsidP="00C96F64">
      <w:pPr>
        <w:pStyle w:val="aa"/>
        <w:spacing w:before="0" w:beforeAutospacing="0" w:after="0" w:afterAutospacing="0"/>
        <w:contextualSpacing/>
        <w:jc w:val="center"/>
        <w:rPr>
          <w:b/>
        </w:rPr>
      </w:pPr>
    </w:p>
    <w:p w:rsidR="00D57FC8" w:rsidRPr="00165E92" w:rsidRDefault="00404B85" w:rsidP="00C96F64">
      <w:pPr>
        <w:pStyle w:val="aa"/>
        <w:spacing w:before="0" w:beforeAutospacing="0" w:after="0" w:afterAutospacing="0"/>
        <w:contextualSpacing/>
        <w:jc w:val="center"/>
        <w:rPr>
          <w:b/>
        </w:rPr>
      </w:pPr>
      <w:r w:rsidRPr="00165E92">
        <w:rPr>
          <w:b/>
        </w:rPr>
        <w:lastRenderedPageBreak/>
        <w:t>ИНФОРМАЦИОННОЕ ОБЕСПЕЧЕНИЕ ДИСЦИПЛИНЫ</w:t>
      </w:r>
    </w:p>
    <w:p w:rsidR="00404B85" w:rsidRPr="00165E92" w:rsidRDefault="00404B85" w:rsidP="00C96F64">
      <w:pPr>
        <w:pStyle w:val="aa"/>
        <w:spacing w:after="0" w:afterAutospacing="0"/>
        <w:contextualSpacing/>
        <w:jc w:val="center"/>
        <w:rPr>
          <w:b/>
        </w:rPr>
      </w:pPr>
    </w:p>
    <w:p w:rsidR="00404B85" w:rsidRPr="00165E92" w:rsidRDefault="00404B85" w:rsidP="00C96F64">
      <w:pPr>
        <w:pStyle w:val="aa"/>
        <w:spacing w:after="0" w:afterAutospacing="0"/>
        <w:contextualSpacing/>
        <w:jc w:val="center"/>
        <w:rPr>
          <w:b/>
        </w:rPr>
      </w:pPr>
      <w:r w:rsidRPr="00165E92">
        <w:rPr>
          <w:b/>
        </w:rPr>
        <w:t>Основные источники (для студентов):</w:t>
      </w:r>
    </w:p>
    <w:p w:rsidR="008041B7" w:rsidRPr="008041B7" w:rsidRDefault="008041B7" w:rsidP="00C96F64">
      <w:pPr>
        <w:numPr>
          <w:ilvl w:val="0"/>
          <w:numId w:val="16"/>
        </w:numPr>
        <w:spacing w:after="0"/>
        <w:ind w:left="0" w:firstLine="0"/>
        <w:rPr>
          <w:rFonts w:ascii="Times New Roman" w:hAnsi="Times New Roman"/>
          <w:color w:val="000000"/>
          <w:sz w:val="24"/>
          <w:szCs w:val="24"/>
        </w:rPr>
      </w:pPr>
      <w:r w:rsidRPr="008041B7">
        <w:rPr>
          <w:rStyle w:val="c9"/>
          <w:rFonts w:ascii="Times New Roman" w:hAnsi="Times New Roman"/>
          <w:color w:val="000000"/>
          <w:sz w:val="24"/>
          <w:szCs w:val="24"/>
        </w:rPr>
        <w:t>Беспалов Т.И., Гузь А. В. Основы художественного проектирования прически (Специальный Рисунок).- М.: ОИЦ "Академия", 2011</w:t>
      </w:r>
    </w:p>
    <w:p w:rsidR="000477CD" w:rsidRDefault="008041B7" w:rsidP="00C96F64">
      <w:pPr>
        <w:numPr>
          <w:ilvl w:val="0"/>
          <w:numId w:val="16"/>
        </w:numPr>
        <w:spacing w:after="0"/>
        <w:ind w:left="0" w:firstLine="0"/>
        <w:rPr>
          <w:rStyle w:val="c9"/>
          <w:rFonts w:ascii="Times New Roman" w:hAnsi="Times New Roman"/>
          <w:color w:val="000000"/>
          <w:sz w:val="24"/>
          <w:szCs w:val="24"/>
        </w:rPr>
      </w:pPr>
      <w:r w:rsidRPr="008041B7">
        <w:rPr>
          <w:rStyle w:val="c9"/>
          <w:rFonts w:ascii="Times New Roman" w:hAnsi="Times New Roman"/>
          <w:color w:val="000000"/>
          <w:sz w:val="24"/>
          <w:szCs w:val="24"/>
        </w:rPr>
        <w:t>Королева С.И. Основы моделирования прич</w:t>
      </w:r>
      <w:r w:rsidR="000477CD">
        <w:rPr>
          <w:rStyle w:val="c9"/>
          <w:rFonts w:ascii="Times New Roman" w:hAnsi="Times New Roman"/>
          <w:color w:val="000000"/>
          <w:sz w:val="24"/>
          <w:szCs w:val="24"/>
        </w:rPr>
        <w:t>ески.- М.: ОИЦ "Академия", 2011</w:t>
      </w:r>
    </w:p>
    <w:p w:rsidR="000477CD" w:rsidRPr="000477CD" w:rsidRDefault="000477CD" w:rsidP="00C96F64">
      <w:pPr>
        <w:numPr>
          <w:ilvl w:val="0"/>
          <w:numId w:val="16"/>
        </w:numPr>
        <w:spacing w:after="0"/>
        <w:ind w:left="0" w:firstLine="0"/>
        <w:rPr>
          <w:rStyle w:val="c9"/>
          <w:rFonts w:ascii="Times New Roman" w:hAnsi="Times New Roman"/>
          <w:color w:val="000000"/>
          <w:sz w:val="24"/>
          <w:szCs w:val="24"/>
        </w:rPr>
      </w:pPr>
      <w:r w:rsidRPr="000477CD">
        <w:rPr>
          <w:rStyle w:val="c9"/>
          <w:rFonts w:ascii="Times New Roman" w:hAnsi="Times New Roman"/>
          <w:color w:val="000000"/>
          <w:sz w:val="24"/>
          <w:szCs w:val="24"/>
        </w:rPr>
        <w:t>Погейни У. Искусство рисования: Учебник: -М.: Изд-во Эксмо, 2010</w:t>
      </w:r>
    </w:p>
    <w:p w:rsidR="00404B85" w:rsidRPr="00165E92" w:rsidRDefault="00404B85" w:rsidP="00C96F64">
      <w:pPr>
        <w:pStyle w:val="aa"/>
        <w:spacing w:after="0" w:afterAutospacing="0"/>
        <w:contextualSpacing/>
        <w:jc w:val="center"/>
        <w:rPr>
          <w:b/>
        </w:rPr>
      </w:pPr>
      <w:r w:rsidRPr="00165E92">
        <w:rPr>
          <w:b/>
        </w:rPr>
        <w:t>Дополнительные источники (для студентов):</w:t>
      </w:r>
    </w:p>
    <w:p w:rsidR="008041B7" w:rsidRDefault="008041B7" w:rsidP="00C96F64">
      <w:pPr>
        <w:numPr>
          <w:ilvl w:val="0"/>
          <w:numId w:val="17"/>
        </w:numPr>
        <w:spacing w:after="0"/>
        <w:ind w:left="0" w:firstLine="0"/>
        <w:rPr>
          <w:rStyle w:val="c9"/>
          <w:rFonts w:ascii="Times New Roman" w:hAnsi="Times New Roman"/>
          <w:color w:val="000000"/>
          <w:sz w:val="24"/>
          <w:szCs w:val="24"/>
        </w:rPr>
      </w:pPr>
      <w:r w:rsidRPr="008041B7">
        <w:rPr>
          <w:rStyle w:val="c9"/>
          <w:rFonts w:ascii="Times New Roman" w:hAnsi="Times New Roman"/>
          <w:color w:val="000000"/>
          <w:sz w:val="24"/>
          <w:szCs w:val="24"/>
        </w:rPr>
        <w:t>Кулешкова О.Н., Читаева О.Б., Бутко Т.Н. Основы дизайна прически, Альбом плакатов. М.: Академия,"2011</w:t>
      </w:r>
    </w:p>
    <w:p w:rsidR="000477CD" w:rsidRDefault="000477CD" w:rsidP="00C96F64">
      <w:pPr>
        <w:numPr>
          <w:ilvl w:val="0"/>
          <w:numId w:val="17"/>
        </w:numPr>
        <w:spacing w:after="0"/>
        <w:ind w:left="0" w:firstLine="0"/>
        <w:rPr>
          <w:rStyle w:val="c9"/>
          <w:rFonts w:ascii="Times New Roman" w:hAnsi="Times New Roman"/>
          <w:color w:val="000000"/>
          <w:sz w:val="24"/>
          <w:szCs w:val="24"/>
        </w:rPr>
      </w:pPr>
      <w:r>
        <w:rPr>
          <w:rStyle w:val="c9"/>
          <w:rFonts w:ascii="Times New Roman" w:hAnsi="Times New Roman"/>
          <w:color w:val="000000"/>
          <w:sz w:val="24"/>
          <w:szCs w:val="24"/>
        </w:rPr>
        <w:t>Ли Н. Г. Рисунок. Основы учебного академического рисунка: Учебник: -М.: Изд-во Эксмо, 2013</w:t>
      </w:r>
    </w:p>
    <w:p w:rsidR="000477CD" w:rsidRPr="008041B7" w:rsidRDefault="000477CD" w:rsidP="00C96F64">
      <w:pPr>
        <w:numPr>
          <w:ilvl w:val="0"/>
          <w:numId w:val="17"/>
        </w:numPr>
        <w:spacing w:after="0"/>
        <w:ind w:left="0" w:firstLine="0"/>
        <w:rPr>
          <w:rFonts w:ascii="Times New Roman" w:hAnsi="Times New Roman"/>
          <w:color w:val="000000"/>
          <w:sz w:val="24"/>
          <w:szCs w:val="24"/>
        </w:rPr>
      </w:pPr>
      <w:r>
        <w:rPr>
          <w:rStyle w:val="c9"/>
          <w:rFonts w:ascii="Times New Roman" w:hAnsi="Times New Roman"/>
          <w:color w:val="000000"/>
          <w:sz w:val="24"/>
          <w:szCs w:val="24"/>
        </w:rPr>
        <w:t>Сокольникова Н.М. Изобразительное искусство: Учебник; в 4 частях Основы композиции.- Обнинск, 2009</w:t>
      </w:r>
    </w:p>
    <w:p w:rsidR="00E23355" w:rsidRPr="007D5439" w:rsidRDefault="000477CD" w:rsidP="00C96F64">
      <w:pPr>
        <w:numPr>
          <w:ilvl w:val="0"/>
          <w:numId w:val="17"/>
        </w:numPr>
        <w:spacing w:after="0"/>
        <w:ind w:left="0" w:firstLine="0"/>
        <w:rPr>
          <w:rFonts w:ascii="Times New Roman" w:hAnsi="Times New Roman"/>
          <w:sz w:val="24"/>
          <w:szCs w:val="24"/>
        </w:rPr>
      </w:pPr>
      <w:r w:rsidRPr="007D5439">
        <w:rPr>
          <w:rFonts w:ascii="Times New Roman" w:hAnsi="Times New Roman"/>
          <w:sz w:val="24"/>
          <w:szCs w:val="24"/>
        </w:rPr>
        <w:t>Шембель А. Ф. Основы рисунка:</w:t>
      </w:r>
      <w:r w:rsidRPr="007D5439">
        <w:rPr>
          <w:rFonts w:ascii="Times New Roman" w:hAnsi="Times New Roman"/>
          <w:b/>
          <w:bCs/>
          <w:sz w:val="24"/>
          <w:szCs w:val="24"/>
        </w:rPr>
        <w:t xml:space="preserve"> </w:t>
      </w:r>
      <w:r w:rsidRPr="007D5439">
        <w:rPr>
          <w:rFonts w:ascii="Times New Roman" w:hAnsi="Times New Roman"/>
          <w:bCs/>
          <w:sz w:val="24"/>
          <w:szCs w:val="24"/>
        </w:rPr>
        <w:t>Изд - во:</w:t>
      </w:r>
      <w:r w:rsidRPr="007D5439">
        <w:rPr>
          <w:rStyle w:val="apple-converted-space"/>
          <w:rFonts w:ascii="Times New Roman" w:hAnsi="Times New Roman"/>
          <w:b/>
          <w:bCs/>
          <w:sz w:val="24"/>
          <w:szCs w:val="24"/>
        </w:rPr>
        <w:t> </w:t>
      </w:r>
      <w:r w:rsidRPr="007D5439">
        <w:rPr>
          <w:rFonts w:ascii="Times New Roman" w:hAnsi="Times New Roman"/>
          <w:sz w:val="24"/>
          <w:szCs w:val="24"/>
        </w:rPr>
        <w:t>Высшая школа, 2010</w:t>
      </w:r>
      <w:r w:rsidRPr="007D5439">
        <w:rPr>
          <w:rFonts w:ascii="Times New Roman" w:hAnsi="Times New Roman"/>
          <w:sz w:val="24"/>
          <w:szCs w:val="24"/>
        </w:rPr>
        <w:br/>
      </w:r>
    </w:p>
    <w:p w:rsidR="00E23355" w:rsidRPr="00165E92" w:rsidRDefault="00E23355" w:rsidP="00C96F64">
      <w:pPr>
        <w:spacing w:after="0" w:line="240" w:lineRule="auto"/>
        <w:jc w:val="center"/>
        <w:rPr>
          <w:rFonts w:ascii="Times New Roman" w:eastAsia="Times New Roman" w:hAnsi="Times New Roman"/>
          <w:b/>
          <w:sz w:val="24"/>
          <w:szCs w:val="24"/>
          <w:lang w:eastAsia="ar-SA"/>
        </w:rPr>
      </w:pPr>
      <w:r w:rsidRPr="00165E92">
        <w:rPr>
          <w:rFonts w:ascii="Times New Roman" w:eastAsia="Times New Roman" w:hAnsi="Times New Roman"/>
          <w:b/>
          <w:sz w:val="24"/>
          <w:szCs w:val="24"/>
          <w:lang w:eastAsia="ar-SA"/>
        </w:rPr>
        <w:t xml:space="preserve">Сайты и электронные пособия по </w:t>
      </w:r>
      <w:r w:rsidR="008041B7">
        <w:rPr>
          <w:rFonts w:ascii="Times New Roman" w:eastAsia="Times New Roman" w:hAnsi="Times New Roman"/>
          <w:b/>
          <w:sz w:val="24"/>
          <w:szCs w:val="24"/>
          <w:lang w:eastAsia="ar-SA"/>
        </w:rPr>
        <w:t>специальному рисунку</w:t>
      </w:r>
    </w:p>
    <w:p w:rsidR="00E23355" w:rsidRPr="00165E92" w:rsidRDefault="00E23355" w:rsidP="00C96F64">
      <w:pPr>
        <w:spacing w:after="0"/>
        <w:jc w:val="both"/>
        <w:rPr>
          <w:rFonts w:ascii="Times New Roman" w:eastAsia="Times New Roman" w:hAnsi="Times New Roman"/>
          <w:b/>
          <w:sz w:val="24"/>
          <w:szCs w:val="24"/>
          <w:lang w:eastAsia="ar-SA"/>
        </w:rPr>
      </w:pPr>
      <w:r w:rsidRPr="00165E92">
        <w:rPr>
          <w:rFonts w:ascii="Times New Roman" w:eastAsia="Times New Roman" w:hAnsi="Times New Roman"/>
          <w:b/>
          <w:sz w:val="24"/>
          <w:szCs w:val="24"/>
          <w:lang w:eastAsia="ar-SA"/>
        </w:rPr>
        <w:t>Электронные пособия:</w:t>
      </w:r>
    </w:p>
    <w:p w:rsidR="008041B7" w:rsidRPr="008041B7" w:rsidRDefault="008041B7" w:rsidP="00C96F64">
      <w:pPr>
        <w:spacing w:after="0"/>
        <w:rPr>
          <w:rFonts w:ascii="Times New Roman" w:hAnsi="Times New Roman"/>
          <w:color w:val="000000"/>
          <w:sz w:val="24"/>
          <w:szCs w:val="24"/>
        </w:rPr>
      </w:pPr>
      <w:r>
        <w:rPr>
          <w:rStyle w:val="c9"/>
          <w:rFonts w:ascii="Times New Roman" w:hAnsi="Times New Roman"/>
          <w:color w:val="000000"/>
          <w:sz w:val="24"/>
          <w:szCs w:val="24"/>
        </w:rPr>
        <w:t xml:space="preserve">1.   </w:t>
      </w:r>
      <w:r w:rsidRPr="008041B7">
        <w:rPr>
          <w:rStyle w:val="c9"/>
          <w:rFonts w:ascii="Times New Roman" w:hAnsi="Times New Roman"/>
          <w:color w:val="000000"/>
          <w:sz w:val="24"/>
          <w:szCs w:val="24"/>
        </w:rPr>
        <w:t>Основы учебного академического рисунка</w:t>
      </w:r>
      <w:r w:rsidRPr="008041B7">
        <w:rPr>
          <w:rStyle w:val="apple-converted-space"/>
          <w:rFonts w:ascii="Times New Roman" w:hAnsi="Times New Roman"/>
          <w:color w:val="000000"/>
          <w:sz w:val="24"/>
          <w:szCs w:val="24"/>
        </w:rPr>
        <w:t> </w:t>
      </w:r>
      <w:r w:rsidRPr="008041B7">
        <w:rPr>
          <w:rStyle w:val="c9"/>
          <w:rFonts w:ascii="Times New Roman" w:hAnsi="Times New Roman"/>
          <w:b/>
          <w:bCs/>
          <w:color w:val="000000"/>
          <w:sz w:val="24"/>
          <w:szCs w:val="24"/>
        </w:rPr>
        <w:t>[Электронный ресурс] Форма доступа</w:t>
      </w:r>
      <w:r w:rsidRPr="008041B7">
        <w:rPr>
          <w:rStyle w:val="c9"/>
          <w:rFonts w:ascii="Times New Roman" w:hAnsi="Times New Roman"/>
          <w:color w:val="000000"/>
          <w:sz w:val="24"/>
          <w:szCs w:val="24"/>
        </w:rPr>
        <w:t> </w:t>
      </w:r>
      <w:hyperlink r:id="rId64" w:history="1">
        <w:r w:rsidRPr="008041B7">
          <w:rPr>
            <w:rStyle w:val="ac"/>
            <w:rFonts w:ascii="Times New Roman" w:hAnsi="Times New Roman"/>
            <w:sz w:val="24"/>
            <w:szCs w:val="24"/>
          </w:rPr>
          <w:t>http://yandex.ru/yandsearch</w:t>
        </w:r>
      </w:hyperlink>
      <w:r w:rsidRPr="008041B7">
        <w:rPr>
          <w:rStyle w:val="c9"/>
          <w:rFonts w:ascii="Times New Roman" w:hAnsi="Times New Roman"/>
          <w:color w:val="000000"/>
          <w:sz w:val="24"/>
          <w:szCs w:val="24"/>
        </w:rPr>
        <w:t>, свободная</w:t>
      </w:r>
    </w:p>
    <w:p w:rsidR="008041B7" w:rsidRPr="008041B7" w:rsidRDefault="008041B7" w:rsidP="00C96F64">
      <w:pPr>
        <w:numPr>
          <w:ilvl w:val="0"/>
          <w:numId w:val="18"/>
        </w:numPr>
        <w:spacing w:after="0"/>
        <w:ind w:left="0" w:firstLine="0"/>
        <w:rPr>
          <w:rFonts w:ascii="Times New Roman" w:hAnsi="Times New Roman"/>
          <w:color w:val="000000"/>
          <w:sz w:val="24"/>
          <w:szCs w:val="24"/>
        </w:rPr>
      </w:pPr>
      <w:r w:rsidRPr="008041B7">
        <w:rPr>
          <w:rStyle w:val="c9"/>
          <w:rFonts w:ascii="Times New Roman" w:hAnsi="Times New Roman"/>
          <w:color w:val="000000"/>
          <w:sz w:val="24"/>
          <w:szCs w:val="24"/>
        </w:rPr>
        <w:t>Как научиться рисовать</w:t>
      </w:r>
      <w:r w:rsidRPr="008041B7">
        <w:rPr>
          <w:rStyle w:val="c9"/>
          <w:rFonts w:ascii="Times New Roman" w:hAnsi="Times New Roman"/>
          <w:b/>
          <w:bCs/>
          <w:color w:val="000000"/>
          <w:sz w:val="24"/>
          <w:szCs w:val="24"/>
        </w:rPr>
        <w:t> [Электронный ресурс] Форма доступа</w:t>
      </w:r>
      <w:r w:rsidRPr="008041B7">
        <w:rPr>
          <w:rStyle w:val="c9"/>
          <w:rFonts w:ascii="Times New Roman" w:hAnsi="Times New Roman"/>
          <w:color w:val="000000"/>
          <w:sz w:val="24"/>
          <w:szCs w:val="24"/>
        </w:rPr>
        <w:t> </w:t>
      </w:r>
      <w:r w:rsidRPr="007B298C">
        <w:rPr>
          <w:rStyle w:val="c9"/>
          <w:rFonts w:ascii="Times New Roman" w:hAnsi="Times New Roman"/>
          <w:color w:val="0F28E1"/>
          <w:sz w:val="24"/>
          <w:szCs w:val="24"/>
        </w:rPr>
        <w:t>paintmaster.  ru/ ochovy.  php. php.,</w:t>
      </w:r>
      <w:r w:rsidRPr="008041B7">
        <w:rPr>
          <w:rStyle w:val="c9"/>
          <w:rFonts w:ascii="Times New Roman" w:hAnsi="Times New Roman"/>
          <w:color w:val="000000"/>
          <w:sz w:val="24"/>
          <w:szCs w:val="24"/>
        </w:rPr>
        <w:t xml:space="preserve"> свободна</w:t>
      </w:r>
    </w:p>
    <w:p w:rsidR="00E23355" w:rsidRDefault="00E23355" w:rsidP="00C96F64">
      <w:pPr>
        <w:pStyle w:val="a3"/>
        <w:spacing w:after="0" w:line="240" w:lineRule="auto"/>
        <w:ind w:left="0"/>
        <w:rPr>
          <w:rFonts w:ascii="Times New Roman" w:eastAsia="Times New Roman" w:hAnsi="Times New Roman"/>
          <w:sz w:val="24"/>
          <w:szCs w:val="24"/>
          <w:lang w:val="en-US" w:eastAsia="ar-SA"/>
        </w:rPr>
      </w:pPr>
    </w:p>
    <w:p w:rsidR="004B59D2" w:rsidRPr="00B63FFD" w:rsidRDefault="004B59D2" w:rsidP="00C96F64">
      <w:pPr>
        <w:pStyle w:val="a3"/>
        <w:spacing w:after="0" w:line="240" w:lineRule="auto"/>
        <w:ind w:left="0"/>
        <w:rPr>
          <w:rFonts w:ascii="Times New Roman" w:eastAsia="Times New Roman" w:hAnsi="Times New Roman"/>
          <w:sz w:val="24"/>
          <w:szCs w:val="24"/>
          <w:lang w:eastAsia="ar-SA"/>
        </w:rPr>
      </w:pPr>
    </w:p>
    <w:p w:rsidR="00B63FFD" w:rsidRPr="004B59D2" w:rsidRDefault="00B63FFD" w:rsidP="00C96F64">
      <w:pPr>
        <w:pStyle w:val="a3"/>
        <w:spacing w:after="0" w:line="240" w:lineRule="auto"/>
        <w:ind w:left="0"/>
        <w:rPr>
          <w:rFonts w:ascii="Times New Roman" w:eastAsia="Times New Roman" w:hAnsi="Times New Roman"/>
          <w:sz w:val="24"/>
          <w:szCs w:val="24"/>
          <w:lang w:eastAsia="ar-SA"/>
        </w:rPr>
      </w:pPr>
      <w:r>
        <w:rPr>
          <w:rFonts w:ascii="Times New Roman" w:eastAsia="Times New Roman" w:hAnsi="Times New Roman"/>
          <w:sz w:val="24"/>
          <w:szCs w:val="24"/>
          <w:lang w:eastAsia="ar-SA"/>
        </w:rPr>
        <w:t>Составитель,</w:t>
      </w:r>
      <w:r w:rsidR="007B298C">
        <w:rPr>
          <w:rFonts w:ascii="Times New Roman" w:eastAsia="Times New Roman" w:hAnsi="Times New Roman"/>
          <w:sz w:val="24"/>
          <w:szCs w:val="24"/>
          <w:lang w:eastAsia="ar-SA"/>
        </w:rPr>
        <w:t xml:space="preserve"> преподаватель профессионального цикла</w:t>
      </w:r>
      <w:r>
        <w:rPr>
          <w:rFonts w:ascii="Times New Roman" w:eastAsia="Times New Roman" w:hAnsi="Times New Roman"/>
          <w:sz w:val="24"/>
          <w:szCs w:val="24"/>
          <w:lang w:eastAsia="ar-SA"/>
        </w:rPr>
        <w:t>: ______________ /Н.В. Свирякина/</w:t>
      </w:r>
    </w:p>
    <w:sectPr w:rsidR="00B63FFD" w:rsidRPr="004B59D2" w:rsidSect="00E71AC3">
      <w:footerReference w:type="default" r:id="rId65"/>
      <w:pgSz w:w="11906" w:h="16838"/>
      <w:pgMar w:top="993" w:right="849" w:bottom="1134" w:left="1134" w:header="567" w:footer="567"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E0ED2" w:rsidRDefault="00CE0ED2" w:rsidP="007662E9">
      <w:pPr>
        <w:spacing w:after="0" w:line="240" w:lineRule="auto"/>
      </w:pPr>
      <w:r>
        <w:separator/>
      </w:r>
    </w:p>
  </w:endnote>
  <w:endnote w:type="continuationSeparator" w:id="1">
    <w:p w:rsidR="00CE0ED2" w:rsidRDefault="00CE0ED2" w:rsidP="007662E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ndara">
    <w:panose1 w:val="020E0502030303020204"/>
    <w:charset w:val="CC"/>
    <w:family w:val="swiss"/>
    <w:pitch w:val="variable"/>
    <w:sig w:usb0="A00002EF" w:usb1="4000A4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E4C2E" w:rsidRDefault="00FE4C2E">
    <w:pPr>
      <w:pStyle w:val="a6"/>
      <w:jc w:val="right"/>
    </w:pPr>
    <w:fldSimple w:instr=" PAGE   \* MERGEFORMAT ">
      <w:r w:rsidR="00170207">
        <w:rPr>
          <w:noProof/>
        </w:rPr>
        <w:t>55</w:t>
      </w:r>
    </w:fldSimple>
  </w:p>
  <w:p w:rsidR="00FE4C2E" w:rsidRDefault="00FE4C2E">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E0ED2" w:rsidRDefault="00CE0ED2" w:rsidP="007662E9">
      <w:pPr>
        <w:spacing w:after="0" w:line="240" w:lineRule="auto"/>
      </w:pPr>
      <w:r>
        <w:separator/>
      </w:r>
    </w:p>
  </w:footnote>
  <w:footnote w:type="continuationSeparator" w:id="1">
    <w:p w:rsidR="00CE0ED2" w:rsidRDefault="00CE0ED2" w:rsidP="007662E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C54A1"/>
    <w:multiLevelType w:val="hybridMultilevel"/>
    <w:tmpl w:val="DBC6E5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165CD6"/>
    <w:multiLevelType w:val="hybridMultilevel"/>
    <w:tmpl w:val="821E218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4BB32D1"/>
    <w:multiLevelType w:val="hybridMultilevel"/>
    <w:tmpl w:val="51F0FA56"/>
    <w:lvl w:ilvl="0" w:tplc="83F6F53E">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56E77A3"/>
    <w:multiLevelType w:val="multilevel"/>
    <w:tmpl w:val="F3326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65170D5"/>
    <w:multiLevelType w:val="hybridMultilevel"/>
    <w:tmpl w:val="B4164C2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nsid w:val="07F02145"/>
    <w:multiLevelType w:val="hybridMultilevel"/>
    <w:tmpl w:val="3000BC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0F1FA9"/>
    <w:multiLevelType w:val="multilevel"/>
    <w:tmpl w:val="8C3AFC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A2F6BAA"/>
    <w:multiLevelType w:val="hybridMultilevel"/>
    <w:tmpl w:val="4D5C2360"/>
    <w:lvl w:ilvl="0" w:tplc="83F6F53E">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nsid w:val="0D1060E7"/>
    <w:multiLevelType w:val="multilevel"/>
    <w:tmpl w:val="77E07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F8E6E63"/>
    <w:multiLevelType w:val="hybridMultilevel"/>
    <w:tmpl w:val="1EF051D2"/>
    <w:lvl w:ilvl="0" w:tplc="60E0E24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0B81B55"/>
    <w:multiLevelType w:val="multilevel"/>
    <w:tmpl w:val="88FEE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17A1820"/>
    <w:multiLevelType w:val="hybridMultilevel"/>
    <w:tmpl w:val="2192644C"/>
    <w:lvl w:ilvl="0" w:tplc="3586D19E">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2212D51"/>
    <w:multiLevelType w:val="hybridMultilevel"/>
    <w:tmpl w:val="5CB629FA"/>
    <w:lvl w:ilvl="0" w:tplc="83F6F53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13362963"/>
    <w:multiLevelType w:val="hybridMultilevel"/>
    <w:tmpl w:val="CFBA97A8"/>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4">
    <w:nsid w:val="163A6719"/>
    <w:multiLevelType w:val="hybridMultilevel"/>
    <w:tmpl w:val="E91EDA2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nsid w:val="16BF4CEA"/>
    <w:multiLevelType w:val="hybridMultilevel"/>
    <w:tmpl w:val="1BDE5D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6DA6F7F"/>
    <w:multiLevelType w:val="multilevel"/>
    <w:tmpl w:val="69D455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17623114"/>
    <w:multiLevelType w:val="hybridMultilevel"/>
    <w:tmpl w:val="2730DC22"/>
    <w:lvl w:ilvl="0" w:tplc="83F6F53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1BE00A48"/>
    <w:multiLevelType w:val="multilevel"/>
    <w:tmpl w:val="60F899F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DD100E3"/>
    <w:multiLevelType w:val="hybridMultilevel"/>
    <w:tmpl w:val="53C63E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FBE6714"/>
    <w:multiLevelType w:val="multilevel"/>
    <w:tmpl w:val="88DCC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1FDC7BE8"/>
    <w:multiLevelType w:val="multilevel"/>
    <w:tmpl w:val="94AE6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00B7477"/>
    <w:multiLevelType w:val="multilevel"/>
    <w:tmpl w:val="8760F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17D7ACA"/>
    <w:multiLevelType w:val="hybridMultilevel"/>
    <w:tmpl w:val="EDE6237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25852565"/>
    <w:multiLevelType w:val="hybridMultilevel"/>
    <w:tmpl w:val="80B8A9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265D7DF4"/>
    <w:multiLevelType w:val="hybridMultilevel"/>
    <w:tmpl w:val="7736F84C"/>
    <w:lvl w:ilvl="0" w:tplc="83F6F53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27AB06BA"/>
    <w:multiLevelType w:val="multilevel"/>
    <w:tmpl w:val="8BACE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80E49BD"/>
    <w:multiLevelType w:val="multilevel"/>
    <w:tmpl w:val="2354A322"/>
    <w:lvl w:ilvl="0">
      <w:start w:val="1"/>
      <w:numFmt w:val="decimal"/>
      <w:lvlText w:val="%1."/>
      <w:lvlJc w:val="left"/>
      <w:pPr>
        <w:tabs>
          <w:tab w:val="num" w:pos="720"/>
        </w:tabs>
        <w:ind w:left="720" w:hanging="360"/>
      </w:pPr>
      <w:rPr>
        <w:rFonts w:ascii="Calibri" w:eastAsia="Calibri" w:hAnsi="Calibri"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2A2F7EAF"/>
    <w:multiLevelType w:val="hybridMultilevel"/>
    <w:tmpl w:val="13249A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2AEC5E4E"/>
    <w:multiLevelType w:val="hybridMultilevel"/>
    <w:tmpl w:val="E31AE868"/>
    <w:lvl w:ilvl="0" w:tplc="992CDA1A">
      <w:start w:val="1"/>
      <w:numFmt w:val="decimal"/>
      <w:lvlText w:val="%1."/>
      <w:lvlJc w:val="left"/>
      <w:pPr>
        <w:ind w:left="2484" w:hanging="360"/>
      </w:pPr>
      <w:rPr>
        <w:rFonts w:hint="default"/>
        <w:b w:val="0"/>
      </w:rPr>
    </w:lvl>
    <w:lvl w:ilvl="1" w:tplc="04190019" w:tentative="1">
      <w:start w:val="1"/>
      <w:numFmt w:val="lowerLetter"/>
      <w:lvlText w:val="%2."/>
      <w:lvlJc w:val="left"/>
      <w:pPr>
        <w:ind w:left="3204" w:hanging="360"/>
      </w:pPr>
    </w:lvl>
    <w:lvl w:ilvl="2" w:tplc="0419001B" w:tentative="1">
      <w:start w:val="1"/>
      <w:numFmt w:val="lowerRoman"/>
      <w:lvlText w:val="%3."/>
      <w:lvlJc w:val="right"/>
      <w:pPr>
        <w:ind w:left="3924" w:hanging="180"/>
      </w:pPr>
    </w:lvl>
    <w:lvl w:ilvl="3" w:tplc="0419000F" w:tentative="1">
      <w:start w:val="1"/>
      <w:numFmt w:val="decimal"/>
      <w:lvlText w:val="%4."/>
      <w:lvlJc w:val="left"/>
      <w:pPr>
        <w:ind w:left="4644" w:hanging="360"/>
      </w:pPr>
    </w:lvl>
    <w:lvl w:ilvl="4" w:tplc="04190019" w:tentative="1">
      <w:start w:val="1"/>
      <w:numFmt w:val="lowerLetter"/>
      <w:lvlText w:val="%5."/>
      <w:lvlJc w:val="left"/>
      <w:pPr>
        <w:ind w:left="5364" w:hanging="360"/>
      </w:pPr>
    </w:lvl>
    <w:lvl w:ilvl="5" w:tplc="0419001B" w:tentative="1">
      <w:start w:val="1"/>
      <w:numFmt w:val="lowerRoman"/>
      <w:lvlText w:val="%6."/>
      <w:lvlJc w:val="right"/>
      <w:pPr>
        <w:ind w:left="6084" w:hanging="180"/>
      </w:pPr>
    </w:lvl>
    <w:lvl w:ilvl="6" w:tplc="0419000F" w:tentative="1">
      <w:start w:val="1"/>
      <w:numFmt w:val="decimal"/>
      <w:lvlText w:val="%7."/>
      <w:lvlJc w:val="left"/>
      <w:pPr>
        <w:ind w:left="6804" w:hanging="360"/>
      </w:pPr>
    </w:lvl>
    <w:lvl w:ilvl="7" w:tplc="04190019" w:tentative="1">
      <w:start w:val="1"/>
      <w:numFmt w:val="lowerLetter"/>
      <w:lvlText w:val="%8."/>
      <w:lvlJc w:val="left"/>
      <w:pPr>
        <w:ind w:left="7524" w:hanging="360"/>
      </w:pPr>
    </w:lvl>
    <w:lvl w:ilvl="8" w:tplc="0419001B" w:tentative="1">
      <w:start w:val="1"/>
      <w:numFmt w:val="lowerRoman"/>
      <w:lvlText w:val="%9."/>
      <w:lvlJc w:val="right"/>
      <w:pPr>
        <w:ind w:left="8244" w:hanging="180"/>
      </w:pPr>
    </w:lvl>
  </w:abstractNum>
  <w:abstractNum w:abstractNumId="30">
    <w:nsid w:val="30196E31"/>
    <w:multiLevelType w:val="hybridMultilevel"/>
    <w:tmpl w:val="4AA04A38"/>
    <w:lvl w:ilvl="0" w:tplc="0546ADF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33E46231"/>
    <w:multiLevelType w:val="hybridMultilevel"/>
    <w:tmpl w:val="5B460DE4"/>
    <w:lvl w:ilvl="0" w:tplc="83F6F53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3AFA4A59"/>
    <w:multiLevelType w:val="multilevel"/>
    <w:tmpl w:val="F8929F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3B252EF5"/>
    <w:multiLevelType w:val="hybridMultilevel"/>
    <w:tmpl w:val="2D36BF3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nsid w:val="3C3F7AC5"/>
    <w:multiLevelType w:val="multilevel"/>
    <w:tmpl w:val="3C644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D5F3088"/>
    <w:multiLevelType w:val="hybridMultilevel"/>
    <w:tmpl w:val="1EF051D2"/>
    <w:lvl w:ilvl="0" w:tplc="60E0E248">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3722071"/>
    <w:multiLevelType w:val="hybridMultilevel"/>
    <w:tmpl w:val="A9B0573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7">
    <w:nsid w:val="4A8C1B5F"/>
    <w:multiLevelType w:val="multilevel"/>
    <w:tmpl w:val="95FC5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51753054"/>
    <w:multiLevelType w:val="multilevel"/>
    <w:tmpl w:val="9FA2A2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59E44B52"/>
    <w:multiLevelType w:val="hybridMultilevel"/>
    <w:tmpl w:val="AAF2AA3E"/>
    <w:lvl w:ilvl="0" w:tplc="83F6F53E">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nsid w:val="5ABD53A0"/>
    <w:multiLevelType w:val="multilevel"/>
    <w:tmpl w:val="C090FE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5EA6440A"/>
    <w:multiLevelType w:val="hybridMultilevel"/>
    <w:tmpl w:val="0C0A1600"/>
    <w:lvl w:ilvl="0" w:tplc="83F6F53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4F846B0"/>
    <w:multiLevelType w:val="hybridMultilevel"/>
    <w:tmpl w:val="519C4354"/>
    <w:lvl w:ilvl="0" w:tplc="83F6F53E">
      <w:start w:val="1"/>
      <w:numFmt w:val="bullet"/>
      <w:lvlText w:val="–"/>
      <w:lvlJc w:val="left"/>
      <w:pPr>
        <w:ind w:left="1428" w:hanging="360"/>
      </w:pPr>
      <w:rPr>
        <w:rFonts w:ascii="Times New Roman" w:hAnsi="Times New Roman" w:cs="Times New Roman"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3">
    <w:nsid w:val="67031913"/>
    <w:multiLevelType w:val="multilevel"/>
    <w:tmpl w:val="305E1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72DB0716"/>
    <w:multiLevelType w:val="hybridMultilevel"/>
    <w:tmpl w:val="030AD1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39024D6"/>
    <w:multiLevelType w:val="hybridMultilevel"/>
    <w:tmpl w:val="6C8E0BF8"/>
    <w:lvl w:ilvl="0" w:tplc="6AD62D0E">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74331339"/>
    <w:multiLevelType w:val="multilevel"/>
    <w:tmpl w:val="62AE1D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6266620"/>
    <w:multiLevelType w:val="hybridMultilevel"/>
    <w:tmpl w:val="445006FA"/>
    <w:lvl w:ilvl="0" w:tplc="37D67786">
      <w:start w:val="3"/>
      <w:numFmt w:val="upperRoman"/>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8">
    <w:nsid w:val="7B4B3745"/>
    <w:multiLevelType w:val="hybridMultilevel"/>
    <w:tmpl w:val="0B844B54"/>
    <w:lvl w:ilvl="0" w:tplc="83F6F53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E87520D"/>
    <w:multiLevelType w:val="hybridMultilevel"/>
    <w:tmpl w:val="FF4EF47E"/>
    <w:lvl w:ilvl="0" w:tplc="1FB26C66">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3"/>
  </w:num>
  <w:num w:numId="2">
    <w:abstractNumId w:val="33"/>
  </w:num>
  <w:num w:numId="3">
    <w:abstractNumId w:val="14"/>
  </w:num>
  <w:num w:numId="4">
    <w:abstractNumId w:val="4"/>
  </w:num>
  <w:num w:numId="5">
    <w:abstractNumId w:val="23"/>
  </w:num>
  <w:num w:numId="6">
    <w:abstractNumId w:val="36"/>
  </w:num>
  <w:num w:numId="7">
    <w:abstractNumId w:val="45"/>
  </w:num>
  <w:num w:numId="8">
    <w:abstractNumId w:val="42"/>
  </w:num>
  <w:num w:numId="9">
    <w:abstractNumId w:val="48"/>
  </w:num>
  <w:num w:numId="10">
    <w:abstractNumId w:val="19"/>
  </w:num>
  <w:num w:numId="11">
    <w:abstractNumId w:val="30"/>
  </w:num>
  <w:num w:numId="12">
    <w:abstractNumId w:val="49"/>
  </w:num>
  <w:num w:numId="13">
    <w:abstractNumId w:val="35"/>
  </w:num>
  <w:num w:numId="14">
    <w:abstractNumId w:val="5"/>
  </w:num>
  <w:num w:numId="15">
    <w:abstractNumId w:val="44"/>
  </w:num>
  <w:num w:numId="16">
    <w:abstractNumId w:val="27"/>
  </w:num>
  <w:num w:numId="17">
    <w:abstractNumId w:val="3"/>
  </w:num>
  <w:num w:numId="18">
    <w:abstractNumId w:val="16"/>
  </w:num>
  <w:num w:numId="19">
    <w:abstractNumId w:val="1"/>
  </w:num>
  <w:num w:numId="20">
    <w:abstractNumId w:val="28"/>
  </w:num>
  <w:num w:numId="21">
    <w:abstractNumId w:val="11"/>
  </w:num>
  <w:num w:numId="22">
    <w:abstractNumId w:val="12"/>
  </w:num>
  <w:num w:numId="23">
    <w:abstractNumId w:val="39"/>
  </w:num>
  <w:num w:numId="24">
    <w:abstractNumId w:val="41"/>
  </w:num>
  <w:num w:numId="25">
    <w:abstractNumId w:val="2"/>
  </w:num>
  <w:num w:numId="26">
    <w:abstractNumId w:val="17"/>
  </w:num>
  <w:num w:numId="27">
    <w:abstractNumId w:val="7"/>
  </w:num>
  <w:num w:numId="28">
    <w:abstractNumId w:val="25"/>
  </w:num>
  <w:num w:numId="29">
    <w:abstractNumId w:val="31"/>
  </w:num>
  <w:num w:numId="30">
    <w:abstractNumId w:val="29"/>
  </w:num>
  <w:num w:numId="31">
    <w:abstractNumId w:val="15"/>
  </w:num>
  <w:num w:numId="32">
    <w:abstractNumId w:val="9"/>
  </w:num>
  <w:num w:numId="33">
    <w:abstractNumId w:val="24"/>
  </w:num>
  <w:num w:numId="34">
    <w:abstractNumId w:val="20"/>
  </w:num>
  <w:num w:numId="35">
    <w:abstractNumId w:val="46"/>
  </w:num>
  <w:num w:numId="36">
    <w:abstractNumId w:val="10"/>
  </w:num>
  <w:num w:numId="37">
    <w:abstractNumId w:val="40"/>
  </w:num>
  <w:num w:numId="38">
    <w:abstractNumId w:val="22"/>
  </w:num>
  <w:num w:numId="39">
    <w:abstractNumId w:val="37"/>
  </w:num>
  <w:num w:numId="40">
    <w:abstractNumId w:val="8"/>
  </w:num>
  <w:num w:numId="41">
    <w:abstractNumId w:val="21"/>
  </w:num>
  <w:num w:numId="42">
    <w:abstractNumId w:val="6"/>
  </w:num>
  <w:num w:numId="43">
    <w:abstractNumId w:val="34"/>
  </w:num>
  <w:num w:numId="44">
    <w:abstractNumId w:val="43"/>
  </w:num>
  <w:num w:numId="45">
    <w:abstractNumId w:val="32"/>
  </w:num>
  <w:num w:numId="46">
    <w:abstractNumId w:val="26"/>
  </w:num>
  <w:num w:numId="47">
    <w:abstractNumId w:val="38"/>
  </w:num>
  <w:num w:numId="48">
    <w:abstractNumId w:val="47"/>
  </w:num>
  <w:num w:numId="49">
    <w:abstractNumId w:val="0"/>
  </w:num>
  <w:num w:numId="50">
    <w:abstractNumId w:val="18"/>
  </w:num>
  <w:numIdMacAtCleanup w:val="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7"/>
  <w:defaultTabStop w:val="708"/>
  <w:drawingGridHorizontalSpacing w:val="110"/>
  <w:displayHorizontalDrawingGridEvery w:val="2"/>
  <w:characterSpacingControl w:val="doNotCompress"/>
  <w:hdrShapeDefaults>
    <o:shapedefaults v:ext="edit" spidmax="3074"/>
  </w:hdrShapeDefaults>
  <w:footnotePr>
    <w:footnote w:id="0"/>
    <w:footnote w:id="1"/>
  </w:footnotePr>
  <w:endnotePr>
    <w:endnote w:id="0"/>
    <w:endnote w:id="1"/>
  </w:endnotePr>
  <w:compat/>
  <w:rsids>
    <w:rsidRoot w:val="002B6067"/>
    <w:rsid w:val="00003D6B"/>
    <w:rsid w:val="000049DF"/>
    <w:rsid w:val="00033AC5"/>
    <w:rsid w:val="00036FE8"/>
    <w:rsid w:val="0004541B"/>
    <w:rsid w:val="000477CD"/>
    <w:rsid w:val="00055918"/>
    <w:rsid w:val="000567BE"/>
    <w:rsid w:val="00057B7C"/>
    <w:rsid w:val="000778BE"/>
    <w:rsid w:val="000D1728"/>
    <w:rsid w:val="000D7811"/>
    <w:rsid w:val="000E0344"/>
    <w:rsid w:val="000E5823"/>
    <w:rsid w:val="000E67F4"/>
    <w:rsid w:val="000F253D"/>
    <w:rsid w:val="000F5A2D"/>
    <w:rsid w:val="00102445"/>
    <w:rsid w:val="00103D7B"/>
    <w:rsid w:val="00112B2E"/>
    <w:rsid w:val="00116B47"/>
    <w:rsid w:val="001172FF"/>
    <w:rsid w:val="00144E79"/>
    <w:rsid w:val="00146AA3"/>
    <w:rsid w:val="00147FED"/>
    <w:rsid w:val="00151CB9"/>
    <w:rsid w:val="00157A86"/>
    <w:rsid w:val="00165E92"/>
    <w:rsid w:val="001661D7"/>
    <w:rsid w:val="00170207"/>
    <w:rsid w:val="00177B3B"/>
    <w:rsid w:val="001839D9"/>
    <w:rsid w:val="00190568"/>
    <w:rsid w:val="001928C5"/>
    <w:rsid w:val="00195EE1"/>
    <w:rsid w:val="001974BF"/>
    <w:rsid w:val="001A0036"/>
    <w:rsid w:val="001A058F"/>
    <w:rsid w:val="001A0EF1"/>
    <w:rsid w:val="001A3F43"/>
    <w:rsid w:val="001B09C8"/>
    <w:rsid w:val="001B62BD"/>
    <w:rsid w:val="001C3A0A"/>
    <w:rsid w:val="001F4BFA"/>
    <w:rsid w:val="001F4EE4"/>
    <w:rsid w:val="001F64E8"/>
    <w:rsid w:val="001F692F"/>
    <w:rsid w:val="00201814"/>
    <w:rsid w:val="00202EF7"/>
    <w:rsid w:val="00207E2E"/>
    <w:rsid w:val="00210E5D"/>
    <w:rsid w:val="00212A23"/>
    <w:rsid w:val="002152B0"/>
    <w:rsid w:val="002153AA"/>
    <w:rsid w:val="002211AD"/>
    <w:rsid w:val="002268AE"/>
    <w:rsid w:val="002336D0"/>
    <w:rsid w:val="002610C1"/>
    <w:rsid w:val="00261FA7"/>
    <w:rsid w:val="00262056"/>
    <w:rsid w:val="002645B1"/>
    <w:rsid w:val="00270224"/>
    <w:rsid w:val="002742F1"/>
    <w:rsid w:val="0028385D"/>
    <w:rsid w:val="0028771B"/>
    <w:rsid w:val="00290233"/>
    <w:rsid w:val="002A4DEC"/>
    <w:rsid w:val="002B5197"/>
    <w:rsid w:val="002B6067"/>
    <w:rsid w:val="002B6173"/>
    <w:rsid w:val="002D4B6B"/>
    <w:rsid w:val="002D6D30"/>
    <w:rsid w:val="002F141F"/>
    <w:rsid w:val="002F6D63"/>
    <w:rsid w:val="002F78E3"/>
    <w:rsid w:val="003052BA"/>
    <w:rsid w:val="00324141"/>
    <w:rsid w:val="00324655"/>
    <w:rsid w:val="00331890"/>
    <w:rsid w:val="00337F58"/>
    <w:rsid w:val="003429D1"/>
    <w:rsid w:val="0039427D"/>
    <w:rsid w:val="00394958"/>
    <w:rsid w:val="003A125D"/>
    <w:rsid w:val="003A51D5"/>
    <w:rsid w:val="003A5FDE"/>
    <w:rsid w:val="003B3337"/>
    <w:rsid w:val="003D0476"/>
    <w:rsid w:val="003E1B1A"/>
    <w:rsid w:val="003F3A9C"/>
    <w:rsid w:val="003F538C"/>
    <w:rsid w:val="003F6760"/>
    <w:rsid w:val="004007A5"/>
    <w:rsid w:val="00404B85"/>
    <w:rsid w:val="00444460"/>
    <w:rsid w:val="004509C6"/>
    <w:rsid w:val="00456473"/>
    <w:rsid w:val="004635B9"/>
    <w:rsid w:val="0047444C"/>
    <w:rsid w:val="004812BE"/>
    <w:rsid w:val="00482071"/>
    <w:rsid w:val="004B033F"/>
    <w:rsid w:val="004B3F71"/>
    <w:rsid w:val="004B59D2"/>
    <w:rsid w:val="004F48A0"/>
    <w:rsid w:val="00507B9B"/>
    <w:rsid w:val="0051389B"/>
    <w:rsid w:val="00514ADB"/>
    <w:rsid w:val="00521450"/>
    <w:rsid w:val="005326C0"/>
    <w:rsid w:val="00541D02"/>
    <w:rsid w:val="0055761D"/>
    <w:rsid w:val="00557FBE"/>
    <w:rsid w:val="0056593C"/>
    <w:rsid w:val="005700D8"/>
    <w:rsid w:val="00574B04"/>
    <w:rsid w:val="005B2BB8"/>
    <w:rsid w:val="005B7C55"/>
    <w:rsid w:val="005C3B08"/>
    <w:rsid w:val="005F2182"/>
    <w:rsid w:val="005F23A7"/>
    <w:rsid w:val="005F5DAD"/>
    <w:rsid w:val="00602C90"/>
    <w:rsid w:val="00604075"/>
    <w:rsid w:val="00620B9D"/>
    <w:rsid w:val="00655BF3"/>
    <w:rsid w:val="00661A2F"/>
    <w:rsid w:val="00666469"/>
    <w:rsid w:val="0067099A"/>
    <w:rsid w:val="006823B2"/>
    <w:rsid w:val="0068467B"/>
    <w:rsid w:val="00686DF7"/>
    <w:rsid w:val="00695A02"/>
    <w:rsid w:val="00695BB4"/>
    <w:rsid w:val="0069661A"/>
    <w:rsid w:val="006A26D7"/>
    <w:rsid w:val="006B2598"/>
    <w:rsid w:val="006C15A0"/>
    <w:rsid w:val="006C1F41"/>
    <w:rsid w:val="006D1DC0"/>
    <w:rsid w:val="006E4838"/>
    <w:rsid w:val="006F00F1"/>
    <w:rsid w:val="006F7C5A"/>
    <w:rsid w:val="0071031D"/>
    <w:rsid w:val="007142EF"/>
    <w:rsid w:val="007342AD"/>
    <w:rsid w:val="00737632"/>
    <w:rsid w:val="00741741"/>
    <w:rsid w:val="00743596"/>
    <w:rsid w:val="00752621"/>
    <w:rsid w:val="0076418B"/>
    <w:rsid w:val="007662E9"/>
    <w:rsid w:val="00781204"/>
    <w:rsid w:val="007A3806"/>
    <w:rsid w:val="007B1CCB"/>
    <w:rsid w:val="007B298C"/>
    <w:rsid w:val="007D5439"/>
    <w:rsid w:val="007D56BD"/>
    <w:rsid w:val="007E2CF6"/>
    <w:rsid w:val="007E3F31"/>
    <w:rsid w:val="007F21A2"/>
    <w:rsid w:val="007F43C6"/>
    <w:rsid w:val="008041B7"/>
    <w:rsid w:val="008104AE"/>
    <w:rsid w:val="0082520E"/>
    <w:rsid w:val="0082620B"/>
    <w:rsid w:val="00836571"/>
    <w:rsid w:val="00842AD1"/>
    <w:rsid w:val="00843F53"/>
    <w:rsid w:val="0084465C"/>
    <w:rsid w:val="008465B0"/>
    <w:rsid w:val="00847C1D"/>
    <w:rsid w:val="00851C11"/>
    <w:rsid w:val="00854332"/>
    <w:rsid w:val="0085708B"/>
    <w:rsid w:val="008909A1"/>
    <w:rsid w:val="00891827"/>
    <w:rsid w:val="008A0C50"/>
    <w:rsid w:val="008A3518"/>
    <w:rsid w:val="008A628B"/>
    <w:rsid w:val="008A7497"/>
    <w:rsid w:val="008B751B"/>
    <w:rsid w:val="008D0A67"/>
    <w:rsid w:val="008D7165"/>
    <w:rsid w:val="008F6169"/>
    <w:rsid w:val="009028BE"/>
    <w:rsid w:val="00902B7F"/>
    <w:rsid w:val="0091264D"/>
    <w:rsid w:val="009148E3"/>
    <w:rsid w:val="00941BE1"/>
    <w:rsid w:val="00947D75"/>
    <w:rsid w:val="00951509"/>
    <w:rsid w:val="009656E6"/>
    <w:rsid w:val="0096582C"/>
    <w:rsid w:val="00967EAF"/>
    <w:rsid w:val="009704E8"/>
    <w:rsid w:val="00977109"/>
    <w:rsid w:val="009A3A5E"/>
    <w:rsid w:val="009B4214"/>
    <w:rsid w:val="009F387B"/>
    <w:rsid w:val="009F467F"/>
    <w:rsid w:val="009F68CD"/>
    <w:rsid w:val="00A04FC2"/>
    <w:rsid w:val="00A1194C"/>
    <w:rsid w:val="00A1384F"/>
    <w:rsid w:val="00A21407"/>
    <w:rsid w:val="00A26290"/>
    <w:rsid w:val="00A270C5"/>
    <w:rsid w:val="00A33192"/>
    <w:rsid w:val="00A409A6"/>
    <w:rsid w:val="00A42FEA"/>
    <w:rsid w:val="00A46E88"/>
    <w:rsid w:val="00A5197C"/>
    <w:rsid w:val="00A53F1A"/>
    <w:rsid w:val="00A55333"/>
    <w:rsid w:val="00A63EEA"/>
    <w:rsid w:val="00A66992"/>
    <w:rsid w:val="00A75E01"/>
    <w:rsid w:val="00AA7A13"/>
    <w:rsid w:val="00AC04AB"/>
    <w:rsid w:val="00AC3C4F"/>
    <w:rsid w:val="00AD45E1"/>
    <w:rsid w:val="00AD57FE"/>
    <w:rsid w:val="00AF119D"/>
    <w:rsid w:val="00B00C92"/>
    <w:rsid w:val="00B045AC"/>
    <w:rsid w:val="00B07296"/>
    <w:rsid w:val="00B166E6"/>
    <w:rsid w:val="00B204BA"/>
    <w:rsid w:val="00B30864"/>
    <w:rsid w:val="00B333DB"/>
    <w:rsid w:val="00B468B8"/>
    <w:rsid w:val="00B56BAD"/>
    <w:rsid w:val="00B63FFD"/>
    <w:rsid w:val="00B70133"/>
    <w:rsid w:val="00B70E64"/>
    <w:rsid w:val="00B86A17"/>
    <w:rsid w:val="00B903E9"/>
    <w:rsid w:val="00B93ADF"/>
    <w:rsid w:val="00BA29DF"/>
    <w:rsid w:val="00BA4E75"/>
    <w:rsid w:val="00BA62EB"/>
    <w:rsid w:val="00BC394B"/>
    <w:rsid w:val="00BC6DE1"/>
    <w:rsid w:val="00BD0258"/>
    <w:rsid w:val="00BD16A3"/>
    <w:rsid w:val="00BD2054"/>
    <w:rsid w:val="00BE39A6"/>
    <w:rsid w:val="00BE3AB9"/>
    <w:rsid w:val="00BF7157"/>
    <w:rsid w:val="00C0020D"/>
    <w:rsid w:val="00C04A5D"/>
    <w:rsid w:val="00C0594F"/>
    <w:rsid w:val="00C0608B"/>
    <w:rsid w:val="00C117D4"/>
    <w:rsid w:val="00C14252"/>
    <w:rsid w:val="00C2701A"/>
    <w:rsid w:val="00C43E47"/>
    <w:rsid w:val="00C63915"/>
    <w:rsid w:val="00C72895"/>
    <w:rsid w:val="00C843B5"/>
    <w:rsid w:val="00C857C7"/>
    <w:rsid w:val="00C865DD"/>
    <w:rsid w:val="00C96C1F"/>
    <w:rsid w:val="00C96F64"/>
    <w:rsid w:val="00CA0814"/>
    <w:rsid w:val="00CA0B77"/>
    <w:rsid w:val="00CA3041"/>
    <w:rsid w:val="00CA4308"/>
    <w:rsid w:val="00CB168D"/>
    <w:rsid w:val="00CB7085"/>
    <w:rsid w:val="00CC43DF"/>
    <w:rsid w:val="00CC4C81"/>
    <w:rsid w:val="00CC7D8E"/>
    <w:rsid w:val="00CE09DB"/>
    <w:rsid w:val="00CE0ED2"/>
    <w:rsid w:val="00CF1298"/>
    <w:rsid w:val="00CF15CE"/>
    <w:rsid w:val="00D10C6F"/>
    <w:rsid w:val="00D35C66"/>
    <w:rsid w:val="00D41E3A"/>
    <w:rsid w:val="00D42239"/>
    <w:rsid w:val="00D57AAE"/>
    <w:rsid w:val="00D57FC8"/>
    <w:rsid w:val="00D67586"/>
    <w:rsid w:val="00D74F86"/>
    <w:rsid w:val="00D75D8C"/>
    <w:rsid w:val="00D800A4"/>
    <w:rsid w:val="00D846B3"/>
    <w:rsid w:val="00D84F6D"/>
    <w:rsid w:val="00D958FA"/>
    <w:rsid w:val="00D972B3"/>
    <w:rsid w:val="00D97D17"/>
    <w:rsid w:val="00DA1430"/>
    <w:rsid w:val="00DB01AB"/>
    <w:rsid w:val="00DB4F65"/>
    <w:rsid w:val="00DD2CAC"/>
    <w:rsid w:val="00DD521D"/>
    <w:rsid w:val="00DD694A"/>
    <w:rsid w:val="00DE0178"/>
    <w:rsid w:val="00DE2FDE"/>
    <w:rsid w:val="00DF343F"/>
    <w:rsid w:val="00E00B67"/>
    <w:rsid w:val="00E128CC"/>
    <w:rsid w:val="00E23355"/>
    <w:rsid w:val="00E2764C"/>
    <w:rsid w:val="00E32E5E"/>
    <w:rsid w:val="00E40A9D"/>
    <w:rsid w:val="00E52E99"/>
    <w:rsid w:val="00E54906"/>
    <w:rsid w:val="00E6302D"/>
    <w:rsid w:val="00E64C9E"/>
    <w:rsid w:val="00E71AC3"/>
    <w:rsid w:val="00E75B83"/>
    <w:rsid w:val="00E974F0"/>
    <w:rsid w:val="00EA1F52"/>
    <w:rsid w:val="00EA253D"/>
    <w:rsid w:val="00EA41FD"/>
    <w:rsid w:val="00EB0A9F"/>
    <w:rsid w:val="00ED32B0"/>
    <w:rsid w:val="00EE4351"/>
    <w:rsid w:val="00EF5D29"/>
    <w:rsid w:val="00F012EA"/>
    <w:rsid w:val="00F05A09"/>
    <w:rsid w:val="00F07A1B"/>
    <w:rsid w:val="00F16B7C"/>
    <w:rsid w:val="00F24EC5"/>
    <w:rsid w:val="00F26FE4"/>
    <w:rsid w:val="00F31613"/>
    <w:rsid w:val="00F31B7B"/>
    <w:rsid w:val="00F32A66"/>
    <w:rsid w:val="00F40211"/>
    <w:rsid w:val="00F464AA"/>
    <w:rsid w:val="00F47CF2"/>
    <w:rsid w:val="00F5508B"/>
    <w:rsid w:val="00F568BE"/>
    <w:rsid w:val="00F7292E"/>
    <w:rsid w:val="00F97944"/>
    <w:rsid w:val="00FA316E"/>
    <w:rsid w:val="00FA74AD"/>
    <w:rsid w:val="00FA7D41"/>
    <w:rsid w:val="00FB48E6"/>
    <w:rsid w:val="00FB603C"/>
    <w:rsid w:val="00FB7F37"/>
    <w:rsid w:val="00FC0091"/>
    <w:rsid w:val="00FC488C"/>
    <w:rsid w:val="00FC7F9E"/>
    <w:rsid w:val="00FD04C9"/>
    <w:rsid w:val="00FD1A21"/>
    <w:rsid w:val="00FD3616"/>
    <w:rsid w:val="00FD6F4B"/>
    <w:rsid w:val="00FE2AF7"/>
    <w:rsid w:val="00FE342D"/>
    <w:rsid w:val="00FE4C2E"/>
    <w:rsid w:val="00FF5EC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rules v:ext="edit">
        <o:r id="V:Rule1" type="connector" idref="#_x0000_s1048"/>
        <o:r id="V:Rule2" type="connector" idref="#_x0000_s1049"/>
        <o:r id="V:Rule3" type="connector" idref="#_x0000_s1050"/>
        <o:r id="V:Rule4" type="connector" idref="#_x0000_s1051"/>
        <o:r id="V:Rule5" type="connector" idref="#_x0000_s1052"/>
        <o:r id="V:Rule6" type="connector" idref="#_x0000_s1053"/>
        <o:r id="V:Rule7" type="connector" idref="#_x0000_s1054"/>
        <o:r id="V:Rule8" type="connector" idref="#_x0000_s1055"/>
        <o:r id="V:Rule9" type="connector" idref="#_x0000_s1056"/>
        <o:r id="V:Rule10" type="connector" idref="#_x0000_s1057"/>
        <o:r id="V:Rule11" type="connector" idref="#_x0000_s1084"/>
        <o:r id="V:Rule12" type="connector" idref="#_x0000_s1086"/>
        <o:r id="V:Rule13" type="connector" idref="#_x0000_s1085"/>
        <o:r id="V:Rule14" type="connector" idref="#_x0000_s1088"/>
        <o:r id="V:Rule15" type="connector" idref="#_x0000_s1089"/>
        <o:r id="V:Rule16" type="connector" idref="#_x0000_s1087"/>
        <o:r id="V:Rule17" type="connector" idref="#_x0000_s10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Hyperlink"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200" w:line="276" w:lineRule="auto"/>
    </w:pPr>
    <w:rPr>
      <w:sz w:val="22"/>
      <w:szCs w:val="22"/>
      <w:lang w:eastAsia="en-US"/>
    </w:rPr>
  </w:style>
  <w:style w:type="paragraph" w:styleId="1">
    <w:name w:val="heading 1"/>
    <w:basedOn w:val="a"/>
    <w:next w:val="a"/>
    <w:link w:val="10"/>
    <w:qFormat/>
    <w:rsid w:val="002A4DEC"/>
    <w:pPr>
      <w:keepNext/>
      <w:spacing w:before="240" w:after="60" w:line="240" w:lineRule="auto"/>
      <w:outlineLvl w:val="0"/>
    </w:pPr>
    <w:rPr>
      <w:rFonts w:ascii="Arial" w:eastAsia="Times New Roman" w:hAnsi="Arial"/>
      <w:b/>
      <w:bCs/>
      <w:kern w:val="32"/>
      <w:sz w:val="32"/>
      <w:szCs w:val="32"/>
      <w:lang w:eastAsia="ru-RU"/>
    </w:rPr>
  </w:style>
  <w:style w:type="paragraph" w:styleId="2">
    <w:name w:val="heading 2"/>
    <w:basedOn w:val="a"/>
    <w:next w:val="a"/>
    <w:link w:val="20"/>
    <w:unhideWhenUsed/>
    <w:qFormat/>
    <w:rsid w:val="002A4DEC"/>
    <w:pPr>
      <w:keepNext/>
      <w:spacing w:before="240" w:after="60" w:line="240" w:lineRule="auto"/>
      <w:outlineLvl w:val="1"/>
    </w:pPr>
    <w:rPr>
      <w:rFonts w:ascii="Cambria" w:eastAsia="Times New Roman" w:hAnsi="Cambria"/>
      <w:b/>
      <w:bCs/>
      <w:i/>
      <w:iCs/>
      <w:sz w:val="28"/>
      <w:szCs w:val="28"/>
      <w:lang w:eastAsia="ar-SA"/>
    </w:rPr>
  </w:style>
  <w:style w:type="paragraph" w:styleId="3">
    <w:name w:val="heading 3"/>
    <w:basedOn w:val="a"/>
    <w:next w:val="a"/>
    <w:link w:val="30"/>
    <w:qFormat/>
    <w:rsid w:val="002A4DEC"/>
    <w:pPr>
      <w:keepNext/>
      <w:spacing w:before="240" w:after="60" w:line="240" w:lineRule="auto"/>
      <w:outlineLvl w:val="2"/>
    </w:pPr>
    <w:rPr>
      <w:rFonts w:ascii="Arial" w:eastAsia="Times New Roman" w:hAnsi="Arial"/>
      <w:b/>
      <w:bCs/>
      <w:sz w:val="26"/>
      <w:szCs w:val="26"/>
      <w:lang w:eastAsia="ru-RU"/>
    </w:rPr>
  </w:style>
  <w:style w:type="paragraph" w:styleId="5">
    <w:name w:val="heading 5"/>
    <w:basedOn w:val="a"/>
    <w:next w:val="a"/>
    <w:link w:val="50"/>
    <w:qFormat/>
    <w:rsid w:val="002A4DEC"/>
    <w:pPr>
      <w:keepNext/>
      <w:spacing w:after="0" w:line="240" w:lineRule="auto"/>
      <w:ind w:firstLine="360"/>
      <w:jc w:val="center"/>
      <w:outlineLvl w:val="4"/>
    </w:pPr>
    <w:rPr>
      <w:rFonts w:ascii="Times New Roman" w:eastAsia="Times New Roman" w:hAnsi="Times New Roman"/>
      <w:b/>
      <w:sz w:val="28"/>
      <w:szCs w:val="24"/>
      <w:lang w:eastAsia="ar-SA"/>
    </w:rPr>
  </w:style>
  <w:style w:type="paragraph" w:styleId="9">
    <w:name w:val="heading 9"/>
    <w:basedOn w:val="a"/>
    <w:next w:val="a"/>
    <w:link w:val="90"/>
    <w:qFormat/>
    <w:rsid w:val="002A4DEC"/>
    <w:pPr>
      <w:keepNext/>
      <w:spacing w:after="0" w:line="240" w:lineRule="auto"/>
      <w:ind w:firstLine="720"/>
      <w:jc w:val="both"/>
      <w:outlineLvl w:val="8"/>
    </w:pPr>
    <w:rPr>
      <w:rFonts w:ascii="Times New Roman" w:eastAsia="Times New Roman" w:hAnsi="Times New Roman"/>
      <w:b/>
      <w:bCs/>
      <w:sz w:val="28"/>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F6169"/>
    <w:pPr>
      <w:ind w:left="720"/>
      <w:contextualSpacing/>
    </w:pPr>
  </w:style>
  <w:style w:type="paragraph" w:styleId="a4">
    <w:name w:val="header"/>
    <w:basedOn w:val="a"/>
    <w:link w:val="a5"/>
    <w:unhideWhenUsed/>
    <w:rsid w:val="007662E9"/>
    <w:pPr>
      <w:tabs>
        <w:tab w:val="center" w:pos="4677"/>
        <w:tab w:val="right" w:pos="9355"/>
      </w:tabs>
      <w:spacing w:after="0" w:line="240" w:lineRule="auto"/>
    </w:pPr>
  </w:style>
  <w:style w:type="character" w:customStyle="1" w:styleId="a5">
    <w:name w:val="Верхний колонтитул Знак"/>
    <w:basedOn w:val="a0"/>
    <w:link w:val="a4"/>
    <w:rsid w:val="007662E9"/>
  </w:style>
  <w:style w:type="paragraph" w:styleId="a6">
    <w:name w:val="footer"/>
    <w:basedOn w:val="a"/>
    <w:link w:val="a7"/>
    <w:uiPriority w:val="99"/>
    <w:unhideWhenUsed/>
    <w:rsid w:val="007662E9"/>
    <w:pPr>
      <w:tabs>
        <w:tab w:val="center" w:pos="4677"/>
        <w:tab w:val="right" w:pos="9355"/>
      </w:tabs>
      <w:spacing w:after="0" w:line="240" w:lineRule="auto"/>
    </w:pPr>
  </w:style>
  <w:style w:type="character" w:customStyle="1" w:styleId="a7">
    <w:name w:val="Нижний колонтитул Знак"/>
    <w:basedOn w:val="a0"/>
    <w:link w:val="a6"/>
    <w:uiPriority w:val="99"/>
    <w:rsid w:val="007662E9"/>
  </w:style>
  <w:style w:type="paragraph" w:styleId="a8">
    <w:name w:val="Balloon Text"/>
    <w:basedOn w:val="a"/>
    <w:link w:val="a9"/>
    <w:uiPriority w:val="99"/>
    <w:semiHidden/>
    <w:unhideWhenUsed/>
    <w:rsid w:val="007662E9"/>
    <w:pPr>
      <w:spacing w:after="0" w:line="240" w:lineRule="auto"/>
    </w:pPr>
    <w:rPr>
      <w:rFonts w:ascii="Tahoma" w:hAnsi="Tahoma"/>
      <w:sz w:val="16"/>
      <w:szCs w:val="16"/>
      <w:lang/>
    </w:rPr>
  </w:style>
  <w:style w:type="character" w:customStyle="1" w:styleId="a9">
    <w:name w:val="Текст выноски Знак"/>
    <w:link w:val="a8"/>
    <w:uiPriority w:val="99"/>
    <w:semiHidden/>
    <w:rsid w:val="007662E9"/>
    <w:rPr>
      <w:rFonts w:ascii="Tahoma" w:hAnsi="Tahoma" w:cs="Tahoma"/>
      <w:sz w:val="16"/>
      <w:szCs w:val="16"/>
    </w:rPr>
  </w:style>
  <w:style w:type="paragraph" w:styleId="aa">
    <w:name w:val="Normal (Web)"/>
    <w:basedOn w:val="a"/>
    <w:uiPriority w:val="99"/>
    <w:unhideWhenUsed/>
    <w:rsid w:val="00E52E99"/>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rsid w:val="00E52E99"/>
  </w:style>
  <w:style w:type="character" w:styleId="ab">
    <w:name w:val="Placeholder Text"/>
    <w:uiPriority w:val="99"/>
    <w:semiHidden/>
    <w:rsid w:val="00D57AAE"/>
    <w:rPr>
      <w:color w:val="808080"/>
    </w:rPr>
  </w:style>
  <w:style w:type="character" w:styleId="ac">
    <w:name w:val="Hyperlink"/>
    <w:unhideWhenUsed/>
    <w:rsid w:val="002B5197"/>
    <w:rPr>
      <w:color w:val="0000FF"/>
      <w:u w:val="single"/>
    </w:rPr>
  </w:style>
  <w:style w:type="table" w:styleId="ad">
    <w:name w:val="Table Grid"/>
    <w:basedOn w:val="a1"/>
    <w:uiPriority w:val="59"/>
    <w:rsid w:val="001661D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link w:val="1"/>
    <w:rsid w:val="002A4DEC"/>
    <w:rPr>
      <w:rFonts w:ascii="Arial" w:eastAsia="Times New Roman" w:hAnsi="Arial" w:cs="Arial"/>
      <w:b/>
      <w:bCs/>
      <w:kern w:val="32"/>
      <w:sz w:val="32"/>
      <w:szCs w:val="32"/>
      <w:lang w:eastAsia="ru-RU"/>
    </w:rPr>
  </w:style>
  <w:style w:type="character" w:customStyle="1" w:styleId="20">
    <w:name w:val="Заголовок 2 Знак"/>
    <w:link w:val="2"/>
    <w:rsid w:val="002A4DEC"/>
    <w:rPr>
      <w:rFonts w:ascii="Cambria" w:eastAsia="Times New Roman" w:hAnsi="Cambria" w:cs="Times New Roman"/>
      <w:b/>
      <w:bCs/>
      <w:i/>
      <w:iCs/>
      <w:sz w:val="28"/>
      <w:szCs w:val="28"/>
      <w:lang w:eastAsia="ar-SA"/>
    </w:rPr>
  </w:style>
  <w:style w:type="character" w:customStyle="1" w:styleId="30">
    <w:name w:val="Заголовок 3 Знак"/>
    <w:link w:val="3"/>
    <w:rsid w:val="002A4DEC"/>
    <w:rPr>
      <w:rFonts w:ascii="Arial" w:eastAsia="Times New Roman" w:hAnsi="Arial" w:cs="Arial"/>
      <w:b/>
      <w:bCs/>
      <w:sz w:val="26"/>
      <w:szCs w:val="26"/>
      <w:lang w:eastAsia="ru-RU"/>
    </w:rPr>
  </w:style>
  <w:style w:type="character" w:customStyle="1" w:styleId="50">
    <w:name w:val="Заголовок 5 Знак"/>
    <w:link w:val="5"/>
    <w:rsid w:val="002A4DEC"/>
    <w:rPr>
      <w:rFonts w:ascii="Times New Roman" w:eastAsia="Times New Roman" w:hAnsi="Times New Roman" w:cs="Times New Roman"/>
      <w:b/>
      <w:sz w:val="28"/>
      <w:szCs w:val="24"/>
      <w:lang w:eastAsia="ar-SA"/>
    </w:rPr>
  </w:style>
  <w:style w:type="character" w:customStyle="1" w:styleId="90">
    <w:name w:val="Заголовок 9 Знак"/>
    <w:link w:val="9"/>
    <w:rsid w:val="002A4DEC"/>
    <w:rPr>
      <w:rFonts w:ascii="Times New Roman" w:eastAsia="Times New Roman" w:hAnsi="Times New Roman" w:cs="Times New Roman"/>
      <w:b/>
      <w:bCs/>
      <w:sz w:val="28"/>
      <w:szCs w:val="24"/>
      <w:lang w:eastAsia="ar-SA"/>
    </w:rPr>
  </w:style>
  <w:style w:type="numbering" w:customStyle="1" w:styleId="11">
    <w:name w:val="Нет списка1"/>
    <w:next w:val="a2"/>
    <w:semiHidden/>
    <w:unhideWhenUsed/>
    <w:rsid w:val="002A4DEC"/>
  </w:style>
  <w:style w:type="character" w:styleId="ae">
    <w:name w:val="page number"/>
    <w:basedOn w:val="a0"/>
    <w:rsid w:val="002A4DEC"/>
  </w:style>
  <w:style w:type="paragraph" w:customStyle="1" w:styleId="12">
    <w:name w:val="Текст1"/>
    <w:basedOn w:val="a"/>
    <w:rsid w:val="002A4DEC"/>
    <w:pPr>
      <w:spacing w:after="0" w:line="240" w:lineRule="auto"/>
    </w:pPr>
    <w:rPr>
      <w:rFonts w:ascii="Courier New" w:eastAsia="Times New Roman" w:hAnsi="Courier New"/>
      <w:sz w:val="20"/>
      <w:szCs w:val="20"/>
      <w:lang w:eastAsia="ar-SA"/>
    </w:rPr>
  </w:style>
  <w:style w:type="paragraph" w:customStyle="1" w:styleId="Style9">
    <w:name w:val="Style9"/>
    <w:basedOn w:val="a"/>
    <w:rsid w:val="002A4DEC"/>
    <w:pPr>
      <w:widowControl w:val="0"/>
      <w:autoSpaceDE w:val="0"/>
      <w:autoSpaceDN w:val="0"/>
      <w:adjustRightInd w:val="0"/>
      <w:spacing w:after="0" w:line="240" w:lineRule="auto"/>
      <w:jc w:val="both"/>
    </w:pPr>
    <w:rPr>
      <w:rFonts w:ascii="Times New Roman" w:eastAsia="Times New Roman" w:hAnsi="Times New Roman"/>
      <w:sz w:val="24"/>
      <w:szCs w:val="24"/>
      <w:lang w:eastAsia="ru-RU"/>
    </w:rPr>
  </w:style>
  <w:style w:type="character" w:customStyle="1" w:styleId="FontStyle72">
    <w:name w:val="Font Style72"/>
    <w:rsid w:val="002A4DEC"/>
    <w:rPr>
      <w:rFonts w:ascii="Times New Roman" w:hAnsi="Times New Roman" w:cs="Times New Roman"/>
      <w:b/>
      <w:bCs/>
      <w:sz w:val="26"/>
      <w:szCs w:val="26"/>
    </w:rPr>
  </w:style>
  <w:style w:type="paragraph" w:customStyle="1" w:styleId="Style13">
    <w:name w:val="Style13"/>
    <w:basedOn w:val="a"/>
    <w:rsid w:val="002A4DEC"/>
    <w:pPr>
      <w:widowControl w:val="0"/>
      <w:autoSpaceDE w:val="0"/>
      <w:autoSpaceDN w:val="0"/>
      <w:adjustRightInd w:val="0"/>
      <w:spacing w:after="0" w:line="277" w:lineRule="exact"/>
      <w:jc w:val="both"/>
    </w:pPr>
    <w:rPr>
      <w:rFonts w:ascii="Candara" w:eastAsia="Times New Roman" w:hAnsi="Candara"/>
      <w:sz w:val="24"/>
      <w:szCs w:val="24"/>
      <w:lang w:eastAsia="ru-RU"/>
    </w:rPr>
  </w:style>
  <w:style w:type="character" w:customStyle="1" w:styleId="FontStyle28">
    <w:name w:val="Font Style28"/>
    <w:rsid w:val="002A4DEC"/>
    <w:rPr>
      <w:rFonts w:ascii="Times New Roman" w:hAnsi="Times New Roman" w:cs="Times New Roman" w:hint="default"/>
      <w:sz w:val="24"/>
      <w:szCs w:val="24"/>
    </w:rPr>
  </w:style>
  <w:style w:type="paragraph" w:customStyle="1" w:styleId="Style6">
    <w:name w:val="Style6"/>
    <w:basedOn w:val="a"/>
    <w:rsid w:val="002A4DEC"/>
    <w:pPr>
      <w:widowControl w:val="0"/>
      <w:autoSpaceDE w:val="0"/>
      <w:autoSpaceDN w:val="0"/>
      <w:adjustRightInd w:val="0"/>
      <w:spacing w:after="0" w:line="254" w:lineRule="exact"/>
      <w:ind w:hanging="710"/>
    </w:pPr>
    <w:rPr>
      <w:rFonts w:ascii="Candara" w:eastAsia="Times New Roman" w:hAnsi="Candara"/>
      <w:sz w:val="24"/>
      <w:szCs w:val="24"/>
      <w:lang w:eastAsia="ru-RU"/>
    </w:rPr>
  </w:style>
  <w:style w:type="paragraph" w:styleId="z-">
    <w:name w:val="HTML Top of Form"/>
    <w:basedOn w:val="a"/>
    <w:next w:val="a"/>
    <w:link w:val="z-0"/>
    <w:hidden/>
    <w:rsid w:val="002A4DEC"/>
    <w:pPr>
      <w:pBdr>
        <w:bottom w:val="single" w:sz="6" w:space="1" w:color="auto"/>
      </w:pBdr>
      <w:spacing w:after="0" w:line="240" w:lineRule="auto"/>
      <w:jc w:val="center"/>
    </w:pPr>
    <w:rPr>
      <w:rFonts w:ascii="Arial" w:eastAsia="Times New Roman" w:hAnsi="Arial"/>
      <w:vanish/>
      <w:sz w:val="16"/>
      <w:szCs w:val="16"/>
      <w:lang w:eastAsia="ru-RU"/>
    </w:rPr>
  </w:style>
  <w:style w:type="character" w:customStyle="1" w:styleId="z-0">
    <w:name w:val="z-Начало формы Знак"/>
    <w:link w:val="z-"/>
    <w:rsid w:val="002A4DEC"/>
    <w:rPr>
      <w:rFonts w:ascii="Arial" w:eastAsia="Times New Roman" w:hAnsi="Arial" w:cs="Arial"/>
      <w:vanish/>
      <w:sz w:val="16"/>
      <w:szCs w:val="16"/>
      <w:lang w:eastAsia="ru-RU"/>
    </w:rPr>
  </w:style>
  <w:style w:type="paragraph" w:styleId="z-1">
    <w:name w:val="HTML Bottom of Form"/>
    <w:basedOn w:val="a"/>
    <w:next w:val="a"/>
    <w:link w:val="z-2"/>
    <w:hidden/>
    <w:rsid w:val="002A4DEC"/>
    <w:pPr>
      <w:pBdr>
        <w:top w:val="single" w:sz="6" w:space="1" w:color="auto"/>
      </w:pBdr>
      <w:spacing w:after="0" w:line="240" w:lineRule="auto"/>
      <w:jc w:val="center"/>
    </w:pPr>
    <w:rPr>
      <w:rFonts w:ascii="Arial" w:eastAsia="Times New Roman" w:hAnsi="Arial"/>
      <w:vanish/>
      <w:sz w:val="16"/>
      <w:szCs w:val="16"/>
      <w:lang w:eastAsia="ru-RU"/>
    </w:rPr>
  </w:style>
  <w:style w:type="character" w:customStyle="1" w:styleId="z-2">
    <w:name w:val="z-Конец формы Знак"/>
    <w:link w:val="z-1"/>
    <w:rsid w:val="002A4DEC"/>
    <w:rPr>
      <w:rFonts w:ascii="Arial" w:eastAsia="Times New Roman" w:hAnsi="Arial" w:cs="Arial"/>
      <w:vanish/>
      <w:sz w:val="16"/>
      <w:szCs w:val="16"/>
      <w:lang w:eastAsia="ru-RU"/>
    </w:rPr>
  </w:style>
  <w:style w:type="paragraph" w:styleId="af">
    <w:name w:val="Body Text"/>
    <w:basedOn w:val="a"/>
    <w:link w:val="af0"/>
    <w:rsid w:val="002A4DEC"/>
    <w:pPr>
      <w:spacing w:after="0" w:line="240" w:lineRule="auto"/>
    </w:pPr>
    <w:rPr>
      <w:rFonts w:ascii="Times New Roman" w:eastAsia="Times New Roman" w:hAnsi="Times New Roman"/>
      <w:sz w:val="32"/>
      <w:szCs w:val="24"/>
      <w:lang w:eastAsia="ru-RU"/>
    </w:rPr>
  </w:style>
  <w:style w:type="character" w:customStyle="1" w:styleId="af0">
    <w:name w:val="Основной текст Знак"/>
    <w:link w:val="af"/>
    <w:rsid w:val="002A4DEC"/>
    <w:rPr>
      <w:rFonts w:ascii="Times New Roman" w:eastAsia="Times New Roman" w:hAnsi="Times New Roman" w:cs="Times New Roman"/>
      <w:sz w:val="32"/>
      <w:szCs w:val="24"/>
      <w:lang w:eastAsia="ru-RU"/>
    </w:rPr>
  </w:style>
  <w:style w:type="character" w:styleId="af1">
    <w:name w:val="Strong"/>
    <w:uiPriority w:val="22"/>
    <w:qFormat/>
    <w:rsid w:val="00E00B67"/>
    <w:rPr>
      <w:b/>
      <w:bCs/>
    </w:rPr>
  </w:style>
  <w:style w:type="paragraph" w:styleId="21">
    <w:name w:val="Body Text 2"/>
    <w:basedOn w:val="a"/>
    <w:link w:val="22"/>
    <w:rsid w:val="008041B7"/>
    <w:pPr>
      <w:spacing w:after="120" w:line="480" w:lineRule="auto"/>
    </w:pPr>
    <w:rPr>
      <w:rFonts w:ascii="Times New Roman" w:eastAsia="Times New Roman" w:hAnsi="Times New Roman"/>
      <w:sz w:val="24"/>
      <w:szCs w:val="24"/>
      <w:lang w:eastAsia="ru-RU"/>
    </w:rPr>
  </w:style>
  <w:style w:type="character" w:customStyle="1" w:styleId="22">
    <w:name w:val="Основной текст 2 Знак"/>
    <w:link w:val="21"/>
    <w:rsid w:val="008041B7"/>
    <w:rPr>
      <w:rFonts w:ascii="Times New Roman" w:eastAsia="Times New Roman" w:hAnsi="Times New Roman" w:cs="Times New Roman"/>
      <w:sz w:val="24"/>
      <w:szCs w:val="24"/>
      <w:lang w:eastAsia="ru-RU"/>
    </w:rPr>
  </w:style>
  <w:style w:type="character" w:customStyle="1" w:styleId="c9">
    <w:name w:val="c9"/>
    <w:basedOn w:val="a0"/>
    <w:rsid w:val="008041B7"/>
  </w:style>
  <w:style w:type="paragraph" w:customStyle="1" w:styleId="c23">
    <w:name w:val="c23"/>
    <w:basedOn w:val="a"/>
    <w:rsid w:val="008041B7"/>
    <w:pPr>
      <w:spacing w:before="100" w:beforeAutospacing="1" w:after="100" w:afterAutospacing="1" w:line="240" w:lineRule="auto"/>
    </w:pPr>
    <w:rPr>
      <w:rFonts w:ascii="Times New Roman" w:eastAsia="Times New Roman" w:hAnsi="Times New Roman"/>
      <w:sz w:val="24"/>
      <w:szCs w:val="24"/>
      <w:lang w:eastAsia="ru-RU"/>
    </w:rPr>
  </w:style>
  <w:style w:type="paragraph" w:styleId="af2">
    <w:name w:val="caption"/>
    <w:basedOn w:val="a"/>
    <w:next w:val="a"/>
    <w:uiPriority w:val="35"/>
    <w:unhideWhenUsed/>
    <w:qFormat/>
    <w:rsid w:val="003B3337"/>
    <w:pPr>
      <w:spacing w:line="240" w:lineRule="auto"/>
    </w:pPr>
    <w:rPr>
      <w:b/>
      <w:bCs/>
      <w:color w:val="4F81BD"/>
      <w:sz w:val="18"/>
      <w:szCs w:val="18"/>
    </w:rPr>
  </w:style>
  <w:style w:type="paragraph" w:customStyle="1" w:styleId="bodytext2">
    <w:name w:val="bodytext2"/>
    <w:basedOn w:val="a"/>
    <w:rsid w:val="00FE4C2E"/>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af3">
    <w:name w:val="Содержимое таблицы"/>
    <w:basedOn w:val="a"/>
    <w:rsid w:val="00A33192"/>
    <w:pPr>
      <w:suppressLineNumbers/>
      <w:spacing w:after="0" w:line="240" w:lineRule="auto"/>
    </w:pPr>
    <w:rPr>
      <w:rFonts w:ascii="Times New Roman" w:eastAsia="Times New Roman" w:hAnsi="Times New Roman"/>
      <w:sz w:val="20"/>
      <w:szCs w:val="20"/>
      <w:lang w:eastAsia="ar-SA"/>
    </w:rPr>
  </w:style>
</w:styles>
</file>

<file path=word/webSettings.xml><?xml version="1.0" encoding="utf-8"?>
<w:webSettings xmlns:r="http://schemas.openxmlformats.org/officeDocument/2006/relationships" xmlns:w="http://schemas.openxmlformats.org/wordprocessingml/2006/main">
  <w:divs>
    <w:div w:id="6030322">
      <w:bodyDiv w:val="1"/>
      <w:marLeft w:val="0"/>
      <w:marRight w:val="0"/>
      <w:marTop w:val="0"/>
      <w:marBottom w:val="0"/>
      <w:divBdr>
        <w:top w:val="none" w:sz="0" w:space="0" w:color="auto"/>
        <w:left w:val="none" w:sz="0" w:space="0" w:color="auto"/>
        <w:bottom w:val="none" w:sz="0" w:space="0" w:color="auto"/>
        <w:right w:val="none" w:sz="0" w:space="0" w:color="auto"/>
      </w:divBdr>
    </w:div>
    <w:div w:id="69231441">
      <w:bodyDiv w:val="1"/>
      <w:marLeft w:val="0"/>
      <w:marRight w:val="0"/>
      <w:marTop w:val="0"/>
      <w:marBottom w:val="0"/>
      <w:divBdr>
        <w:top w:val="none" w:sz="0" w:space="0" w:color="auto"/>
        <w:left w:val="none" w:sz="0" w:space="0" w:color="auto"/>
        <w:bottom w:val="none" w:sz="0" w:space="0" w:color="auto"/>
        <w:right w:val="none" w:sz="0" w:space="0" w:color="auto"/>
      </w:divBdr>
    </w:div>
    <w:div w:id="245388445">
      <w:bodyDiv w:val="1"/>
      <w:marLeft w:val="0"/>
      <w:marRight w:val="0"/>
      <w:marTop w:val="0"/>
      <w:marBottom w:val="0"/>
      <w:divBdr>
        <w:top w:val="none" w:sz="0" w:space="0" w:color="auto"/>
        <w:left w:val="none" w:sz="0" w:space="0" w:color="auto"/>
        <w:bottom w:val="none" w:sz="0" w:space="0" w:color="auto"/>
        <w:right w:val="none" w:sz="0" w:space="0" w:color="auto"/>
      </w:divBdr>
    </w:div>
    <w:div w:id="294797849">
      <w:bodyDiv w:val="1"/>
      <w:marLeft w:val="0"/>
      <w:marRight w:val="0"/>
      <w:marTop w:val="0"/>
      <w:marBottom w:val="0"/>
      <w:divBdr>
        <w:top w:val="none" w:sz="0" w:space="0" w:color="auto"/>
        <w:left w:val="none" w:sz="0" w:space="0" w:color="auto"/>
        <w:bottom w:val="none" w:sz="0" w:space="0" w:color="auto"/>
        <w:right w:val="none" w:sz="0" w:space="0" w:color="auto"/>
      </w:divBdr>
      <w:divsChild>
        <w:div w:id="1394352443">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466820633">
      <w:bodyDiv w:val="1"/>
      <w:marLeft w:val="0"/>
      <w:marRight w:val="0"/>
      <w:marTop w:val="0"/>
      <w:marBottom w:val="0"/>
      <w:divBdr>
        <w:top w:val="none" w:sz="0" w:space="0" w:color="auto"/>
        <w:left w:val="none" w:sz="0" w:space="0" w:color="auto"/>
        <w:bottom w:val="none" w:sz="0" w:space="0" w:color="auto"/>
        <w:right w:val="none" w:sz="0" w:space="0" w:color="auto"/>
      </w:divBdr>
    </w:div>
    <w:div w:id="614022083">
      <w:bodyDiv w:val="1"/>
      <w:marLeft w:val="0"/>
      <w:marRight w:val="0"/>
      <w:marTop w:val="0"/>
      <w:marBottom w:val="0"/>
      <w:divBdr>
        <w:top w:val="none" w:sz="0" w:space="0" w:color="auto"/>
        <w:left w:val="none" w:sz="0" w:space="0" w:color="auto"/>
        <w:bottom w:val="none" w:sz="0" w:space="0" w:color="auto"/>
        <w:right w:val="none" w:sz="0" w:space="0" w:color="auto"/>
      </w:divBdr>
      <w:divsChild>
        <w:div w:id="45226908">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666322881">
      <w:bodyDiv w:val="1"/>
      <w:marLeft w:val="0"/>
      <w:marRight w:val="0"/>
      <w:marTop w:val="0"/>
      <w:marBottom w:val="0"/>
      <w:divBdr>
        <w:top w:val="none" w:sz="0" w:space="0" w:color="auto"/>
        <w:left w:val="none" w:sz="0" w:space="0" w:color="auto"/>
        <w:bottom w:val="none" w:sz="0" w:space="0" w:color="auto"/>
        <w:right w:val="none" w:sz="0" w:space="0" w:color="auto"/>
      </w:divBdr>
      <w:divsChild>
        <w:div w:id="1675304986">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824779227">
      <w:bodyDiv w:val="1"/>
      <w:marLeft w:val="0"/>
      <w:marRight w:val="0"/>
      <w:marTop w:val="0"/>
      <w:marBottom w:val="0"/>
      <w:divBdr>
        <w:top w:val="none" w:sz="0" w:space="0" w:color="auto"/>
        <w:left w:val="none" w:sz="0" w:space="0" w:color="auto"/>
        <w:bottom w:val="none" w:sz="0" w:space="0" w:color="auto"/>
        <w:right w:val="none" w:sz="0" w:space="0" w:color="auto"/>
      </w:divBdr>
      <w:divsChild>
        <w:div w:id="788164182">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831525922">
      <w:bodyDiv w:val="1"/>
      <w:marLeft w:val="0"/>
      <w:marRight w:val="0"/>
      <w:marTop w:val="0"/>
      <w:marBottom w:val="0"/>
      <w:divBdr>
        <w:top w:val="none" w:sz="0" w:space="0" w:color="auto"/>
        <w:left w:val="none" w:sz="0" w:space="0" w:color="auto"/>
        <w:bottom w:val="none" w:sz="0" w:space="0" w:color="auto"/>
        <w:right w:val="none" w:sz="0" w:space="0" w:color="auto"/>
      </w:divBdr>
    </w:div>
    <w:div w:id="869100465">
      <w:bodyDiv w:val="1"/>
      <w:marLeft w:val="0"/>
      <w:marRight w:val="0"/>
      <w:marTop w:val="0"/>
      <w:marBottom w:val="0"/>
      <w:divBdr>
        <w:top w:val="none" w:sz="0" w:space="0" w:color="auto"/>
        <w:left w:val="none" w:sz="0" w:space="0" w:color="auto"/>
        <w:bottom w:val="none" w:sz="0" w:space="0" w:color="auto"/>
        <w:right w:val="none" w:sz="0" w:space="0" w:color="auto"/>
      </w:divBdr>
    </w:div>
    <w:div w:id="879174111">
      <w:bodyDiv w:val="1"/>
      <w:marLeft w:val="0"/>
      <w:marRight w:val="0"/>
      <w:marTop w:val="0"/>
      <w:marBottom w:val="0"/>
      <w:divBdr>
        <w:top w:val="none" w:sz="0" w:space="0" w:color="auto"/>
        <w:left w:val="none" w:sz="0" w:space="0" w:color="auto"/>
        <w:bottom w:val="none" w:sz="0" w:space="0" w:color="auto"/>
        <w:right w:val="none" w:sz="0" w:space="0" w:color="auto"/>
      </w:divBdr>
    </w:div>
    <w:div w:id="1088700305">
      <w:bodyDiv w:val="1"/>
      <w:marLeft w:val="0"/>
      <w:marRight w:val="0"/>
      <w:marTop w:val="0"/>
      <w:marBottom w:val="0"/>
      <w:divBdr>
        <w:top w:val="none" w:sz="0" w:space="0" w:color="auto"/>
        <w:left w:val="none" w:sz="0" w:space="0" w:color="auto"/>
        <w:bottom w:val="none" w:sz="0" w:space="0" w:color="auto"/>
        <w:right w:val="none" w:sz="0" w:space="0" w:color="auto"/>
      </w:divBdr>
    </w:div>
    <w:div w:id="1093359689">
      <w:bodyDiv w:val="1"/>
      <w:marLeft w:val="0"/>
      <w:marRight w:val="0"/>
      <w:marTop w:val="0"/>
      <w:marBottom w:val="0"/>
      <w:divBdr>
        <w:top w:val="none" w:sz="0" w:space="0" w:color="auto"/>
        <w:left w:val="none" w:sz="0" w:space="0" w:color="auto"/>
        <w:bottom w:val="none" w:sz="0" w:space="0" w:color="auto"/>
        <w:right w:val="none" w:sz="0" w:space="0" w:color="auto"/>
      </w:divBdr>
      <w:divsChild>
        <w:div w:id="1417821582">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1108310479">
      <w:bodyDiv w:val="1"/>
      <w:marLeft w:val="0"/>
      <w:marRight w:val="0"/>
      <w:marTop w:val="0"/>
      <w:marBottom w:val="0"/>
      <w:divBdr>
        <w:top w:val="none" w:sz="0" w:space="0" w:color="auto"/>
        <w:left w:val="none" w:sz="0" w:space="0" w:color="auto"/>
        <w:bottom w:val="none" w:sz="0" w:space="0" w:color="auto"/>
        <w:right w:val="none" w:sz="0" w:space="0" w:color="auto"/>
      </w:divBdr>
      <w:divsChild>
        <w:div w:id="231358468">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1237278290">
      <w:bodyDiv w:val="1"/>
      <w:marLeft w:val="0"/>
      <w:marRight w:val="0"/>
      <w:marTop w:val="0"/>
      <w:marBottom w:val="0"/>
      <w:divBdr>
        <w:top w:val="none" w:sz="0" w:space="0" w:color="auto"/>
        <w:left w:val="none" w:sz="0" w:space="0" w:color="auto"/>
        <w:bottom w:val="none" w:sz="0" w:space="0" w:color="auto"/>
        <w:right w:val="none" w:sz="0" w:space="0" w:color="auto"/>
      </w:divBdr>
      <w:divsChild>
        <w:div w:id="1415474662">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1242524373">
      <w:bodyDiv w:val="1"/>
      <w:marLeft w:val="0"/>
      <w:marRight w:val="0"/>
      <w:marTop w:val="0"/>
      <w:marBottom w:val="0"/>
      <w:divBdr>
        <w:top w:val="none" w:sz="0" w:space="0" w:color="auto"/>
        <w:left w:val="none" w:sz="0" w:space="0" w:color="auto"/>
        <w:bottom w:val="none" w:sz="0" w:space="0" w:color="auto"/>
        <w:right w:val="none" w:sz="0" w:space="0" w:color="auto"/>
      </w:divBdr>
      <w:divsChild>
        <w:div w:id="2133933615">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1248617187">
      <w:bodyDiv w:val="1"/>
      <w:marLeft w:val="0"/>
      <w:marRight w:val="0"/>
      <w:marTop w:val="0"/>
      <w:marBottom w:val="0"/>
      <w:divBdr>
        <w:top w:val="none" w:sz="0" w:space="0" w:color="auto"/>
        <w:left w:val="none" w:sz="0" w:space="0" w:color="auto"/>
        <w:bottom w:val="none" w:sz="0" w:space="0" w:color="auto"/>
        <w:right w:val="none" w:sz="0" w:space="0" w:color="auto"/>
      </w:divBdr>
    </w:div>
    <w:div w:id="1257205821">
      <w:bodyDiv w:val="1"/>
      <w:marLeft w:val="0"/>
      <w:marRight w:val="0"/>
      <w:marTop w:val="0"/>
      <w:marBottom w:val="0"/>
      <w:divBdr>
        <w:top w:val="none" w:sz="0" w:space="0" w:color="auto"/>
        <w:left w:val="none" w:sz="0" w:space="0" w:color="auto"/>
        <w:bottom w:val="none" w:sz="0" w:space="0" w:color="auto"/>
        <w:right w:val="none" w:sz="0" w:space="0" w:color="auto"/>
      </w:divBdr>
      <w:divsChild>
        <w:div w:id="1659113529">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1276330156">
      <w:bodyDiv w:val="1"/>
      <w:marLeft w:val="0"/>
      <w:marRight w:val="0"/>
      <w:marTop w:val="0"/>
      <w:marBottom w:val="0"/>
      <w:divBdr>
        <w:top w:val="none" w:sz="0" w:space="0" w:color="auto"/>
        <w:left w:val="none" w:sz="0" w:space="0" w:color="auto"/>
        <w:bottom w:val="none" w:sz="0" w:space="0" w:color="auto"/>
        <w:right w:val="none" w:sz="0" w:space="0" w:color="auto"/>
      </w:divBdr>
      <w:divsChild>
        <w:div w:id="1131703752">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1420062474">
      <w:bodyDiv w:val="1"/>
      <w:marLeft w:val="0"/>
      <w:marRight w:val="0"/>
      <w:marTop w:val="0"/>
      <w:marBottom w:val="0"/>
      <w:divBdr>
        <w:top w:val="none" w:sz="0" w:space="0" w:color="auto"/>
        <w:left w:val="none" w:sz="0" w:space="0" w:color="auto"/>
        <w:bottom w:val="none" w:sz="0" w:space="0" w:color="auto"/>
        <w:right w:val="none" w:sz="0" w:space="0" w:color="auto"/>
      </w:divBdr>
    </w:div>
    <w:div w:id="1454790438">
      <w:bodyDiv w:val="1"/>
      <w:marLeft w:val="0"/>
      <w:marRight w:val="0"/>
      <w:marTop w:val="0"/>
      <w:marBottom w:val="0"/>
      <w:divBdr>
        <w:top w:val="none" w:sz="0" w:space="0" w:color="auto"/>
        <w:left w:val="none" w:sz="0" w:space="0" w:color="auto"/>
        <w:bottom w:val="none" w:sz="0" w:space="0" w:color="auto"/>
        <w:right w:val="none" w:sz="0" w:space="0" w:color="auto"/>
      </w:divBdr>
      <w:divsChild>
        <w:div w:id="784739258">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1512796941">
      <w:bodyDiv w:val="1"/>
      <w:marLeft w:val="0"/>
      <w:marRight w:val="0"/>
      <w:marTop w:val="0"/>
      <w:marBottom w:val="0"/>
      <w:divBdr>
        <w:top w:val="none" w:sz="0" w:space="0" w:color="auto"/>
        <w:left w:val="none" w:sz="0" w:space="0" w:color="auto"/>
        <w:bottom w:val="none" w:sz="0" w:space="0" w:color="auto"/>
        <w:right w:val="none" w:sz="0" w:space="0" w:color="auto"/>
      </w:divBdr>
      <w:divsChild>
        <w:div w:id="258637769">
          <w:marLeft w:val="90"/>
          <w:marRight w:val="129"/>
          <w:marTop w:val="64"/>
          <w:marBottom w:val="0"/>
          <w:divBdr>
            <w:top w:val="single" w:sz="12" w:space="0" w:color="CCCCCC"/>
            <w:left w:val="single" w:sz="12" w:space="4" w:color="CCCCCC"/>
            <w:bottom w:val="none" w:sz="0" w:space="0" w:color="auto"/>
            <w:right w:val="none" w:sz="0" w:space="0" w:color="auto"/>
          </w:divBdr>
        </w:div>
      </w:divsChild>
    </w:div>
    <w:div w:id="1617444668">
      <w:bodyDiv w:val="1"/>
      <w:marLeft w:val="0"/>
      <w:marRight w:val="0"/>
      <w:marTop w:val="0"/>
      <w:marBottom w:val="0"/>
      <w:divBdr>
        <w:top w:val="none" w:sz="0" w:space="0" w:color="auto"/>
        <w:left w:val="none" w:sz="0" w:space="0" w:color="auto"/>
        <w:bottom w:val="none" w:sz="0" w:space="0" w:color="auto"/>
        <w:right w:val="none" w:sz="0" w:space="0" w:color="auto"/>
      </w:divBdr>
    </w:div>
    <w:div w:id="1672248135">
      <w:bodyDiv w:val="1"/>
      <w:marLeft w:val="0"/>
      <w:marRight w:val="0"/>
      <w:marTop w:val="0"/>
      <w:marBottom w:val="0"/>
      <w:divBdr>
        <w:top w:val="none" w:sz="0" w:space="0" w:color="auto"/>
        <w:left w:val="none" w:sz="0" w:space="0" w:color="auto"/>
        <w:bottom w:val="none" w:sz="0" w:space="0" w:color="auto"/>
        <w:right w:val="none" w:sz="0" w:space="0" w:color="auto"/>
      </w:divBdr>
    </w:div>
    <w:div w:id="1862359928">
      <w:bodyDiv w:val="1"/>
      <w:marLeft w:val="0"/>
      <w:marRight w:val="0"/>
      <w:marTop w:val="0"/>
      <w:marBottom w:val="0"/>
      <w:divBdr>
        <w:top w:val="none" w:sz="0" w:space="0" w:color="auto"/>
        <w:left w:val="none" w:sz="0" w:space="0" w:color="auto"/>
        <w:bottom w:val="none" w:sz="0" w:space="0" w:color="auto"/>
        <w:right w:val="none" w:sz="0" w:space="0" w:color="auto"/>
      </w:divBdr>
    </w:div>
    <w:div w:id="1887712624">
      <w:bodyDiv w:val="1"/>
      <w:marLeft w:val="0"/>
      <w:marRight w:val="0"/>
      <w:marTop w:val="0"/>
      <w:marBottom w:val="0"/>
      <w:divBdr>
        <w:top w:val="none" w:sz="0" w:space="0" w:color="auto"/>
        <w:left w:val="none" w:sz="0" w:space="0" w:color="auto"/>
        <w:bottom w:val="none" w:sz="0" w:space="0" w:color="auto"/>
        <w:right w:val="none" w:sz="0" w:space="0" w:color="auto"/>
      </w:divBdr>
    </w:div>
    <w:div w:id="20556909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1024x768"/>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hyperlink" Target="http://kids.wikimart.ru/toy_creation_development/constructor/ceramic/model/18558423?recommendedOfferId=64551876" TargetMode="External"/><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0.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5.jpeg"/><Relationship Id="rId66"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jpeg"/><Relationship Id="rId49" Type="http://schemas.openxmlformats.org/officeDocument/2006/relationships/image" Target="media/image37.jpeg"/><Relationship Id="rId57" Type="http://schemas.openxmlformats.org/officeDocument/2006/relationships/image" Target="http://img0.liveinternet.ru/images/attach/c/2/69/775/69775996_1296030163_1Emma_Watson_by_kribu.jpg" TargetMode="External"/><Relationship Id="rId61" Type="http://schemas.openxmlformats.org/officeDocument/2006/relationships/image" Target="media/image48.png"/><Relationship Id="rId10" Type="http://schemas.openxmlformats.org/officeDocument/2006/relationships/hyperlink" Target="http://gavrilovart.ru/lessons/metodika/27-zan" TargetMode="External"/><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7.png"/><Relationship Id="rId6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http://hudozhnikam.ru/nauka_o_cvete/67.html" TargetMode="External"/><Relationship Id="rId35" Type="http://schemas.openxmlformats.org/officeDocument/2006/relationships/image" Target="media/image26.jpeg"/><Relationship Id="rId43" Type="http://schemas.openxmlformats.org/officeDocument/2006/relationships/hyperlink" Target="http://beauty.wikimart.ru/makeup/shadow/model/48002203?recommendedOfferId=94273113" TargetMode="External"/><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hyperlink" Target="http://yandex.ru/yandsearch" TargetMode="External"/><Relationship Id="rId8" Type="http://schemas.openxmlformats.org/officeDocument/2006/relationships/image" Target="media/image2.jpeg"/><Relationship Id="rId51" Type="http://schemas.openxmlformats.org/officeDocument/2006/relationships/image" Target="media/image39.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hudozhnikam.ru/nauka_o_cvete/65.html" TargetMode="External"/><Relationship Id="rId38" Type="http://schemas.openxmlformats.org/officeDocument/2006/relationships/image" Target="media/image29.jpeg"/><Relationship Id="rId46" Type="http://schemas.openxmlformats.org/officeDocument/2006/relationships/image" Target="media/image34.jpeg"/><Relationship Id="rId59" Type="http://schemas.openxmlformats.org/officeDocument/2006/relationships/image" Target="media/image46.jpe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http://www.dvym.spb.ru/uploads/posts/2012-08/1344327202_risuemvolosy5.jpg" TargetMode="External"/><Relationship Id="rId54" Type="http://schemas.openxmlformats.org/officeDocument/2006/relationships/image" Target="media/image42.jpeg"/><Relationship Id="rId62" Type="http://schemas.openxmlformats.org/officeDocument/2006/relationships/image" Target="media/image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55</Pages>
  <Words>21093</Words>
  <Characters>120231</Characters>
  <Application>Microsoft Office Word</Application>
  <DocSecurity>0</DocSecurity>
  <Lines>1001</Lines>
  <Paragraphs>282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141042</CharactersWithSpaces>
  <SharedDoc>false</SharedDoc>
  <HLinks>
    <vt:vector size="48" baseType="variant">
      <vt:variant>
        <vt:i4>6553659</vt:i4>
      </vt:variant>
      <vt:variant>
        <vt:i4>15</vt:i4>
      </vt:variant>
      <vt:variant>
        <vt:i4>0</vt:i4>
      </vt:variant>
      <vt:variant>
        <vt:i4>5</vt:i4>
      </vt:variant>
      <vt:variant>
        <vt:lpwstr>http://yandex.ru/yandsearch</vt:lpwstr>
      </vt:variant>
      <vt:variant>
        <vt:lpwstr/>
      </vt:variant>
      <vt:variant>
        <vt:i4>8323129</vt:i4>
      </vt:variant>
      <vt:variant>
        <vt:i4>12</vt:i4>
      </vt:variant>
      <vt:variant>
        <vt:i4>0</vt:i4>
      </vt:variant>
      <vt:variant>
        <vt:i4>5</vt:i4>
      </vt:variant>
      <vt:variant>
        <vt:lpwstr>http://beauty.wikimart.ru/makeup/shadow/model/48002203?recommendedOfferId=94273113</vt:lpwstr>
      </vt:variant>
      <vt:variant>
        <vt:lpwstr/>
      </vt:variant>
      <vt:variant>
        <vt:i4>5111824</vt:i4>
      </vt:variant>
      <vt:variant>
        <vt:i4>9</vt:i4>
      </vt:variant>
      <vt:variant>
        <vt:i4>0</vt:i4>
      </vt:variant>
      <vt:variant>
        <vt:i4>5</vt:i4>
      </vt:variant>
      <vt:variant>
        <vt:lpwstr>http://kids.wikimart.ru/toy_creation_development/constructor/ceramic/model/18558423?recommendedOfferId=64551876</vt:lpwstr>
      </vt:variant>
      <vt:variant>
        <vt:lpwstr/>
      </vt:variant>
      <vt:variant>
        <vt:i4>8323122</vt:i4>
      </vt:variant>
      <vt:variant>
        <vt:i4>6</vt:i4>
      </vt:variant>
      <vt:variant>
        <vt:i4>0</vt:i4>
      </vt:variant>
      <vt:variant>
        <vt:i4>5</vt:i4>
      </vt:variant>
      <vt:variant>
        <vt:lpwstr>http://hudozhnikam.ru/nauka_o_cvete/65.html</vt:lpwstr>
      </vt:variant>
      <vt:variant>
        <vt:lpwstr/>
      </vt:variant>
      <vt:variant>
        <vt:i4>8192050</vt:i4>
      </vt:variant>
      <vt:variant>
        <vt:i4>3</vt:i4>
      </vt:variant>
      <vt:variant>
        <vt:i4>0</vt:i4>
      </vt:variant>
      <vt:variant>
        <vt:i4>5</vt:i4>
      </vt:variant>
      <vt:variant>
        <vt:lpwstr>http://hudozhnikam.ru/nauka_o_cvete/67.html</vt:lpwstr>
      </vt:variant>
      <vt:variant>
        <vt:lpwstr/>
      </vt:variant>
      <vt:variant>
        <vt:i4>6226014</vt:i4>
      </vt:variant>
      <vt:variant>
        <vt:i4>0</vt:i4>
      </vt:variant>
      <vt:variant>
        <vt:i4>0</vt:i4>
      </vt:variant>
      <vt:variant>
        <vt:i4>5</vt:i4>
      </vt:variant>
      <vt:variant>
        <vt:lpwstr>http://gavrilovart.ru/lessons/metodika/27-zan</vt:lpwstr>
      </vt:variant>
      <vt:variant>
        <vt:lpwstr/>
      </vt:variant>
      <vt:variant>
        <vt:i4>6684701</vt:i4>
      </vt:variant>
      <vt:variant>
        <vt:i4>-1</vt:i4>
      </vt:variant>
      <vt:variant>
        <vt:i4>1061</vt:i4>
      </vt:variant>
      <vt:variant>
        <vt:i4>1</vt:i4>
      </vt:variant>
      <vt:variant>
        <vt:lpwstr>http://www.dvym.spb.ru/uploads/posts/2012-08/1344327202_risuemvolosy5.jpg</vt:lpwstr>
      </vt:variant>
      <vt:variant>
        <vt:lpwstr/>
      </vt:variant>
      <vt:variant>
        <vt:i4>3801160</vt:i4>
      </vt:variant>
      <vt:variant>
        <vt:i4>-1</vt:i4>
      </vt:variant>
      <vt:variant>
        <vt:i4>1114</vt:i4>
      </vt:variant>
      <vt:variant>
        <vt:i4>1</vt:i4>
      </vt:variant>
      <vt:variant>
        <vt:lpwstr>http://img0.liveinternet.ru/images/attach/c/2/69/775/69775996_1296030163_1Emma_Watson_by_kribu.jpg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Администратор</dc:creator>
  <cp:lastModifiedBy>PC</cp:lastModifiedBy>
  <cp:revision>2</cp:revision>
  <cp:lastPrinted>2015-03-16T18:15:00Z</cp:lastPrinted>
  <dcterms:created xsi:type="dcterms:W3CDTF">2015-11-09T08:04:00Z</dcterms:created>
  <dcterms:modified xsi:type="dcterms:W3CDTF">2015-11-09T08:04:00Z</dcterms:modified>
</cp:coreProperties>
</file>