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E7" w:rsidRPr="00BF5DE7" w:rsidRDefault="00BF5DE7" w:rsidP="00BF5DE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DE6FEE">
        <w:rPr>
          <w:rFonts w:ascii="Times New Roman" w:hAnsi="Times New Roman"/>
          <w:b/>
          <w:sz w:val="28"/>
          <w:szCs w:val="24"/>
        </w:rPr>
        <w:t xml:space="preserve">Дидактическая игрушка лягушонок </w:t>
      </w:r>
      <w:proofErr w:type="spellStart"/>
      <w:r w:rsidRPr="00DE6FEE">
        <w:rPr>
          <w:rFonts w:ascii="Times New Roman" w:hAnsi="Times New Roman"/>
          <w:b/>
          <w:sz w:val="28"/>
          <w:szCs w:val="24"/>
        </w:rPr>
        <w:t>Квак</w:t>
      </w:r>
      <w:proofErr w:type="spellEnd"/>
      <w:r w:rsidRPr="00DE6FEE">
        <w:rPr>
          <w:rFonts w:ascii="Times New Roman" w:hAnsi="Times New Roman"/>
          <w:b/>
          <w:sz w:val="28"/>
          <w:szCs w:val="24"/>
        </w:rPr>
        <w:t xml:space="preserve">  с подвижными меняющимися язычками</w:t>
      </w:r>
    </w:p>
    <w:p w:rsidR="00BF5DE7" w:rsidRDefault="00BF5DE7" w:rsidP="00BF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Игрушка сшита из </w:t>
      </w:r>
      <w:proofErr w:type="spellStart"/>
      <w:r>
        <w:rPr>
          <w:rFonts w:ascii="Times New Roman" w:hAnsi="Times New Roman"/>
          <w:sz w:val="24"/>
          <w:szCs w:val="24"/>
        </w:rPr>
        <w:t>флиса</w:t>
      </w:r>
      <w:proofErr w:type="spellEnd"/>
      <w:r>
        <w:rPr>
          <w:rFonts w:ascii="Times New Roman" w:hAnsi="Times New Roman"/>
          <w:sz w:val="24"/>
          <w:szCs w:val="24"/>
        </w:rPr>
        <w:t xml:space="preserve">, внутри </w:t>
      </w:r>
      <w:proofErr w:type="spellStart"/>
      <w:r>
        <w:rPr>
          <w:rFonts w:ascii="Times New Roman" w:hAnsi="Times New Roman"/>
          <w:sz w:val="24"/>
          <w:szCs w:val="24"/>
        </w:rPr>
        <w:t>синтепон</w:t>
      </w:r>
      <w:proofErr w:type="spellEnd"/>
      <w:r>
        <w:rPr>
          <w:rFonts w:ascii="Times New Roman" w:hAnsi="Times New Roman"/>
          <w:sz w:val="24"/>
          <w:szCs w:val="24"/>
        </w:rPr>
        <w:t xml:space="preserve">. У лягушонка два подвижных, меняющихся язычка. Первый язычок – выполнен в виде «иголочки», который служит для выполнения упражнений «качели», «маятник», «уколи щечку». 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«Качели»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На качелях я качаюсь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Вверх, вниз, вверх, вниз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Я все выше поднимаюсь,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потом спускаюсь вниз!</w:t>
      </w:r>
    </w:p>
    <w:p w:rsidR="00BF5DE7" w:rsidRDefault="00BF5DE7" w:rsidP="00BF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язычок широкий, по краю продернута нитка, которая собирает и подтягивает язычок в форму «чашечки». 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«Лопатка»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Язык лопаткой положи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немного подержи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Язык нужно расслаблять,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под счет его держать,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Раз, два, три, четыре, пять-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Язык можно убирать!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Давай, сделаем вместе язычок «чашечкой» (показ на игрушке)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Язык лопаткой положи,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края приподними,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Получилась чашечка,</w:t>
      </w:r>
    </w:p>
    <w:p w:rsid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Ее в домик занесем,</w:t>
      </w:r>
    </w:p>
    <w:p w:rsidR="00BF5DE7" w:rsidRPr="00BF5DE7" w:rsidRDefault="00BF5DE7" w:rsidP="00BF5DE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края к зубам прижмем!</w:t>
      </w:r>
    </w:p>
    <w:p w:rsidR="00BF5DE7" w:rsidRDefault="00BF5DE7" w:rsidP="00BF5D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занятий с лягушонком можно придумывать</w:t>
      </w:r>
      <w:r w:rsidRPr="00DE6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педагогу различные истории для постановки звуков. У детей развивается словесное творчество в процессе сочинений сказок и историй про </w:t>
      </w:r>
      <w:proofErr w:type="spellStart"/>
      <w:r>
        <w:rPr>
          <w:rFonts w:ascii="Times New Roman" w:hAnsi="Times New Roman"/>
          <w:sz w:val="24"/>
          <w:szCs w:val="24"/>
        </w:rPr>
        <w:t>Квака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5DE7" w:rsidRDefault="00BF5DE7" w:rsidP="00BF5DE7">
      <w:pPr>
        <w:spacing w:after="0"/>
        <w:jc w:val="both"/>
        <w:rPr>
          <w:rFonts w:ascii="Times New Roman" w:hAnsi="Times New Roman"/>
          <w:sz w:val="28"/>
          <w:szCs w:val="34"/>
        </w:rPr>
      </w:pPr>
    </w:p>
    <w:p w:rsidR="00C82DB4" w:rsidRDefault="00BF5DE7" w:rsidP="00BF5D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67325" cy="3950353"/>
            <wp:effectExtent l="19050" t="0" r="9525" b="0"/>
            <wp:docPr id="1" name="Рисунок 0" descr="DSC0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DE7" w:rsidRDefault="00BF5DE7"/>
    <w:p w:rsidR="00BF5DE7" w:rsidRDefault="00BF5DE7"/>
    <w:p w:rsidR="00BF5DE7" w:rsidRDefault="00BF5DE7" w:rsidP="00BF5D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762375" cy="5016366"/>
            <wp:effectExtent l="19050" t="0" r="9525" b="0"/>
            <wp:docPr id="3" name="Рисунок 2" descr="DSC0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01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DE7" w:rsidRDefault="00BF5DE7" w:rsidP="00BF5D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37027" cy="4152900"/>
            <wp:effectExtent l="19050" t="0" r="6523" b="0"/>
            <wp:docPr id="4" name="Рисунок 3" descr="DSC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959" cy="415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E7" w:rsidSect="00BF5DE7">
      <w:pgSz w:w="11906" w:h="16838"/>
      <w:pgMar w:top="426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E7"/>
    <w:rsid w:val="00560635"/>
    <w:rsid w:val="00837AA2"/>
    <w:rsid w:val="00BF5DE7"/>
    <w:rsid w:val="00C8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5DE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F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DE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2015-11-26T16:23:00Z</dcterms:created>
  <dcterms:modified xsi:type="dcterms:W3CDTF">2015-11-26T16:23:00Z</dcterms:modified>
</cp:coreProperties>
</file>