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79" w:rsidRPr="00297579" w:rsidRDefault="00297579" w:rsidP="00297579">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r w:rsidRPr="00297579">
        <w:rPr>
          <w:rFonts w:ascii="Times New Roman" w:eastAsia="Times New Roman" w:hAnsi="Times New Roman" w:cs="Times New Roman"/>
          <w:color w:val="000000"/>
          <w:sz w:val="26"/>
          <w:szCs w:val="26"/>
        </w:rPr>
        <w:t xml:space="preserve">Муниципальное бюджетное общеобразовательное учреждение </w:t>
      </w:r>
    </w:p>
    <w:p w:rsidR="005E75DB" w:rsidRDefault="00297579" w:rsidP="00297579">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r w:rsidRPr="00297579">
        <w:rPr>
          <w:rFonts w:ascii="Times New Roman" w:eastAsia="Times New Roman" w:hAnsi="Times New Roman" w:cs="Times New Roman"/>
          <w:color w:val="000000"/>
          <w:sz w:val="26"/>
          <w:szCs w:val="26"/>
        </w:rPr>
        <w:t>«Сеяхинская школа – интернат».</w:t>
      </w: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Pr="001C474A" w:rsidRDefault="001C474A" w:rsidP="005E75DB">
      <w:pPr>
        <w:shd w:val="clear" w:color="auto" w:fill="FFFFFF"/>
        <w:autoSpaceDE w:val="0"/>
        <w:autoSpaceDN w:val="0"/>
        <w:adjustRightInd w:val="0"/>
        <w:spacing w:after="0" w:line="240" w:lineRule="auto"/>
        <w:rPr>
          <w:rFonts w:ascii="Times New Roman" w:eastAsia="Times New Roman" w:hAnsi="Times New Roman" w:cs="Times New Roman"/>
          <w:i/>
          <w:color w:val="000000"/>
          <w:sz w:val="48"/>
          <w:szCs w:val="48"/>
        </w:rPr>
      </w:pPr>
      <w:r w:rsidRPr="001C474A">
        <w:rPr>
          <w:rFonts w:ascii="Times New Roman" w:eastAsia="Times New Roman" w:hAnsi="Times New Roman" w:cs="Times New Roman"/>
          <w:i/>
          <w:color w:val="000000"/>
          <w:sz w:val="48"/>
          <w:szCs w:val="48"/>
        </w:rPr>
        <w:t>Мастер-класс.</w:t>
      </w:r>
    </w:p>
    <w:p w:rsidR="005E75DB" w:rsidRPr="001C474A"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i/>
          <w:color w:val="FF0000"/>
          <w:sz w:val="72"/>
          <w:szCs w:val="72"/>
        </w:rPr>
      </w:pPr>
      <w:r w:rsidRPr="001C474A">
        <w:rPr>
          <w:rFonts w:ascii="Times New Roman" w:eastAsia="Times New Roman" w:hAnsi="Times New Roman" w:cs="Times New Roman"/>
          <w:i/>
          <w:color w:val="FF0000"/>
          <w:sz w:val="72"/>
          <w:szCs w:val="72"/>
        </w:rPr>
        <w:t>«Орнаменты».</w:t>
      </w:r>
    </w:p>
    <w:p w:rsidR="005E75DB" w:rsidRDefault="00E76F0E"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drawing>
          <wp:anchor distT="0" distB="0" distL="114300" distR="114300" simplePos="0" relativeHeight="251671552" behindDoc="0" locked="0" layoutInCell="1" allowOverlap="1">
            <wp:simplePos x="0" y="0"/>
            <wp:positionH relativeFrom="column">
              <wp:posOffset>1101090</wp:posOffset>
            </wp:positionH>
            <wp:positionV relativeFrom="paragraph">
              <wp:posOffset>125095</wp:posOffset>
            </wp:positionV>
            <wp:extent cx="3385820" cy="3467100"/>
            <wp:effectExtent l="114300" t="95250" r="100330" b="152400"/>
            <wp:wrapNone/>
            <wp:docPr id="2" name="Рисунок 2" descr="C:\Users\Мальдюне\Desktop\Documents\Мое\ФОТО Мальдюня\Фото0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льдюне\Desktop\Documents\Мое\ФОТО Мальдюня\Фото0276.jpg"/>
                    <pic:cNvPicPr>
                      <a:picLocks noChangeAspect="1" noChangeArrowheads="1"/>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7">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85820" cy="3467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297579"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Разработала воспитатель старшей группы Вэнго Мальдюне Вэсаковна.</w:t>
      </w: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5E75DB" w:rsidRDefault="005E75DB" w:rsidP="005E75DB">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rPr>
      </w:pPr>
    </w:p>
    <w:p w:rsidR="00297579" w:rsidRDefault="00297579" w:rsidP="0029757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297579" w:rsidRDefault="00297579" w:rsidP="0029757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Цель: </w:t>
      </w:r>
    </w:p>
    <w:p w:rsidR="00672196" w:rsidRPr="00672196" w:rsidRDefault="00297579" w:rsidP="00297579">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П</w:t>
      </w:r>
      <w:r w:rsidR="00672196" w:rsidRPr="00672196">
        <w:rPr>
          <w:rFonts w:ascii="Times New Roman" w:eastAsia="Times New Roman" w:hAnsi="Times New Roman" w:cs="Times New Roman"/>
          <w:color w:val="000000"/>
          <w:sz w:val="24"/>
          <w:szCs w:val="24"/>
        </w:rPr>
        <w:t>ознакомиться с разнообразными орнаментами и научиться их составлять.</w:t>
      </w:r>
    </w:p>
    <w:p w:rsidR="00EC39A5" w:rsidRDefault="00672196" w:rsidP="00297579">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72196">
        <w:rPr>
          <w:rFonts w:ascii="Times New Roman" w:eastAsia="Times New Roman" w:hAnsi="Times New Roman" w:cs="Times New Roman"/>
          <w:color w:val="000000"/>
          <w:sz w:val="24"/>
          <w:szCs w:val="24"/>
        </w:rPr>
        <w:t xml:space="preserve">Слово «орнамент» происходит от латинского ornamentum, что означает «украшение». </w:t>
      </w:r>
    </w:p>
    <w:p w:rsidR="00672196" w:rsidRPr="00672196" w:rsidRDefault="00672196" w:rsidP="0029757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72196">
        <w:rPr>
          <w:rFonts w:ascii="Times New Roman" w:eastAsia="Times New Roman" w:hAnsi="Times New Roman" w:cs="Times New Roman"/>
          <w:color w:val="000000"/>
          <w:sz w:val="24"/>
          <w:szCs w:val="24"/>
        </w:rPr>
        <w:t>В орнаменте отражаются характер и художественные особенности культуры народа, эпохи.</w:t>
      </w:r>
    </w:p>
    <w:p w:rsidR="00672196" w:rsidRPr="00672196" w:rsidRDefault="00672196" w:rsidP="00297579">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72196">
        <w:rPr>
          <w:rFonts w:ascii="Times New Roman" w:eastAsia="Times New Roman" w:hAnsi="Times New Roman" w:cs="Times New Roman"/>
          <w:color w:val="000000"/>
          <w:sz w:val="24"/>
          <w:szCs w:val="24"/>
        </w:rPr>
        <w:t>Особенности орнамента:</w:t>
      </w:r>
    </w:p>
    <w:p w:rsidR="00297579" w:rsidRPr="00297579" w:rsidRDefault="00672196" w:rsidP="00297579">
      <w:pPr>
        <w:pStyle w:val="a3"/>
        <w:numPr>
          <w:ilvl w:val="0"/>
          <w:numId w:val="5"/>
        </w:numPr>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297579">
        <w:rPr>
          <w:rFonts w:ascii="Times New Roman" w:eastAsia="Times New Roman" w:hAnsi="Times New Roman" w:cs="Times New Roman"/>
          <w:color w:val="000000"/>
          <w:sz w:val="24"/>
          <w:szCs w:val="24"/>
        </w:rPr>
        <w:t>Каждый орнамент состоит из отдельных, обычно повто</w:t>
      </w:r>
      <w:r w:rsidRPr="00297579">
        <w:rPr>
          <w:rFonts w:ascii="Times New Roman" w:eastAsia="Times New Roman" w:hAnsi="Times New Roman" w:cs="Times New Roman"/>
          <w:color w:val="000000"/>
          <w:sz w:val="24"/>
          <w:szCs w:val="24"/>
        </w:rPr>
        <w:softHyphen/>
        <w:t>ряющихся мотивов.</w:t>
      </w:r>
    </w:p>
    <w:p w:rsidR="00672196" w:rsidRPr="00297579" w:rsidRDefault="00672196" w:rsidP="00297579">
      <w:pPr>
        <w:pStyle w:val="a3"/>
        <w:numPr>
          <w:ilvl w:val="0"/>
          <w:numId w:val="5"/>
        </w:numPr>
        <w:shd w:val="clear" w:color="auto" w:fill="FFFFFF"/>
        <w:autoSpaceDE w:val="0"/>
        <w:autoSpaceDN w:val="0"/>
        <w:adjustRightInd w:val="0"/>
        <w:spacing w:after="0" w:line="240" w:lineRule="auto"/>
        <w:ind w:left="360"/>
        <w:rPr>
          <w:rFonts w:ascii="Times New Roman" w:hAnsi="Times New Roman" w:cs="Times New Roman"/>
          <w:sz w:val="24"/>
          <w:szCs w:val="24"/>
        </w:rPr>
      </w:pPr>
      <w:r w:rsidRPr="00297579">
        <w:rPr>
          <w:rFonts w:ascii="Times New Roman" w:eastAsia="Times New Roman" w:hAnsi="Times New Roman" w:cs="Times New Roman"/>
          <w:color w:val="000000"/>
          <w:sz w:val="24"/>
          <w:szCs w:val="24"/>
        </w:rPr>
        <w:t>Мотив (растение, фигура, комбинация линий) - первооснова, художественный элемент, без которого нет орнамента. При сочетании мотивов создается художе</w:t>
      </w:r>
      <w:r w:rsidRPr="00297579">
        <w:rPr>
          <w:rFonts w:ascii="Times New Roman" w:eastAsia="Times New Roman" w:hAnsi="Times New Roman" w:cs="Times New Roman"/>
          <w:color w:val="000000"/>
          <w:sz w:val="24"/>
          <w:szCs w:val="24"/>
        </w:rPr>
        <w:softHyphen/>
        <w:t>ственный образ орнамента. Мотивы орнамента могут быть разделены на ритмически повторяющиеся элементы, которые называются раппортами.</w:t>
      </w:r>
    </w:p>
    <w:p w:rsidR="00672196" w:rsidRPr="00672196" w:rsidRDefault="00672196" w:rsidP="00297579">
      <w:pPr>
        <w:shd w:val="clear" w:color="auto" w:fill="FFFFFF"/>
        <w:autoSpaceDE w:val="0"/>
        <w:autoSpaceDN w:val="0"/>
        <w:adjustRightInd w:val="0"/>
        <w:spacing w:after="0" w:line="240" w:lineRule="auto"/>
        <w:rPr>
          <w:rFonts w:ascii="Times New Roman" w:hAnsi="Times New Roman" w:cs="Times New Roman"/>
          <w:sz w:val="24"/>
          <w:szCs w:val="24"/>
        </w:rPr>
      </w:pPr>
      <w:r w:rsidRPr="00672196">
        <w:rPr>
          <w:rFonts w:ascii="Times New Roman" w:eastAsia="Times New Roman" w:hAnsi="Times New Roman" w:cs="Times New Roman"/>
          <w:color w:val="000000"/>
          <w:sz w:val="24"/>
          <w:szCs w:val="24"/>
        </w:rPr>
        <w:t>Орнамент, в отличие от живописной картины, не суще</w:t>
      </w:r>
      <w:r w:rsidRPr="00672196">
        <w:rPr>
          <w:rFonts w:ascii="Times New Roman" w:eastAsia="Times New Roman" w:hAnsi="Times New Roman" w:cs="Times New Roman"/>
          <w:color w:val="000000"/>
          <w:sz w:val="24"/>
          <w:szCs w:val="24"/>
        </w:rPr>
        <w:softHyphen/>
        <w:t>ствует самостоятельно, а входит как составной элемент в об</w:t>
      </w:r>
      <w:r w:rsidRPr="00672196">
        <w:rPr>
          <w:rFonts w:ascii="Times New Roman" w:eastAsia="Times New Roman" w:hAnsi="Times New Roman" w:cs="Times New Roman"/>
          <w:color w:val="000000"/>
          <w:sz w:val="24"/>
          <w:szCs w:val="24"/>
        </w:rPr>
        <w:softHyphen/>
        <w:t>щее оформление того или иного предмета, сооружения, печат</w:t>
      </w:r>
      <w:r w:rsidRPr="00672196">
        <w:rPr>
          <w:rFonts w:ascii="Times New Roman" w:eastAsia="Times New Roman" w:hAnsi="Times New Roman" w:cs="Times New Roman"/>
          <w:color w:val="000000"/>
          <w:sz w:val="24"/>
          <w:szCs w:val="24"/>
        </w:rPr>
        <w:softHyphen/>
        <w:t>ного издания, текстильного изделия и т.п.</w:t>
      </w:r>
    </w:p>
    <w:p w:rsidR="00297579" w:rsidRDefault="00672196" w:rsidP="00297579">
      <w:pPr>
        <w:shd w:val="clear" w:color="auto" w:fill="FFFFFF"/>
        <w:autoSpaceDE w:val="0"/>
        <w:autoSpaceDN w:val="0"/>
        <w:adjustRightInd w:val="0"/>
        <w:spacing w:after="0" w:line="240" w:lineRule="auto"/>
        <w:rPr>
          <w:rFonts w:ascii="Times New Roman" w:hAnsi="Times New Roman" w:cs="Times New Roman"/>
          <w:sz w:val="24"/>
          <w:szCs w:val="24"/>
        </w:rPr>
      </w:pPr>
      <w:r w:rsidRPr="00672196">
        <w:rPr>
          <w:rFonts w:ascii="Times New Roman" w:eastAsia="Times New Roman" w:hAnsi="Times New Roman" w:cs="Times New Roman"/>
          <w:color w:val="000000"/>
          <w:sz w:val="24"/>
          <w:szCs w:val="24"/>
        </w:rPr>
        <w:t xml:space="preserve">Орнаменты </w:t>
      </w:r>
      <w:r w:rsidR="005E75DB" w:rsidRPr="00672196">
        <w:rPr>
          <w:rFonts w:ascii="Times New Roman" w:eastAsia="Times New Roman" w:hAnsi="Times New Roman" w:cs="Times New Roman"/>
          <w:color w:val="000000"/>
          <w:sz w:val="24"/>
          <w:szCs w:val="24"/>
        </w:rPr>
        <w:t>различают,</w:t>
      </w:r>
      <w:r w:rsidRPr="00672196">
        <w:rPr>
          <w:rFonts w:ascii="Times New Roman" w:eastAsia="Times New Roman" w:hAnsi="Times New Roman" w:cs="Times New Roman"/>
          <w:color w:val="000000"/>
          <w:sz w:val="24"/>
          <w:szCs w:val="24"/>
        </w:rPr>
        <w:t xml:space="preserve"> прежде </w:t>
      </w:r>
      <w:r w:rsidR="00297579" w:rsidRPr="00672196">
        <w:rPr>
          <w:rFonts w:ascii="Times New Roman" w:eastAsia="Times New Roman" w:hAnsi="Times New Roman" w:cs="Times New Roman"/>
          <w:color w:val="000000"/>
          <w:sz w:val="24"/>
          <w:szCs w:val="24"/>
        </w:rPr>
        <w:t>всего,</w:t>
      </w:r>
      <w:r w:rsidRPr="00672196">
        <w:rPr>
          <w:rFonts w:ascii="Times New Roman" w:eastAsia="Times New Roman" w:hAnsi="Times New Roman" w:cs="Times New Roman"/>
          <w:color w:val="000000"/>
          <w:sz w:val="24"/>
          <w:szCs w:val="24"/>
        </w:rPr>
        <w:t xml:space="preserve"> по содержанию моти</w:t>
      </w:r>
      <w:r w:rsidRPr="00672196">
        <w:rPr>
          <w:rFonts w:ascii="Times New Roman" w:eastAsia="Times New Roman" w:hAnsi="Times New Roman" w:cs="Times New Roman"/>
          <w:color w:val="000000"/>
          <w:sz w:val="24"/>
          <w:szCs w:val="24"/>
        </w:rPr>
        <w:softHyphen/>
        <w:t>вов:</w:t>
      </w:r>
    </w:p>
    <w:p w:rsidR="00672196" w:rsidRPr="00297579" w:rsidRDefault="00672196" w:rsidP="00297579">
      <w:pPr>
        <w:pStyle w:val="a3"/>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297579">
        <w:rPr>
          <w:rFonts w:ascii="Times New Roman" w:eastAsia="Times New Roman" w:hAnsi="Times New Roman" w:cs="Times New Roman"/>
          <w:color w:val="000000"/>
          <w:sz w:val="24"/>
          <w:szCs w:val="24"/>
        </w:rPr>
        <w:t>геометрические;</w:t>
      </w:r>
    </w:p>
    <w:p w:rsidR="00672196" w:rsidRPr="00297579" w:rsidRDefault="00672196" w:rsidP="00297579">
      <w:pPr>
        <w:pStyle w:val="a3"/>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297579">
        <w:rPr>
          <w:rFonts w:ascii="Times New Roman" w:eastAsia="Times New Roman" w:hAnsi="Times New Roman" w:cs="Times New Roman"/>
          <w:color w:val="000000"/>
          <w:sz w:val="24"/>
          <w:szCs w:val="24"/>
        </w:rPr>
        <w:t>природные;</w:t>
      </w:r>
    </w:p>
    <w:p w:rsidR="00672196" w:rsidRPr="00297579" w:rsidRDefault="00672196" w:rsidP="00297579">
      <w:pPr>
        <w:pStyle w:val="a3"/>
        <w:numPr>
          <w:ilvl w:val="0"/>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297579">
        <w:rPr>
          <w:rFonts w:ascii="Times New Roman" w:eastAsia="Times New Roman" w:hAnsi="Times New Roman" w:cs="Times New Roman"/>
          <w:color w:val="000000"/>
          <w:sz w:val="24"/>
          <w:szCs w:val="24"/>
        </w:rPr>
        <w:t>образованные из предметов, созданных человеком;</w:t>
      </w:r>
    </w:p>
    <w:p w:rsidR="00672196" w:rsidRPr="00297579" w:rsidRDefault="00672196" w:rsidP="00297579">
      <w:pPr>
        <w:pStyle w:val="a3"/>
        <w:numPr>
          <w:ilvl w:val="0"/>
          <w:numId w:val="7"/>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297579">
        <w:rPr>
          <w:rFonts w:ascii="Times New Roman" w:eastAsia="Times New Roman" w:hAnsi="Times New Roman" w:cs="Times New Roman"/>
          <w:color w:val="000000"/>
          <w:sz w:val="24"/>
          <w:szCs w:val="24"/>
        </w:rPr>
        <w:t>образованные из символов и эмблем.</w:t>
      </w:r>
    </w:p>
    <w:p w:rsidR="00672196" w:rsidRPr="00672196" w:rsidRDefault="00672196" w:rsidP="00672196">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72196" w:rsidRPr="00672196" w:rsidRDefault="00672196" w:rsidP="005E75D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72196">
        <w:rPr>
          <w:rFonts w:ascii="Times New Roman" w:eastAsia="Times New Roman" w:hAnsi="Times New Roman" w:cs="Times New Roman"/>
          <w:color w:val="000000"/>
          <w:sz w:val="24"/>
          <w:szCs w:val="24"/>
        </w:rPr>
        <w:t>Геометрический орнамент состоит из линий и геометричес</w:t>
      </w:r>
      <w:r w:rsidRPr="00672196">
        <w:rPr>
          <w:rFonts w:ascii="Times New Roman" w:eastAsia="Times New Roman" w:hAnsi="Times New Roman" w:cs="Times New Roman"/>
          <w:color w:val="000000"/>
          <w:sz w:val="24"/>
          <w:szCs w:val="24"/>
        </w:rPr>
        <w:softHyphen/>
        <w:t>ких фигур. К мотивам геометрических орнаментов относятся зигзаги, треугольники, квадраты, ромбы, многоугольники, звезды, окружности, спирали и другие фигуры геометрическо</w:t>
      </w:r>
      <w:r w:rsidRPr="00672196">
        <w:rPr>
          <w:rFonts w:ascii="Times New Roman" w:eastAsia="Times New Roman" w:hAnsi="Times New Roman" w:cs="Times New Roman"/>
          <w:color w:val="000000"/>
          <w:sz w:val="24"/>
          <w:szCs w:val="24"/>
        </w:rPr>
        <w:softHyphen/>
        <w:t>го характера.</w:t>
      </w:r>
    </w:p>
    <w:p w:rsidR="00545AC7" w:rsidRDefault="00563335" w:rsidP="00297579">
      <w:pPr>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24130" distR="24130" simplePos="0" relativeHeight="251661312" behindDoc="0" locked="0" layoutInCell="0" allowOverlap="1">
            <wp:simplePos x="0" y="0"/>
            <wp:positionH relativeFrom="column">
              <wp:posOffset>-133038</wp:posOffset>
            </wp:positionH>
            <wp:positionV relativeFrom="paragraph">
              <wp:posOffset>439192</wp:posOffset>
            </wp:positionV>
            <wp:extent cx="6260125" cy="1378423"/>
            <wp:effectExtent l="19050" t="0" r="73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259755" cy="1378342"/>
                    </a:xfrm>
                    <a:prstGeom prst="rect">
                      <a:avLst/>
                    </a:prstGeom>
                    <a:noFill/>
                    <a:ln w="9525">
                      <a:noFill/>
                      <a:miter lim="800000"/>
                      <a:headEnd/>
                      <a:tailEnd/>
                    </a:ln>
                  </pic:spPr>
                </pic:pic>
              </a:graphicData>
            </a:graphic>
          </wp:anchor>
        </w:drawing>
      </w:r>
      <w:r w:rsidR="00672196" w:rsidRPr="00672196">
        <w:rPr>
          <w:rFonts w:ascii="Times New Roman" w:eastAsia="Times New Roman" w:hAnsi="Times New Roman" w:cs="Times New Roman"/>
          <w:color w:val="000000"/>
          <w:sz w:val="24"/>
          <w:szCs w:val="24"/>
        </w:rPr>
        <w:t>Простейшие сочетания геометрических фигур и линий мо</w:t>
      </w:r>
      <w:r w:rsidR="00672196" w:rsidRPr="00672196">
        <w:rPr>
          <w:rFonts w:ascii="Times New Roman" w:eastAsia="Times New Roman" w:hAnsi="Times New Roman" w:cs="Times New Roman"/>
          <w:color w:val="000000"/>
          <w:sz w:val="24"/>
          <w:szCs w:val="24"/>
        </w:rPr>
        <w:softHyphen/>
        <w:t>гут создавать разнообразные формы орнаментов.</w:t>
      </w:r>
    </w:p>
    <w:p w:rsidR="00672196" w:rsidRDefault="00672196" w:rsidP="00672196">
      <w:pPr>
        <w:jc w:val="both"/>
        <w:rPr>
          <w:rFonts w:ascii="Times New Roman" w:eastAsia="Times New Roman" w:hAnsi="Times New Roman" w:cs="Times New Roman"/>
          <w:color w:val="000000"/>
          <w:sz w:val="24"/>
          <w:szCs w:val="24"/>
        </w:rPr>
      </w:pPr>
    </w:p>
    <w:p w:rsidR="00672196" w:rsidRDefault="00672196" w:rsidP="00672196">
      <w:pPr>
        <w:jc w:val="both"/>
        <w:rPr>
          <w:rFonts w:ascii="Times New Roman" w:eastAsia="Times New Roman" w:hAnsi="Times New Roman" w:cs="Times New Roman"/>
          <w:color w:val="000000"/>
          <w:sz w:val="24"/>
          <w:szCs w:val="24"/>
        </w:rPr>
      </w:pPr>
    </w:p>
    <w:p w:rsidR="00672196" w:rsidRDefault="00672196" w:rsidP="00672196">
      <w:pPr>
        <w:jc w:val="both"/>
        <w:rPr>
          <w:rFonts w:ascii="Times New Roman" w:eastAsia="Times New Roman" w:hAnsi="Times New Roman" w:cs="Times New Roman"/>
          <w:color w:val="000000"/>
          <w:sz w:val="24"/>
          <w:szCs w:val="24"/>
        </w:rPr>
      </w:pPr>
    </w:p>
    <w:p w:rsidR="00672196" w:rsidRDefault="00563335" w:rsidP="00672196">
      <w:pPr>
        <w:jc w:val="both"/>
        <w:rPr>
          <w:sz w:val="24"/>
          <w:szCs w:val="24"/>
        </w:rPr>
      </w:pPr>
      <w:r>
        <w:rPr>
          <w:noProof/>
          <w:sz w:val="24"/>
          <w:szCs w:val="24"/>
        </w:rPr>
        <w:drawing>
          <wp:anchor distT="0" distB="0" distL="114300" distR="114300" simplePos="0" relativeHeight="251662336" behindDoc="0" locked="0" layoutInCell="1" allowOverlap="1">
            <wp:simplePos x="0" y="0"/>
            <wp:positionH relativeFrom="column">
              <wp:posOffset>-113997</wp:posOffset>
            </wp:positionH>
            <wp:positionV relativeFrom="paragraph">
              <wp:posOffset>-24054</wp:posOffset>
            </wp:positionV>
            <wp:extent cx="6026908" cy="155584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026908" cy="1555845"/>
                    </a:xfrm>
                    <a:prstGeom prst="rect">
                      <a:avLst/>
                    </a:prstGeom>
                    <a:noFill/>
                    <a:ln w="9525">
                      <a:noFill/>
                      <a:miter lim="800000"/>
                      <a:headEnd/>
                      <a:tailEnd/>
                    </a:ln>
                  </pic:spPr>
                </pic:pic>
              </a:graphicData>
            </a:graphic>
          </wp:anchor>
        </w:drawing>
      </w:r>
    </w:p>
    <w:p w:rsidR="00672196" w:rsidRDefault="00672196" w:rsidP="00672196">
      <w:pPr>
        <w:jc w:val="both"/>
        <w:rPr>
          <w:sz w:val="24"/>
          <w:szCs w:val="24"/>
        </w:rPr>
      </w:pPr>
    </w:p>
    <w:p w:rsidR="00672196" w:rsidRDefault="00672196" w:rsidP="00672196">
      <w:pPr>
        <w:framePr w:h="991" w:hSpace="38" w:wrap="notBeside" w:vAnchor="text" w:hAnchor="text" w:x="78" w:y="1"/>
        <w:rPr>
          <w:sz w:val="24"/>
          <w:szCs w:val="24"/>
        </w:rPr>
      </w:pPr>
    </w:p>
    <w:p w:rsidR="00672196" w:rsidRDefault="00672196" w:rsidP="00672196">
      <w:pPr>
        <w:jc w:val="both"/>
        <w:rPr>
          <w:sz w:val="24"/>
          <w:szCs w:val="24"/>
        </w:rPr>
      </w:pPr>
    </w:p>
    <w:p w:rsidR="00672196" w:rsidRPr="00563335" w:rsidRDefault="00672196" w:rsidP="00563335">
      <w:pPr>
        <w:shd w:val="clear" w:color="auto" w:fill="FFFFFF"/>
        <w:spacing w:before="79"/>
        <w:ind w:left="168" w:firstLine="540"/>
        <w:rPr>
          <w:rFonts w:ascii="Times New Roman" w:hAnsi="Times New Roman" w:cs="Times New Roman"/>
          <w:sz w:val="44"/>
        </w:rPr>
      </w:pPr>
      <w:r w:rsidRPr="00563335">
        <w:rPr>
          <w:rFonts w:ascii="Times New Roman" w:eastAsia="Times New Roman" w:hAnsi="Times New Roman" w:cs="Times New Roman"/>
          <w:b/>
          <w:bCs/>
          <w:sz w:val="24"/>
          <w:szCs w:val="12"/>
        </w:rPr>
        <w:t xml:space="preserve">Вопросы детям </w:t>
      </w:r>
      <w:r w:rsidRPr="00563335">
        <w:rPr>
          <w:rFonts w:ascii="Times New Roman" w:eastAsia="Times New Roman" w:hAnsi="Times New Roman" w:cs="Times New Roman"/>
          <w:sz w:val="24"/>
          <w:szCs w:val="12"/>
        </w:rPr>
        <w:t>(после предъявления иллюстраций):</w:t>
      </w:r>
    </w:p>
    <w:p w:rsidR="00672196" w:rsidRPr="00563335" w:rsidRDefault="00672196" w:rsidP="00563335">
      <w:pPr>
        <w:pStyle w:val="a3"/>
        <w:numPr>
          <w:ilvl w:val="0"/>
          <w:numId w:val="2"/>
        </w:numPr>
        <w:shd w:val="clear" w:color="auto" w:fill="FFFFFF"/>
        <w:spacing w:before="2"/>
        <w:ind w:left="284" w:right="5" w:hanging="284"/>
        <w:jc w:val="both"/>
        <w:rPr>
          <w:rFonts w:ascii="Times New Roman" w:hAnsi="Times New Roman" w:cs="Times New Roman"/>
          <w:sz w:val="44"/>
        </w:rPr>
      </w:pPr>
      <w:r w:rsidRPr="00563335">
        <w:rPr>
          <w:rFonts w:ascii="Times New Roman" w:eastAsia="Times New Roman" w:hAnsi="Times New Roman" w:cs="Times New Roman"/>
          <w:sz w:val="24"/>
          <w:szCs w:val="12"/>
        </w:rPr>
        <w:t>Какие геометрические фигуры использованы для со</w:t>
      </w:r>
      <w:r w:rsidRPr="00563335">
        <w:rPr>
          <w:rFonts w:ascii="Times New Roman" w:eastAsia="Times New Roman" w:hAnsi="Times New Roman" w:cs="Times New Roman"/>
          <w:sz w:val="24"/>
          <w:szCs w:val="12"/>
        </w:rPr>
        <w:softHyphen/>
        <w:t>ставления данного орнамента?</w:t>
      </w:r>
    </w:p>
    <w:p w:rsidR="00672196" w:rsidRPr="00563335" w:rsidRDefault="00672196" w:rsidP="00563335">
      <w:pPr>
        <w:pStyle w:val="a3"/>
        <w:numPr>
          <w:ilvl w:val="0"/>
          <w:numId w:val="2"/>
        </w:numPr>
        <w:shd w:val="clear" w:color="auto" w:fill="FFFFFF"/>
        <w:spacing w:before="2"/>
        <w:ind w:left="284" w:right="5" w:hanging="284"/>
        <w:jc w:val="both"/>
        <w:rPr>
          <w:rFonts w:ascii="Times New Roman" w:hAnsi="Times New Roman" w:cs="Times New Roman"/>
          <w:sz w:val="44"/>
        </w:rPr>
      </w:pPr>
      <w:r w:rsidRPr="00563335">
        <w:rPr>
          <w:rFonts w:ascii="Times New Roman" w:eastAsia="Times New Roman" w:hAnsi="Times New Roman" w:cs="Times New Roman"/>
          <w:sz w:val="24"/>
          <w:szCs w:val="12"/>
        </w:rPr>
        <w:t>Как можно назвать порядок расположения геометричес</w:t>
      </w:r>
      <w:r w:rsidRPr="00563335">
        <w:rPr>
          <w:rFonts w:ascii="Times New Roman" w:eastAsia="Times New Roman" w:hAnsi="Times New Roman" w:cs="Times New Roman"/>
          <w:sz w:val="24"/>
          <w:szCs w:val="12"/>
        </w:rPr>
        <w:softHyphen/>
        <w:t xml:space="preserve">ких фигур в изображении? </w:t>
      </w:r>
      <w:r w:rsidRPr="00563335">
        <w:rPr>
          <w:rFonts w:ascii="Times New Roman" w:eastAsia="Times New Roman" w:hAnsi="Times New Roman" w:cs="Times New Roman"/>
          <w:i/>
          <w:iCs/>
          <w:sz w:val="24"/>
          <w:szCs w:val="12"/>
        </w:rPr>
        <w:t>(Узор.)</w:t>
      </w:r>
    </w:p>
    <w:p w:rsidR="00563335" w:rsidRPr="00563335" w:rsidRDefault="00563335" w:rsidP="00297579">
      <w:pPr>
        <w:shd w:val="clear" w:color="auto" w:fill="FFFFFF"/>
        <w:spacing w:before="2"/>
        <w:jc w:val="both"/>
        <w:rPr>
          <w:rFonts w:ascii="Times New Roman" w:hAnsi="Times New Roman" w:cs="Times New Roman"/>
          <w:sz w:val="44"/>
        </w:rPr>
      </w:pPr>
      <w:r w:rsidRPr="00563335">
        <w:rPr>
          <w:rFonts w:ascii="Times New Roman" w:eastAsia="Times New Roman" w:hAnsi="Times New Roman" w:cs="Times New Roman"/>
          <w:sz w:val="24"/>
          <w:szCs w:val="12"/>
        </w:rPr>
        <w:t xml:space="preserve">Повтор узора в орнаменте называется </w:t>
      </w:r>
      <w:r w:rsidRPr="00563335">
        <w:rPr>
          <w:rFonts w:ascii="Times New Roman" w:eastAsia="Times New Roman" w:hAnsi="Times New Roman" w:cs="Times New Roman"/>
          <w:b/>
          <w:bCs/>
          <w:sz w:val="24"/>
          <w:szCs w:val="12"/>
        </w:rPr>
        <w:t>ритмом</w:t>
      </w:r>
      <w:r w:rsidRPr="00563335">
        <w:rPr>
          <w:rFonts w:ascii="Times New Roman" w:eastAsia="Times New Roman" w:hAnsi="Times New Roman" w:cs="Times New Roman"/>
          <w:sz w:val="24"/>
          <w:szCs w:val="12"/>
        </w:rPr>
        <w:t>. Ритм в ор</w:t>
      </w:r>
      <w:r w:rsidRPr="00563335">
        <w:rPr>
          <w:rFonts w:ascii="Times New Roman" w:eastAsia="Times New Roman" w:hAnsi="Times New Roman" w:cs="Times New Roman"/>
          <w:sz w:val="24"/>
          <w:szCs w:val="12"/>
        </w:rPr>
        <w:softHyphen/>
        <w:t xml:space="preserve">наменте достигается гармонической </w:t>
      </w:r>
      <w:r w:rsidRPr="00563335">
        <w:rPr>
          <w:rFonts w:ascii="Times New Roman" w:eastAsia="Times New Roman" w:hAnsi="Times New Roman" w:cs="Times New Roman"/>
          <w:i/>
          <w:iCs/>
          <w:sz w:val="24"/>
          <w:szCs w:val="12"/>
        </w:rPr>
        <w:t xml:space="preserve">соразмерностью </w:t>
      </w:r>
      <w:r w:rsidRPr="00563335">
        <w:rPr>
          <w:rFonts w:ascii="Times New Roman" w:eastAsia="Times New Roman" w:hAnsi="Times New Roman" w:cs="Times New Roman"/>
          <w:sz w:val="24"/>
          <w:szCs w:val="12"/>
        </w:rPr>
        <w:t>всех орнаментальных мотивов и с украшением в целом.</w:t>
      </w:r>
    </w:p>
    <w:p w:rsidR="00297579" w:rsidRDefault="00563335" w:rsidP="00297579">
      <w:pPr>
        <w:shd w:val="clear" w:color="auto" w:fill="FFFFFF"/>
        <w:ind w:right="5"/>
        <w:jc w:val="both"/>
        <w:rPr>
          <w:rFonts w:ascii="Times New Roman" w:hAnsi="Times New Roman" w:cs="Times New Roman"/>
          <w:sz w:val="44"/>
        </w:rPr>
      </w:pPr>
      <w:r w:rsidRPr="00563335">
        <w:rPr>
          <w:rFonts w:ascii="Times New Roman" w:eastAsia="Times New Roman" w:hAnsi="Times New Roman" w:cs="Times New Roman"/>
          <w:sz w:val="24"/>
          <w:szCs w:val="12"/>
        </w:rPr>
        <w:lastRenderedPageBreak/>
        <w:t xml:space="preserve">Итак, </w:t>
      </w:r>
      <w:r w:rsidRPr="00563335">
        <w:rPr>
          <w:rFonts w:ascii="Times New Roman" w:eastAsia="Times New Roman" w:hAnsi="Times New Roman" w:cs="Times New Roman"/>
          <w:b/>
          <w:bCs/>
          <w:sz w:val="24"/>
          <w:szCs w:val="12"/>
        </w:rPr>
        <w:t xml:space="preserve">орнамент </w:t>
      </w:r>
      <w:r w:rsidRPr="00563335">
        <w:rPr>
          <w:rFonts w:ascii="Times New Roman" w:eastAsia="Times New Roman" w:hAnsi="Times New Roman" w:cs="Times New Roman"/>
          <w:sz w:val="24"/>
          <w:szCs w:val="12"/>
        </w:rPr>
        <w:t>- это узор, в котором ритмически повторя</w:t>
      </w:r>
      <w:r w:rsidRPr="00563335">
        <w:rPr>
          <w:rFonts w:ascii="Times New Roman" w:eastAsia="Times New Roman" w:hAnsi="Times New Roman" w:cs="Times New Roman"/>
          <w:sz w:val="24"/>
          <w:szCs w:val="12"/>
        </w:rPr>
        <w:softHyphen/>
        <w:t>ются какие-то элементы (в нашем случае геометрические фигуры). Создание орнаментов - настоящее искусство. Сегод</w:t>
      </w:r>
      <w:r w:rsidRPr="00563335">
        <w:rPr>
          <w:rFonts w:ascii="Times New Roman" w:eastAsia="Times New Roman" w:hAnsi="Times New Roman" w:cs="Times New Roman"/>
          <w:sz w:val="24"/>
          <w:szCs w:val="12"/>
        </w:rPr>
        <w:softHyphen/>
        <w:t>ня нам предстоит попробовать себя в нем.</w:t>
      </w:r>
    </w:p>
    <w:p w:rsidR="00563335" w:rsidRPr="00297579" w:rsidRDefault="00563335" w:rsidP="00297579">
      <w:pPr>
        <w:shd w:val="clear" w:color="auto" w:fill="FFFFFF"/>
        <w:ind w:right="5"/>
        <w:jc w:val="both"/>
        <w:rPr>
          <w:rFonts w:ascii="Times New Roman" w:hAnsi="Times New Roman" w:cs="Times New Roman"/>
          <w:sz w:val="44"/>
        </w:rPr>
      </w:pPr>
      <w:r w:rsidRPr="00563335">
        <w:rPr>
          <w:rFonts w:ascii="Times New Roman" w:eastAsia="Times New Roman" w:hAnsi="Times New Roman" w:cs="Times New Roman"/>
          <w:sz w:val="24"/>
          <w:szCs w:val="12"/>
        </w:rPr>
        <w:t>Мир орнамента - большой и разнообразный, он живет и развивается по своим законам. Узор ненецкого орнамен</w:t>
      </w:r>
      <w:r w:rsidRPr="00563335">
        <w:rPr>
          <w:rFonts w:ascii="Times New Roman" w:eastAsia="Times New Roman" w:hAnsi="Times New Roman" w:cs="Times New Roman"/>
          <w:sz w:val="24"/>
          <w:szCs w:val="12"/>
        </w:rPr>
        <w:softHyphen/>
        <w:t>та строго геометричен, состоит из прямоугольников, зиг</w:t>
      </w:r>
      <w:r w:rsidRPr="00563335">
        <w:rPr>
          <w:rFonts w:ascii="Times New Roman" w:eastAsia="Times New Roman" w:hAnsi="Times New Roman" w:cs="Times New Roman"/>
          <w:sz w:val="24"/>
          <w:szCs w:val="12"/>
        </w:rPr>
        <w:softHyphen/>
        <w:t>загов, углов, ромбов. Ненцы трактуют эти рисунки как жи</w:t>
      </w:r>
      <w:r w:rsidRPr="00563335">
        <w:rPr>
          <w:rFonts w:ascii="Times New Roman" w:eastAsia="Times New Roman" w:hAnsi="Times New Roman" w:cs="Times New Roman"/>
          <w:sz w:val="24"/>
          <w:szCs w:val="12"/>
        </w:rPr>
        <w:softHyphen/>
        <w:t>вое воспроизведение близкой им северной природы. Ор</w:t>
      </w:r>
      <w:r w:rsidRPr="00563335">
        <w:rPr>
          <w:rFonts w:ascii="Times New Roman" w:eastAsia="Times New Roman" w:hAnsi="Times New Roman" w:cs="Times New Roman"/>
          <w:sz w:val="24"/>
          <w:szCs w:val="12"/>
        </w:rPr>
        <w:softHyphen/>
        <w:t>наменты ненцев основаны на прямом воспроизведении природы. Об этом говорят их названия: «Оленьи рога», «Заячьи уши», «Рыбьи хвосты», «Сосновая шишка», «</w:t>
      </w:r>
      <w:r w:rsidR="001C474A" w:rsidRPr="00563335">
        <w:rPr>
          <w:rFonts w:ascii="Times New Roman" w:eastAsia="Times New Roman" w:hAnsi="Times New Roman" w:cs="Times New Roman"/>
          <w:sz w:val="24"/>
          <w:szCs w:val="12"/>
        </w:rPr>
        <w:t>Лебеди». Ненецкие</w:t>
      </w:r>
      <w:r w:rsidRPr="00563335">
        <w:rPr>
          <w:rFonts w:ascii="Times New Roman" w:eastAsia="Times New Roman" w:hAnsi="Times New Roman" w:cs="Times New Roman"/>
          <w:sz w:val="24"/>
          <w:szCs w:val="12"/>
        </w:rPr>
        <w:t xml:space="preserve"> орнаменты широко используются в оформлении архитектурных сооружений, текстильных изделий, печатных изданий.</w:t>
      </w:r>
    </w:p>
    <w:p w:rsidR="00563335" w:rsidRPr="00563335" w:rsidRDefault="00563335" w:rsidP="00297579">
      <w:pPr>
        <w:shd w:val="clear" w:color="auto" w:fill="FFFFFF"/>
        <w:spacing w:before="70"/>
        <w:ind w:left="2" w:right="74"/>
        <w:jc w:val="both"/>
        <w:rPr>
          <w:rFonts w:ascii="Times New Roman" w:hAnsi="Times New Roman" w:cs="Times New Roman"/>
          <w:sz w:val="44"/>
        </w:rPr>
      </w:pPr>
      <w:r w:rsidRPr="00563335">
        <w:rPr>
          <w:rFonts w:ascii="Times New Roman" w:eastAsia="Times New Roman" w:hAnsi="Times New Roman" w:cs="Times New Roman"/>
          <w:sz w:val="24"/>
          <w:szCs w:val="12"/>
        </w:rPr>
        <w:t>Заголовки газет Ненецкого автономного округа украшают орнаменты «Оленьи рога», «Локоть лисицы».</w:t>
      </w:r>
    </w:p>
    <w:p w:rsidR="00563335" w:rsidRPr="00563335" w:rsidRDefault="002D2116" w:rsidP="00297579">
      <w:pPr>
        <w:shd w:val="clear" w:color="auto" w:fill="FFFFFF"/>
        <w:ind w:right="2"/>
        <w:jc w:val="both"/>
        <w:rPr>
          <w:rFonts w:ascii="Times New Roman" w:hAnsi="Times New Roman" w:cs="Times New Roman"/>
          <w:sz w:val="144"/>
        </w:rPr>
      </w:pPr>
      <w:r>
        <w:rPr>
          <w:noProof/>
          <w:sz w:val="24"/>
          <w:szCs w:val="24"/>
        </w:rPr>
        <w:drawing>
          <wp:anchor distT="0" distB="0" distL="114300" distR="114300" simplePos="0" relativeHeight="251665408" behindDoc="0" locked="0" layoutInCell="1" allowOverlap="1">
            <wp:simplePos x="0" y="0"/>
            <wp:positionH relativeFrom="column">
              <wp:posOffset>-291465</wp:posOffset>
            </wp:positionH>
            <wp:positionV relativeFrom="paragraph">
              <wp:posOffset>448310</wp:posOffset>
            </wp:positionV>
            <wp:extent cx="5848350" cy="135064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848350" cy="1350645"/>
                    </a:xfrm>
                    <a:prstGeom prst="rect">
                      <a:avLst/>
                    </a:prstGeom>
                    <a:noFill/>
                    <a:ln w="9525">
                      <a:noFill/>
                      <a:miter lim="800000"/>
                      <a:headEnd/>
                      <a:tailEnd/>
                    </a:ln>
                  </pic:spPr>
                </pic:pic>
              </a:graphicData>
            </a:graphic>
          </wp:anchor>
        </w:drawing>
      </w:r>
      <w:r w:rsidR="00563335" w:rsidRPr="00563335">
        <w:rPr>
          <w:rFonts w:ascii="Times New Roman" w:eastAsia="Times New Roman" w:hAnsi="Times New Roman" w:cs="Times New Roman"/>
          <w:b/>
          <w:bCs/>
          <w:sz w:val="24"/>
          <w:szCs w:val="12"/>
        </w:rPr>
        <w:t xml:space="preserve">Практическая работа. </w:t>
      </w:r>
      <w:r w:rsidR="00563335" w:rsidRPr="00563335">
        <w:rPr>
          <w:rFonts w:ascii="Times New Roman" w:eastAsia="Times New Roman" w:hAnsi="Times New Roman" w:cs="Times New Roman"/>
          <w:sz w:val="24"/>
          <w:szCs w:val="12"/>
        </w:rPr>
        <w:t>Последовательно выполняя движе</w:t>
      </w:r>
      <w:r w:rsidR="00563335" w:rsidRPr="00563335">
        <w:rPr>
          <w:rFonts w:ascii="Times New Roman" w:eastAsia="Times New Roman" w:hAnsi="Times New Roman" w:cs="Times New Roman"/>
          <w:sz w:val="24"/>
          <w:szCs w:val="12"/>
        </w:rPr>
        <w:softHyphen/>
        <w:t>ния, получите ненецкий орнамент «Локоть лисы».</w:t>
      </w:r>
    </w:p>
    <w:p w:rsidR="00563335" w:rsidRDefault="00563335" w:rsidP="00563335">
      <w:pPr>
        <w:framePr w:h="1094" w:hSpace="38" w:wrap="notBeside" w:vAnchor="text" w:hAnchor="margin" w:x="3723" w:y="1"/>
        <w:rPr>
          <w:sz w:val="24"/>
          <w:szCs w:val="24"/>
        </w:rPr>
      </w:pPr>
    </w:p>
    <w:p w:rsidR="00563335" w:rsidRPr="00563335" w:rsidRDefault="00563335" w:rsidP="00563335">
      <w:pPr>
        <w:shd w:val="clear" w:color="auto" w:fill="FFFFFF"/>
        <w:spacing w:before="2"/>
        <w:ind w:right="5"/>
        <w:jc w:val="both"/>
        <w:rPr>
          <w:rFonts w:ascii="Times New Roman" w:hAnsi="Times New Roman" w:cs="Times New Roman"/>
          <w:sz w:val="44"/>
        </w:rPr>
      </w:pPr>
    </w:p>
    <w:p w:rsidR="00563335" w:rsidRDefault="00563335" w:rsidP="00672196">
      <w:pPr>
        <w:jc w:val="both"/>
        <w:rPr>
          <w:sz w:val="24"/>
          <w:szCs w:val="24"/>
        </w:rPr>
      </w:pPr>
    </w:p>
    <w:p w:rsidR="00297579" w:rsidRPr="00297579" w:rsidRDefault="001C474A" w:rsidP="00297579">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2576" behindDoc="0" locked="0" layoutInCell="1" allowOverlap="1">
            <wp:simplePos x="0" y="0"/>
            <wp:positionH relativeFrom="column">
              <wp:posOffset>2291715</wp:posOffset>
            </wp:positionH>
            <wp:positionV relativeFrom="paragraph">
              <wp:posOffset>274955</wp:posOffset>
            </wp:positionV>
            <wp:extent cx="1643063" cy="1095375"/>
            <wp:effectExtent l="0" t="0" r="0" b="0"/>
            <wp:wrapNone/>
            <wp:docPr id="3" name="Рисунок 3" descr="C:\Users\Мальдюне\Pictures\.thumbnails\анисимов природа\Анисимов 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льдюне\Pictures\.thumbnails\анисимов природа\Анисимов 507.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3063" cy="1095375"/>
                    </a:xfrm>
                    <a:prstGeom prst="rect">
                      <a:avLst/>
                    </a:prstGeom>
                    <a:noFill/>
                    <a:ln>
                      <a:noFill/>
                    </a:ln>
                  </pic:spPr>
                </pic:pic>
              </a:graphicData>
            </a:graphic>
          </wp:anchor>
        </w:drawing>
      </w:r>
      <w:r w:rsidR="00297579" w:rsidRPr="00297579">
        <w:rPr>
          <w:rFonts w:ascii="Times New Roman" w:hAnsi="Times New Roman" w:cs="Times New Roman"/>
          <w:sz w:val="24"/>
          <w:szCs w:val="24"/>
        </w:rPr>
        <w:t>Рассмотрите фотографии морошки. Какая она? С чем ее можно сравнить? Продолжите мысль: «Морошка похожа на...»</w:t>
      </w:r>
    </w:p>
    <w:p w:rsidR="001C474A" w:rsidRDefault="001C474A" w:rsidP="00297579">
      <w:pPr>
        <w:jc w:val="both"/>
        <w:rPr>
          <w:rFonts w:ascii="Times New Roman" w:hAnsi="Times New Roman" w:cs="Times New Roman"/>
          <w:sz w:val="24"/>
          <w:szCs w:val="24"/>
        </w:rPr>
      </w:pPr>
    </w:p>
    <w:p w:rsidR="001C474A" w:rsidRDefault="001C474A" w:rsidP="00297579">
      <w:pPr>
        <w:jc w:val="both"/>
        <w:rPr>
          <w:rFonts w:ascii="Times New Roman" w:hAnsi="Times New Roman" w:cs="Times New Roman"/>
          <w:sz w:val="24"/>
          <w:szCs w:val="24"/>
        </w:rPr>
      </w:pPr>
    </w:p>
    <w:p w:rsidR="001C474A" w:rsidRDefault="001C474A" w:rsidP="00297579">
      <w:pPr>
        <w:jc w:val="both"/>
        <w:rPr>
          <w:rFonts w:ascii="Times New Roman" w:hAnsi="Times New Roman" w:cs="Times New Roman"/>
          <w:sz w:val="24"/>
          <w:szCs w:val="24"/>
        </w:rPr>
      </w:pPr>
    </w:p>
    <w:p w:rsidR="00563335" w:rsidRPr="00297579" w:rsidRDefault="00297579" w:rsidP="00297579">
      <w:pPr>
        <w:jc w:val="both"/>
        <w:rPr>
          <w:rFonts w:ascii="Times New Roman" w:hAnsi="Times New Roman" w:cs="Times New Roman"/>
          <w:sz w:val="24"/>
          <w:szCs w:val="24"/>
        </w:rPr>
      </w:pPr>
      <w:r>
        <w:rPr>
          <w:rFonts w:ascii="Times New Roman" w:hAnsi="Times New Roman" w:cs="Times New Roman"/>
          <w:noProof/>
          <w:sz w:val="44"/>
        </w:rPr>
        <w:drawing>
          <wp:anchor distT="0" distB="0" distL="114300" distR="114300" simplePos="0" relativeHeight="251670528" behindDoc="0" locked="0" layoutInCell="1" allowOverlap="1">
            <wp:simplePos x="0" y="0"/>
            <wp:positionH relativeFrom="column">
              <wp:posOffset>-215900</wp:posOffset>
            </wp:positionH>
            <wp:positionV relativeFrom="paragraph">
              <wp:posOffset>268605</wp:posOffset>
            </wp:positionV>
            <wp:extent cx="5890260" cy="147383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5890260" cy="1473835"/>
                    </a:xfrm>
                    <a:prstGeom prst="rect">
                      <a:avLst/>
                    </a:prstGeom>
                    <a:noFill/>
                    <a:ln w="9525">
                      <a:noFill/>
                      <a:miter lim="800000"/>
                      <a:headEnd/>
                      <a:tailEnd/>
                    </a:ln>
                  </pic:spPr>
                </pic:pic>
              </a:graphicData>
            </a:graphic>
          </wp:anchor>
        </w:drawing>
      </w:r>
      <w:r w:rsidRPr="00297579">
        <w:rPr>
          <w:rFonts w:ascii="Times New Roman" w:hAnsi="Times New Roman" w:cs="Times New Roman"/>
          <w:sz w:val="24"/>
          <w:szCs w:val="24"/>
        </w:rPr>
        <w:t>А вот и орнаментальное изображение этой северной ягоды:</w:t>
      </w:r>
    </w:p>
    <w:p w:rsidR="00563335" w:rsidRDefault="00563335" w:rsidP="00672196">
      <w:pPr>
        <w:jc w:val="both"/>
        <w:rPr>
          <w:sz w:val="24"/>
          <w:szCs w:val="24"/>
        </w:rPr>
      </w:pPr>
    </w:p>
    <w:p w:rsidR="00563335" w:rsidRDefault="00563335" w:rsidP="00563335">
      <w:pPr>
        <w:framePr w:h="1111" w:hSpace="38" w:wrap="notBeside" w:vAnchor="text" w:hAnchor="margin" w:x="3738" w:y="1"/>
        <w:rPr>
          <w:sz w:val="24"/>
          <w:szCs w:val="24"/>
        </w:rPr>
      </w:pPr>
    </w:p>
    <w:p w:rsidR="00563335" w:rsidRDefault="00563335" w:rsidP="00563335">
      <w:pPr>
        <w:shd w:val="clear" w:color="auto" w:fill="FFFFFF"/>
        <w:ind w:right="70"/>
        <w:jc w:val="both"/>
        <w:rPr>
          <w:rFonts w:ascii="Times New Roman" w:hAnsi="Times New Roman" w:cs="Times New Roman"/>
          <w:sz w:val="44"/>
        </w:rPr>
      </w:pPr>
    </w:p>
    <w:p w:rsidR="00563335" w:rsidRPr="00563335" w:rsidRDefault="00563335" w:rsidP="00297579">
      <w:pPr>
        <w:shd w:val="clear" w:color="auto" w:fill="FFFFFF"/>
        <w:spacing w:before="55"/>
        <w:ind w:right="82"/>
        <w:jc w:val="both"/>
        <w:rPr>
          <w:rFonts w:ascii="Times New Roman" w:hAnsi="Times New Roman" w:cs="Times New Roman"/>
          <w:sz w:val="44"/>
        </w:rPr>
      </w:pPr>
      <w:r w:rsidRPr="00563335">
        <w:rPr>
          <w:rFonts w:ascii="Times New Roman" w:eastAsia="Times New Roman" w:hAnsi="Times New Roman" w:cs="Times New Roman"/>
          <w:sz w:val="24"/>
          <w:szCs w:val="12"/>
        </w:rPr>
        <w:t>Как вы можете заметить, узор состоит из строгих геометри</w:t>
      </w:r>
      <w:r w:rsidRPr="00563335">
        <w:rPr>
          <w:rFonts w:ascii="Times New Roman" w:eastAsia="Times New Roman" w:hAnsi="Times New Roman" w:cs="Times New Roman"/>
          <w:sz w:val="24"/>
          <w:szCs w:val="12"/>
        </w:rPr>
        <w:softHyphen/>
        <w:t xml:space="preserve">ческих фигур, ритмически </w:t>
      </w:r>
      <w:r w:rsidR="001C474A" w:rsidRPr="00563335">
        <w:rPr>
          <w:rFonts w:ascii="Times New Roman" w:eastAsia="Times New Roman" w:hAnsi="Times New Roman" w:cs="Times New Roman"/>
          <w:sz w:val="24"/>
          <w:szCs w:val="12"/>
        </w:rPr>
        <w:t>чередующихся. Несколько</w:t>
      </w:r>
      <w:r w:rsidRPr="00563335">
        <w:rPr>
          <w:rFonts w:ascii="Times New Roman" w:eastAsia="Times New Roman" w:hAnsi="Times New Roman" w:cs="Times New Roman"/>
          <w:sz w:val="24"/>
          <w:szCs w:val="12"/>
        </w:rPr>
        <w:t xml:space="preserve"> загадок про одного представителя нашей фау</w:t>
      </w:r>
      <w:r w:rsidRPr="00563335">
        <w:rPr>
          <w:rFonts w:ascii="Times New Roman" w:eastAsia="Times New Roman" w:hAnsi="Times New Roman" w:cs="Times New Roman"/>
          <w:sz w:val="24"/>
          <w:szCs w:val="12"/>
        </w:rPr>
        <w:softHyphen/>
        <w:t>ны.</w:t>
      </w:r>
    </w:p>
    <w:p w:rsidR="00563335" w:rsidRPr="00563335" w:rsidRDefault="00563335" w:rsidP="00563335">
      <w:pPr>
        <w:pStyle w:val="a3"/>
        <w:numPr>
          <w:ilvl w:val="0"/>
          <w:numId w:val="3"/>
        </w:numPr>
        <w:shd w:val="clear" w:color="auto" w:fill="FFFFFF"/>
        <w:tabs>
          <w:tab w:val="left" w:pos="284"/>
        </w:tabs>
        <w:ind w:left="567" w:hanging="283"/>
        <w:rPr>
          <w:rFonts w:ascii="Times New Roman" w:hAnsi="Times New Roman" w:cs="Times New Roman"/>
          <w:sz w:val="44"/>
        </w:rPr>
      </w:pPr>
      <w:r w:rsidRPr="00563335">
        <w:rPr>
          <w:rFonts w:ascii="Times New Roman" w:eastAsia="Times New Roman" w:hAnsi="Times New Roman" w:cs="Times New Roman"/>
          <w:i/>
          <w:iCs/>
          <w:sz w:val="24"/>
          <w:szCs w:val="12"/>
        </w:rPr>
        <w:t>Днем и ночью дрожит, всего боится.</w:t>
      </w:r>
    </w:p>
    <w:p w:rsidR="00563335" w:rsidRPr="00563335" w:rsidRDefault="00563335" w:rsidP="00563335">
      <w:pPr>
        <w:pStyle w:val="a3"/>
        <w:numPr>
          <w:ilvl w:val="0"/>
          <w:numId w:val="3"/>
        </w:numPr>
        <w:shd w:val="clear" w:color="auto" w:fill="FFFFFF"/>
        <w:tabs>
          <w:tab w:val="left" w:pos="284"/>
        </w:tabs>
        <w:ind w:left="567" w:hanging="283"/>
        <w:rPr>
          <w:rFonts w:ascii="Times New Roman" w:hAnsi="Times New Roman" w:cs="Times New Roman"/>
          <w:sz w:val="44"/>
        </w:rPr>
      </w:pPr>
      <w:r w:rsidRPr="00563335">
        <w:rPr>
          <w:rFonts w:ascii="Times New Roman" w:eastAsia="Times New Roman" w:hAnsi="Times New Roman" w:cs="Times New Roman"/>
          <w:i/>
          <w:iCs/>
          <w:sz w:val="24"/>
          <w:szCs w:val="12"/>
        </w:rPr>
        <w:t>Зимой около пенька его не видно.</w:t>
      </w:r>
    </w:p>
    <w:p w:rsidR="00563335" w:rsidRPr="00563335" w:rsidRDefault="00563335" w:rsidP="00563335">
      <w:pPr>
        <w:pStyle w:val="a3"/>
        <w:numPr>
          <w:ilvl w:val="0"/>
          <w:numId w:val="3"/>
        </w:numPr>
        <w:shd w:val="clear" w:color="auto" w:fill="FFFFFF"/>
        <w:tabs>
          <w:tab w:val="left" w:pos="284"/>
        </w:tabs>
        <w:ind w:left="567" w:hanging="283"/>
        <w:rPr>
          <w:rFonts w:ascii="Times New Roman" w:hAnsi="Times New Roman" w:cs="Times New Roman"/>
          <w:sz w:val="44"/>
        </w:rPr>
      </w:pPr>
      <w:r w:rsidRPr="00563335">
        <w:rPr>
          <w:rFonts w:ascii="Times New Roman" w:eastAsia="Times New Roman" w:hAnsi="Times New Roman" w:cs="Times New Roman"/>
          <w:i/>
          <w:iCs/>
          <w:sz w:val="24"/>
          <w:szCs w:val="12"/>
        </w:rPr>
        <w:lastRenderedPageBreak/>
        <w:t>Длинноухий модник: летом - в сером кафтане бегает, а зимой шубку надевает.</w:t>
      </w:r>
    </w:p>
    <w:p w:rsidR="00563335" w:rsidRPr="00563335" w:rsidRDefault="00563335" w:rsidP="00563335">
      <w:pPr>
        <w:shd w:val="clear" w:color="auto" w:fill="FFFFFF"/>
        <w:spacing w:before="2"/>
        <w:ind w:left="166"/>
        <w:rPr>
          <w:rFonts w:ascii="Times New Roman" w:hAnsi="Times New Roman" w:cs="Times New Roman"/>
          <w:sz w:val="44"/>
        </w:rPr>
      </w:pPr>
      <w:r w:rsidRPr="00563335">
        <w:rPr>
          <w:rFonts w:ascii="Times New Roman" w:eastAsia="Times New Roman" w:hAnsi="Times New Roman" w:cs="Times New Roman"/>
          <w:sz w:val="24"/>
          <w:szCs w:val="12"/>
        </w:rPr>
        <w:t xml:space="preserve">Кто это? </w:t>
      </w:r>
      <w:r w:rsidRPr="00563335">
        <w:rPr>
          <w:rFonts w:ascii="Times New Roman" w:eastAsia="Times New Roman" w:hAnsi="Times New Roman" w:cs="Times New Roman"/>
          <w:i/>
          <w:iCs/>
          <w:sz w:val="24"/>
          <w:szCs w:val="12"/>
        </w:rPr>
        <w:t>(Заяц.)</w:t>
      </w:r>
    </w:p>
    <w:p w:rsidR="00563335" w:rsidRPr="00563335" w:rsidRDefault="00563335" w:rsidP="00563335">
      <w:pPr>
        <w:shd w:val="clear" w:color="auto" w:fill="FFFFFF"/>
        <w:ind w:left="7" w:right="79" w:firstLine="158"/>
        <w:jc w:val="both"/>
        <w:rPr>
          <w:rFonts w:ascii="Times New Roman" w:hAnsi="Times New Roman" w:cs="Times New Roman"/>
          <w:sz w:val="44"/>
        </w:rPr>
      </w:pPr>
      <w:r w:rsidRPr="00563335">
        <w:rPr>
          <w:rFonts w:ascii="Times New Roman" w:eastAsia="Times New Roman" w:hAnsi="Times New Roman" w:cs="Times New Roman"/>
          <w:sz w:val="24"/>
          <w:szCs w:val="12"/>
        </w:rPr>
        <w:t>В украшении национальной одежды, обуви часто использу</w:t>
      </w:r>
      <w:r w:rsidRPr="00563335">
        <w:rPr>
          <w:rFonts w:ascii="Times New Roman" w:eastAsia="Times New Roman" w:hAnsi="Times New Roman" w:cs="Times New Roman"/>
          <w:sz w:val="24"/>
          <w:szCs w:val="12"/>
        </w:rPr>
        <w:softHyphen/>
        <w:t>ется орнамент «Уши зайца».</w:t>
      </w:r>
    </w:p>
    <w:p w:rsidR="00672196" w:rsidRDefault="002066D2" w:rsidP="00563335">
      <w:pPr>
        <w:rPr>
          <w:sz w:val="24"/>
          <w:szCs w:val="24"/>
        </w:rPr>
      </w:pPr>
      <w:r>
        <w:rPr>
          <w:noProof/>
          <w:sz w:val="24"/>
          <w:szCs w:val="24"/>
        </w:rPr>
        <w:drawing>
          <wp:anchor distT="0" distB="0" distL="114300" distR="114300" simplePos="0" relativeHeight="251666432" behindDoc="0" locked="0" layoutInCell="1" allowOverlap="1">
            <wp:simplePos x="0" y="0"/>
            <wp:positionH relativeFrom="column">
              <wp:posOffset>-37503</wp:posOffset>
            </wp:positionH>
            <wp:positionV relativeFrom="paragraph">
              <wp:posOffset>121816</wp:posOffset>
            </wp:positionV>
            <wp:extent cx="5794896" cy="1473958"/>
            <wp:effectExtent l="1905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5794876" cy="1473953"/>
                    </a:xfrm>
                    <a:prstGeom prst="rect">
                      <a:avLst/>
                    </a:prstGeom>
                    <a:noFill/>
                    <a:ln w="9525">
                      <a:noFill/>
                      <a:miter lim="800000"/>
                      <a:headEnd/>
                      <a:tailEnd/>
                    </a:ln>
                  </pic:spPr>
                </pic:pic>
              </a:graphicData>
            </a:graphic>
          </wp:anchor>
        </w:drawing>
      </w:r>
    </w:p>
    <w:p w:rsidR="00563335" w:rsidRDefault="00563335" w:rsidP="00563335">
      <w:pPr>
        <w:rPr>
          <w:sz w:val="24"/>
          <w:szCs w:val="24"/>
        </w:rPr>
      </w:pPr>
    </w:p>
    <w:p w:rsidR="00563335" w:rsidRDefault="00563335" w:rsidP="00563335">
      <w:pPr>
        <w:rPr>
          <w:sz w:val="24"/>
          <w:szCs w:val="24"/>
        </w:rPr>
      </w:pPr>
    </w:p>
    <w:p w:rsidR="00563335" w:rsidRDefault="00563335" w:rsidP="00563335">
      <w:pPr>
        <w:rPr>
          <w:sz w:val="24"/>
          <w:szCs w:val="24"/>
        </w:rPr>
      </w:pPr>
    </w:p>
    <w:p w:rsidR="002066D2" w:rsidRDefault="002066D2" w:rsidP="00563335">
      <w:pPr>
        <w:rPr>
          <w:sz w:val="24"/>
          <w:szCs w:val="24"/>
        </w:rPr>
      </w:pPr>
    </w:p>
    <w:p w:rsidR="00563335" w:rsidRPr="00563335" w:rsidRDefault="00563335" w:rsidP="00563335">
      <w:pPr>
        <w:shd w:val="clear" w:color="auto" w:fill="FFFFFF"/>
        <w:spacing w:before="22"/>
        <w:ind w:firstLine="708"/>
        <w:rPr>
          <w:rFonts w:ascii="Times New Roman" w:hAnsi="Times New Roman" w:cs="Times New Roman"/>
          <w:sz w:val="44"/>
        </w:rPr>
      </w:pPr>
      <w:r w:rsidRPr="00563335">
        <w:rPr>
          <w:rFonts w:ascii="Times New Roman" w:eastAsia="Times New Roman" w:hAnsi="Times New Roman" w:cs="Times New Roman"/>
          <w:sz w:val="24"/>
          <w:szCs w:val="12"/>
        </w:rPr>
        <w:t>Почему он так называется?</w:t>
      </w:r>
    </w:p>
    <w:p w:rsidR="00563335" w:rsidRPr="00563335" w:rsidRDefault="00563335" w:rsidP="00563335">
      <w:pPr>
        <w:framePr w:h="1157" w:hSpace="38" w:wrap="notBeside" w:vAnchor="text" w:hAnchor="text" w:x="131" w:y="1347"/>
        <w:rPr>
          <w:rFonts w:ascii="Times New Roman" w:hAnsi="Times New Roman" w:cs="Times New Roman"/>
          <w:sz w:val="48"/>
          <w:szCs w:val="24"/>
        </w:rPr>
      </w:pPr>
    </w:p>
    <w:p w:rsidR="00563335" w:rsidRDefault="00297579" w:rsidP="00563335">
      <w:pPr>
        <w:ind w:firstLine="708"/>
        <w:rPr>
          <w:rFonts w:ascii="Times New Roman" w:eastAsia="Times New Roman" w:hAnsi="Times New Roman" w:cs="Times New Roman"/>
          <w:b/>
          <w:bCs/>
          <w:sz w:val="24"/>
          <w:szCs w:val="12"/>
        </w:rPr>
      </w:pPr>
      <w:r>
        <w:rPr>
          <w:rFonts w:ascii="Times New Roman" w:eastAsia="Times New Roman" w:hAnsi="Times New Roman" w:cs="Times New Roman"/>
          <w:noProof/>
          <w:sz w:val="24"/>
          <w:szCs w:val="12"/>
        </w:rPr>
        <w:drawing>
          <wp:anchor distT="0" distB="0" distL="114300" distR="114300" simplePos="0" relativeHeight="251668480" behindDoc="0" locked="0" layoutInCell="1" allowOverlap="1">
            <wp:simplePos x="0" y="0"/>
            <wp:positionH relativeFrom="column">
              <wp:posOffset>-41910</wp:posOffset>
            </wp:positionH>
            <wp:positionV relativeFrom="paragraph">
              <wp:posOffset>204470</wp:posOffset>
            </wp:positionV>
            <wp:extent cx="5716270" cy="1317625"/>
            <wp:effectExtent l="0" t="0" r="0" b="0"/>
            <wp:wrapNone/>
            <wp:docPr id="9"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srcRect/>
                    <a:stretch>
                      <a:fillRect/>
                    </a:stretch>
                  </pic:blipFill>
                  <pic:spPr bwMode="auto">
                    <a:xfrm>
                      <a:off x="0" y="0"/>
                      <a:ext cx="5716270" cy="1317625"/>
                    </a:xfrm>
                    <a:prstGeom prst="rect">
                      <a:avLst/>
                    </a:prstGeom>
                    <a:noFill/>
                    <a:ln w="9525">
                      <a:noFill/>
                      <a:miter lim="800000"/>
                      <a:headEnd/>
                      <a:tailEnd/>
                    </a:ln>
                  </pic:spPr>
                </pic:pic>
              </a:graphicData>
            </a:graphic>
          </wp:anchor>
        </w:drawing>
      </w:r>
      <w:r w:rsidR="00563335" w:rsidRPr="00563335">
        <w:rPr>
          <w:rFonts w:ascii="Times New Roman" w:eastAsia="Times New Roman" w:hAnsi="Times New Roman" w:cs="Times New Roman"/>
          <w:b/>
          <w:bCs/>
          <w:sz w:val="24"/>
          <w:szCs w:val="12"/>
        </w:rPr>
        <w:t xml:space="preserve">Практическая работа. </w:t>
      </w:r>
      <w:r w:rsidR="00563335" w:rsidRPr="00563335">
        <w:rPr>
          <w:rFonts w:ascii="Times New Roman" w:eastAsia="Times New Roman" w:hAnsi="Times New Roman" w:cs="Times New Roman"/>
          <w:sz w:val="24"/>
          <w:szCs w:val="12"/>
        </w:rPr>
        <w:t>Продолжите ненецкий орнамент «Уши зайца».</w:t>
      </w:r>
    </w:p>
    <w:p w:rsidR="00563335" w:rsidRPr="00563335" w:rsidRDefault="00563335" w:rsidP="00563335">
      <w:pPr>
        <w:rPr>
          <w:rFonts w:ascii="Times New Roman" w:eastAsia="Times New Roman" w:hAnsi="Times New Roman" w:cs="Times New Roman"/>
          <w:sz w:val="24"/>
          <w:szCs w:val="12"/>
        </w:rPr>
      </w:pPr>
    </w:p>
    <w:p w:rsidR="00563335" w:rsidRPr="00563335" w:rsidRDefault="00297579" w:rsidP="00563335">
      <w:pPr>
        <w:rPr>
          <w:rFonts w:ascii="Times New Roman" w:eastAsia="Times New Roman" w:hAnsi="Times New Roman" w:cs="Times New Roman"/>
          <w:sz w:val="24"/>
          <w:szCs w:val="12"/>
        </w:rPr>
      </w:pPr>
      <w:r>
        <w:rPr>
          <w:rFonts w:ascii="Times New Roman" w:eastAsia="Times New Roman" w:hAnsi="Times New Roman" w:cs="Times New Roman"/>
          <w:b/>
          <w:bCs/>
          <w:noProof/>
          <w:sz w:val="24"/>
          <w:szCs w:val="12"/>
        </w:rPr>
        <w:drawing>
          <wp:anchor distT="0" distB="0" distL="114300" distR="114300" simplePos="0" relativeHeight="251669504" behindDoc="0" locked="0" layoutInCell="1" allowOverlap="1">
            <wp:simplePos x="0" y="0"/>
            <wp:positionH relativeFrom="column">
              <wp:posOffset>-334645</wp:posOffset>
            </wp:positionH>
            <wp:positionV relativeFrom="paragraph">
              <wp:posOffset>2169795</wp:posOffset>
            </wp:positionV>
            <wp:extent cx="6049010" cy="176911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srcRect/>
                    <a:stretch>
                      <a:fillRect/>
                    </a:stretch>
                  </pic:blipFill>
                  <pic:spPr bwMode="auto">
                    <a:xfrm>
                      <a:off x="0" y="0"/>
                      <a:ext cx="6049010" cy="1769110"/>
                    </a:xfrm>
                    <a:prstGeom prst="rect">
                      <a:avLst/>
                    </a:prstGeom>
                    <a:noFill/>
                    <a:ln w="9525">
                      <a:noFill/>
                      <a:miter lim="800000"/>
                      <a:headEnd/>
                      <a:tailEnd/>
                    </a:ln>
                  </pic:spPr>
                </pic:pic>
              </a:graphicData>
            </a:graphic>
          </wp:anchor>
        </w:drawing>
      </w:r>
      <w:r w:rsidRPr="00297579">
        <w:rPr>
          <w:rFonts w:ascii="Times New Roman" w:eastAsia="Times New Roman" w:hAnsi="Times New Roman" w:cs="Times New Roman"/>
          <w:sz w:val="24"/>
          <w:szCs w:val="12"/>
        </w:rPr>
        <w:t>Орнаменты встречаютс</w:t>
      </w:r>
      <w:r>
        <w:rPr>
          <w:rFonts w:ascii="Times New Roman" w:eastAsia="Times New Roman" w:hAnsi="Times New Roman" w:cs="Times New Roman"/>
          <w:sz w:val="24"/>
          <w:szCs w:val="12"/>
        </w:rPr>
        <w:t>я и в официальных символах окру</w:t>
      </w:r>
      <w:r w:rsidRPr="00297579">
        <w:rPr>
          <w:rFonts w:ascii="Times New Roman" w:eastAsia="Times New Roman" w:hAnsi="Times New Roman" w:cs="Times New Roman"/>
          <w:sz w:val="24"/>
          <w:szCs w:val="12"/>
        </w:rPr>
        <w:t>га. Современный флаг Нен</w:t>
      </w:r>
      <w:r>
        <w:rPr>
          <w:rFonts w:ascii="Times New Roman" w:eastAsia="Times New Roman" w:hAnsi="Times New Roman" w:cs="Times New Roman"/>
          <w:sz w:val="24"/>
          <w:szCs w:val="12"/>
        </w:rPr>
        <w:t>ецкого автономного округа пред</w:t>
      </w:r>
      <w:r w:rsidRPr="00297579">
        <w:rPr>
          <w:rFonts w:ascii="Times New Roman" w:eastAsia="Times New Roman" w:hAnsi="Times New Roman" w:cs="Times New Roman"/>
          <w:sz w:val="24"/>
          <w:szCs w:val="12"/>
        </w:rPr>
        <w:t>ставляет собой прямоугольное полотнище, разделенное на три неравные полосы - белую, синюю и зеленую. Белый цвет символизирует в геральдике чистоту, покой и первозданность. Синий цвет - символ постоянства, бесконечности, а зеленый - молодости, надежды и жизне</w:t>
      </w:r>
      <w:r>
        <w:rPr>
          <w:rFonts w:ascii="Times New Roman" w:eastAsia="Times New Roman" w:hAnsi="Times New Roman" w:cs="Times New Roman"/>
          <w:sz w:val="24"/>
          <w:szCs w:val="12"/>
        </w:rPr>
        <w:t>нной энергии. Вверху синяя поло</w:t>
      </w:r>
      <w:r w:rsidRPr="00297579">
        <w:rPr>
          <w:rFonts w:ascii="Times New Roman" w:eastAsia="Times New Roman" w:hAnsi="Times New Roman" w:cs="Times New Roman"/>
          <w:sz w:val="24"/>
          <w:szCs w:val="12"/>
        </w:rPr>
        <w:t>са ограничена орнаментом геометрически правильных фигур, традиционных в культуре народов Севера.</w:t>
      </w:r>
    </w:p>
    <w:p w:rsidR="00563335" w:rsidRPr="00563335" w:rsidRDefault="00563335" w:rsidP="00563335">
      <w:pPr>
        <w:rPr>
          <w:rFonts w:ascii="Times New Roman" w:eastAsia="Times New Roman" w:hAnsi="Times New Roman" w:cs="Times New Roman"/>
          <w:sz w:val="24"/>
          <w:szCs w:val="12"/>
        </w:rPr>
      </w:pPr>
    </w:p>
    <w:p w:rsidR="00563335" w:rsidRPr="00563335" w:rsidRDefault="00563335" w:rsidP="00563335">
      <w:pPr>
        <w:rPr>
          <w:rFonts w:ascii="Times New Roman" w:eastAsia="Times New Roman" w:hAnsi="Times New Roman" w:cs="Times New Roman"/>
          <w:sz w:val="24"/>
          <w:szCs w:val="12"/>
        </w:rPr>
      </w:pPr>
    </w:p>
    <w:p w:rsidR="00563335" w:rsidRPr="00563335" w:rsidRDefault="00563335" w:rsidP="00563335">
      <w:pPr>
        <w:rPr>
          <w:rFonts w:ascii="Times New Roman" w:eastAsia="Times New Roman" w:hAnsi="Times New Roman" w:cs="Times New Roman"/>
          <w:sz w:val="24"/>
          <w:szCs w:val="12"/>
        </w:rPr>
      </w:pPr>
    </w:p>
    <w:p w:rsidR="00563335" w:rsidRDefault="00563335" w:rsidP="00563335">
      <w:pPr>
        <w:framePr w:h="808" w:hSpace="38" w:wrap="notBeside" w:vAnchor="text" w:hAnchor="margin" w:x="7307" w:y="1"/>
        <w:rPr>
          <w:sz w:val="24"/>
          <w:szCs w:val="24"/>
        </w:rPr>
      </w:pPr>
    </w:p>
    <w:p w:rsidR="00563335" w:rsidRPr="00563335" w:rsidRDefault="00563335" w:rsidP="00297579">
      <w:pPr>
        <w:shd w:val="clear" w:color="auto" w:fill="FFFFFF"/>
        <w:ind w:right="67"/>
        <w:jc w:val="both"/>
        <w:rPr>
          <w:rFonts w:ascii="Times New Roman" w:hAnsi="Times New Roman" w:cs="Times New Roman"/>
          <w:sz w:val="44"/>
        </w:rPr>
      </w:pPr>
      <w:r w:rsidRPr="00563335">
        <w:rPr>
          <w:rFonts w:ascii="Times New Roman" w:eastAsia="Times New Roman" w:hAnsi="Times New Roman" w:cs="Times New Roman"/>
          <w:sz w:val="24"/>
          <w:szCs w:val="12"/>
        </w:rPr>
        <w:t xml:space="preserve">Какое название вы дали бы этому орнаменту? </w:t>
      </w:r>
      <w:r w:rsidRPr="00563335">
        <w:rPr>
          <w:rFonts w:ascii="Times New Roman" w:eastAsia="Times New Roman" w:hAnsi="Times New Roman" w:cs="Times New Roman"/>
          <w:i/>
          <w:iCs/>
          <w:sz w:val="24"/>
          <w:szCs w:val="12"/>
        </w:rPr>
        <w:t>(«Оленьи рога» или «Рога быка».)</w:t>
      </w:r>
    </w:p>
    <w:p w:rsidR="00563335" w:rsidRPr="00563335" w:rsidRDefault="00563335" w:rsidP="00563335">
      <w:pPr>
        <w:shd w:val="clear" w:color="auto" w:fill="FFFFFF"/>
        <w:ind w:right="72" w:firstLine="221"/>
        <w:jc w:val="both"/>
        <w:rPr>
          <w:rFonts w:ascii="Times New Roman" w:hAnsi="Times New Roman" w:cs="Times New Roman"/>
          <w:sz w:val="44"/>
        </w:rPr>
      </w:pPr>
      <w:r w:rsidRPr="00563335">
        <w:rPr>
          <w:rFonts w:ascii="Times New Roman" w:eastAsia="Times New Roman" w:hAnsi="Times New Roman" w:cs="Times New Roman"/>
          <w:sz w:val="24"/>
          <w:szCs w:val="12"/>
        </w:rPr>
        <w:t>Оленю отводится большая роль в ненецком фольклоре. Про него загадывают загадки:</w:t>
      </w:r>
    </w:p>
    <w:p w:rsidR="00563335" w:rsidRPr="00563335" w:rsidRDefault="00563335" w:rsidP="00563335">
      <w:pPr>
        <w:shd w:val="clear" w:color="auto" w:fill="FFFFFF"/>
        <w:ind w:left="168"/>
        <w:rPr>
          <w:rFonts w:ascii="Times New Roman" w:hAnsi="Times New Roman" w:cs="Times New Roman"/>
          <w:sz w:val="44"/>
        </w:rPr>
      </w:pPr>
      <w:r w:rsidRPr="00563335">
        <w:rPr>
          <w:rFonts w:ascii="Times New Roman" w:eastAsia="Times New Roman" w:hAnsi="Times New Roman" w:cs="Times New Roman"/>
          <w:i/>
          <w:iCs/>
          <w:sz w:val="24"/>
          <w:szCs w:val="12"/>
        </w:rPr>
        <w:t>В ночь беззвездную до чума</w:t>
      </w:r>
    </w:p>
    <w:p w:rsidR="00563335" w:rsidRPr="00563335" w:rsidRDefault="00563335" w:rsidP="00563335">
      <w:pPr>
        <w:shd w:val="clear" w:color="auto" w:fill="FFFFFF"/>
        <w:ind w:left="168"/>
        <w:rPr>
          <w:rFonts w:ascii="Times New Roman" w:hAnsi="Times New Roman" w:cs="Times New Roman"/>
          <w:sz w:val="44"/>
        </w:rPr>
      </w:pPr>
      <w:r w:rsidRPr="00563335">
        <w:rPr>
          <w:rFonts w:ascii="Times New Roman" w:eastAsia="Times New Roman" w:hAnsi="Times New Roman" w:cs="Times New Roman"/>
          <w:i/>
          <w:iCs/>
          <w:sz w:val="24"/>
          <w:szCs w:val="12"/>
        </w:rPr>
        <w:t>Кто добраться вам поможет?</w:t>
      </w:r>
    </w:p>
    <w:p w:rsidR="00563335" w:rsidRPr="00563335" w:rsidRDefault="00563335" w:rsidP="00563335">
      <w:pPr>
        <w:shd w:val="clear" w:color="auto" w:fill="FFFFFF"/>
        <w:ind w:left="168"/>
        <w:rPr>
          <w:rFonts w:ascii="Times New Roman" w:hAnsi="Times New Roman" w:cs="Times New Roman"/>
          <w:sz w:val="44"/>
        </w:rPr>
      </w:pPr>
      <w:r w:rsidRPr="00563335">
        <w:rPr>
          <w:rFonts w:ascii="Times New Roman" w:eastAsia="Times New Roman" w:hAnsi="Times New Roman" w:cs="Times New Roman"/>
          <w:i/>
          <w:iCs/>
          <w:sz w:val="24"/>
          <w:szCs w:val="12"/>
        </w:rPr>
        <w:t>Кто разыщет путь по ветру,</w:t>
      </w:r>
    </w:p>
    <w:p w:rsidR="00563335" w:rsidRPr="00563335" w:rsidRDefault="00563335" w:rsidP="00563335">
      <w:pPr>
        <w:shd w:val="clear" w:color="auto" w:fill="FFFFFF"/>
        <w:ind w:left="168"/>
        <w:rPr>
          <w:rFonts w:ascii="Times New Roman" w:hAnsi="Times New Roman" w:cs="Times New Roman"/>
          <w:sz w:val="44"/>
        </w:rPr>
      </w:pPr>
      <w:r w:rsidRPr="00563335">
        <w:rPr>
          <w:rFonts w:ascii="Times New Roman" w:eastAsia="Times New Roman" w:hAnsi="Times New Roman" w:cs="Times New Roman"/>
          <w:i/>
          <w:iCs/>
          <w:sz w:val="24"/>
          <w:szCs w:val="12"/>
        </w:rPr>
        <w:lastRenderedPageBreak/>
        <w:t>Если в тундре бездорожье?</w:t>
      </w:r>
    </w:p>
    <w:p w:rsidR="00297579" w:rsidRDefault="00563335" w:rsidP="00297579">
      <w:pPr>
        <w:shd w:val="clear" w:color="auto" w:fill="FFFFFF"/>
        <w:ind w:right="72"/>
        <w:jc w:val="both"/>
        <w:rPr>
          <w:rFonts w:ascii="Times New Roman" w:hAnsi="Times New Roman" w:cs="Times New Roman"/>
          <w:sz w:val="44"/>
        </w:rPr>
      </w:pPr>
      <w:r w:rsidRPr="00563335">
        <w:rPr>
          <w:rFonts w:ascii="Times New Roman" w:eastAsia="Times New Roman" w:hAnsi="Times New Roman" w:cs="Times New Roman"/>
          <w:sz w:val="24"/>
          <w:szCs w:val="12"/>
        </w:rPr>
        <w:t>Ему посвящены пословицы и поговорки. Про оленя сочиня</w:t>
      </w:r>
      <w:r w:rsidRPr="00563335">
        <w:rPr>
          <w:rFonts w:ascii="Times New Roman" w:eastAsia="Times New Roman" w:hAnsi="Times New Roman" w:cs="Times New Roman"/>
          <w:sz w:val="24"/>
          <w:szCs w:val="12"/>
        </w:rPr>
        <w:softHyphen/>
        <w:t>ют сказки, стихи, поют песни. И это неслучайно. Ведь олень служит человеку средством передвижения, он кормит челове</w:t>
      </w:r>
      <w:r w:rsidRPr="00563335">
        <w:rPr>
          <w:rFonts w:ascii="Times New Roman" w:eastAsia="Times New Roman" w:hAnsi="Times New Roman" w:cs="Times New Roman"/>
          <w:sz w:val="24"/>
          <w:szCs w:val="12"/>
        </w:rPr>
        <w:softHyphen/>
        <w:t>ка, он его и согревает. Из меха оленя шьют меховую одежду, которую ненцы называют малицей. Украшают ее орнаментом из кусочков разноцветного сукна. Малицу часто называют индивидуальным чумом, так как подобно чуму она надежно защищает человека от холода.</w:t>
      </w:r>
    </w:p>
    <w:p w:rsidR="00297579" w:rsidRDefault="00563335" w:rsidP="00297579">
      <w:pPr>
        <w:shd w:val="clear" w:color="auto" w:fill="FFFFFF"/>
        <w:ind w:right="72"/>
        <w:jc w:val="both"/>
        <w:rPr>
          <w:rFonts w:ascii="Times New Roman" w:hAnsi="Times New Roman" w:cs="Times New Roman"/>
          <w:sz w:val="44"/>
        </w:rPr>
      </w:pPr>
      <w:r w:rsidRPr="00563335">
        <w:rPr>
          <w:rFonts w:ascii="Times New Roman" w:eastAsia="Times New Roman" w:hAnsi="Times New Roman" w:cs="Times New Roman"/>
          <w:b/>
          <w:bCs/>
          <w:sz w:val="24"/>
          <w:szCs w:val="12"/>
        </w:rPr>
        <w:t xml:space="preserve">Практическая работа. </w:t>
      </w:r>
      <w:r w:rsidRPr="00563335">
        <w:rPr>
          <w:rFonts w:ascii="Times New Roman" w:eastAsia="Times New Roman" w:hAnsi="Times New Roman" w:cs="Times New Roman"/>
          <w:sz w:val="24"/>
          <w:szCs w:val="12"/>
        </w:rPr>
        <w:t>Продолжите ненецкий орнамент «Оленьи рога».</w:t>
      </w:r>
    </w:p>
    <w:p w:rsidR="00297579" w:rsidRDefault="00563335" w:rsidP="00297579">
      <w:pPr>
        <w:shd w:val="clear" w:color="auto" w:fill="FFFFFF"/>
        <w:ind w:right="72"/>
        <w:jc w:val="both"/>
        <w:rPr>
          <w:rFonts w:ascii="Times New Roman" w:hAnsi="Times New Roman" w:cs="Times New Roman"/>
          <w:sz w:val="44"/>
        </w:rPr>
      </w:pPr>
      <w:r w:rsidRPr="00563335">
        <w:rPr>
          <w:rFonts w:ascii="Times New Roman" w:eastAsia="Times New Roman" w:hAnsi="Times New Roman" w:cs="Times New Roman"/>
          <w:sz w:val="24"/>
          <w:szCs w:val="28"/>
        </w:rPr>
        <w:t>Ненцы не только воспевают растительный и животный мир, окружающую природу в фольклоре, в изобразительном искус</w:t>
      </w:r>
      <w:r w:rsidRPr="00563335">
        <w:rPr>
          <w:rFonts w:ascii="Times New Roman" w:eastAsia="Times New Roman" w:hAnsi="Times New Roman" w:cs="Times New Roman"/>
          <w:sz w:val="24"/>
          <w:szCs w:val="28"/>
        </w:rPr>
        <w:softHyphen/>
        <w:t>стве. Они учат бережно относиться к ним. Ненцы верят в при</w:t>
      </w:r>
      <w:r w:rsidRPr="00563335">
        <w:rPr>
          <w:rFonts w:ascii="Times New Roman" w:eastAsia="Times New Roman" w:hAnsi="Times New Roman" w:cs="Times New Roman"/>
          <w:sz w:val="24"/>
          <w:szCs w:val="28"/>
        </w:rPr>
        <w:softHyphen/>
        <w:t>меты. Они для них и запреты, и правила, и предупреждения.</w:t>
      </w:r>
    </w:p>
    <w:p w:rsidR="00563335" w:rsidRPr="00297579" w:rsidRDefault="00563335" w:rsidP="00297579">
      <w:pPr>
        <w:shd w:val="clear" w:color="auto" w:fill="FFFFFF"/>
        <w:ind w:right="72"/>
        <w:jc w:val="both"/>
        <w:rPr>
          <w:rFonts w:ascii="Times New Roman" w:hAnsi="Times New Roman" w:cs="Times New Roman"/>
          <w:sz w:val="44"/>
        </w:rPr>
      </w:pPr>
      <w:r w:rsidRPr="00563335">
        <w:rPr>
          <w:rFonts w:ascii="Times New Roman" w:eastAsia="Times New Roman" w:hAnsi="Times New Roman" w:cs="Times New Roman"/>
          <w:i/>
          <w:iCs/>
          <w:sz w:val="24"/>
          <w:szCs w:val="28"/>
        </w:rPr>
        <w:t>Приметы, связанные с бережным отношением к природе, с запретами жизни тундры:</w:t>
      </w:r>
    </w:p>
    <w:p w:rsidR="00563335" w:rsidRPr="00563335" w:rsidRDefault="00563335" w:rsidP="00563335">
      <w:pPr>
        <w:widowControl w:val="0"/>
        <w:numPr>
          <w:ilvl w:val="0"/>
          <w:numId w:val="4"/>
        </w:numPr>
        <w:shd w:val="clear" w:color="auto" w:fill="FFFFFF"/>
        <w:tabs>
          <w:tab w:val="left" w:pos="250"/>
        </w:tabs>
        <w:autoSpaceDE w:val="0"/>
        <w:autoSpaceDN w:val="0"/>
        <w:adjustRightInd w:val="0"/>
        <w:spacing w:after="0"/>
        <w:ind w:right="72" w:firstLine="168"/>
        <w:jc w:val="both"/>
        <w:rPr>
          <w:rFonts w:ascii="Times New Roman" w:hAnsi="Times New Roman" w:cs="Times New Roman"/>
          <w:sz w:val="24"/>
          <w:szCs w:val="28"/>
        </w:rPr>
      </w:pPr>
      <w:r w:rsidRPr="00563335">
        <w:rPr>
          <w:rFonts w:ascii="Times New Roman" w:eastAsia="Times New Roman" w:hAnsi="Times New Roman" w:cs="Times New Roman"/>
          <w:sz w:val="24"/>
          <w:szCs w:val="28"/>
        </w:rPr>
        <w:t>Не мучай зверя, животное, насекомое - тебя могут постиг</w:t>
      </w:r>
      <w:r w:rsidRPr="00563335">
        <w:rPr>
          <w:rFonts w:ascii="Times New Roman" w:eastAsia="Times New Roman" w:hAnsi="Times New Roman" w:cs="Times New Roman"/>
          <w:sz w:val="24"/>
          <w:szCs w:val="28"/>
        </w:rPr>
        <w:softHyphen/>
        <w:t>нуть страшные мучения.</w:t>
      </w:r>
    </w:p>
    <w:p w:rsidR="00563335" w:rsidRPr="00563335" w:rsidRDefault="00563335" w:rsidP="00563335">
      <w:pPr>
        <w:widowControl w:val="0"/>
        <w:numPr>
          <w:ilvl w:val="0"/>
          <w:numId w:val="4"/>
        </w:numPr>
        <w:shd w:val="clear" w:color="auto" w:fill="FFFFFF"/>
        <w:tabs>
          <w:tab w:val="left" w:pos="250"/>
        </w:tabs>
        <w:autoSpaceDE w:val="0"/>
        <w:autoSpaceDN w:val="0"/>
        <w:adjustRightInd w:val="0"/>
        <w:spacing w:after="0"/>
        <w:ind w:right="72" w:firstLine="168"/>
        <w:jc w:val="both"/>
        <w:rPr>
          <w:rFonts w:ascii="Times New Roman" w:hAnsi="Times New Roman" w:cs="Times New Roman"/>
          <w:sz w:val="24"/>
          <w:szCs w:val="28"/>
        </w:rPr>
      </w:pPr>
      <w:r w:rsidRPr="00563335">
        <w:rPr>
          <w:rFonts w:ascii="Times New Roman" w:eastAsia="Times New Roman" w:hAnsi="Times New Roman" w:cs="Times New Roman"/>
          <w:sz w:val="24"/>
          <w:szCs w:val="28"/>
        </w:rPr>
        <w:t>Не кидай камни, комья земли или снега в реку, озеро, водоем - ты ослепишь жителя подводного мира и сам ослеп</w:t>
      </w:r>
      <w:r w:rsidRPr="00563335">
        <w:rPr>
          <w:rFonts w:ascii="Times New Roman" w:eastAsia="Times New Roman" w:hAnsi="Times New Roman" w:cs="Times New Roman"/>
          <w:sz w:val="24"/>
          <w:szCs w:val="28"/>
        </w:rPr>
        <w:softHyphen/>
        <w:t>нешь.</w:t>
      </w:r>
    </w:p>
    <w:p w:rsidR="00563335" w:rsidRPr="00563335" w:rsidRDefault="00563335" w:rsidP="00563335">
      <w:pPr>
        <w:widowControl w:val="0"/>
        <w:numPr>
          <w:ilvl w:val="0"/>
          <w:numId w:val="4"/>
        </w:numPr>
        <w:shd w:val="clear" w:color="auto" w:fill="FFFFFF"/>
        <w:tabs>
          <w:tab w:val="left" w:pos="250"/>
        </w:tabs>
        <w:autoSpaceDE w:val="0"/>
        <w:autoSpaceDN w:val="0"/>
        <w:adjustRightInd w:val="0"/>
        <w:spacing w:after="0"/>
        <w:ind w:right="70" w:firstLine="168"/>
        <w:jc w:val="both"/>
        <w:rPr>
          <w:rFonts w:ascii="Times New Roman" w:hAnsi="Times New Roman" w:cs="Times New Roman"/>
          <w:sz w:val="24"/>
          <w:szCs w:val="28"/>
        </w:rPr>
      </w:pPr>
      <w:r w:rsidRPr="00563335">
        <w:rPr>
          <w:rFonts w:ascii="Times New Roman" w:eastAsia="Times New Roman" w:hAnsi="Times New Roman" w:cs="Times New Roman"/>
          <w:sz w:val="24"/>
          <w:szCs w:val="28"/>
        </w:rPr>
        <w:t>Не тревожь воду, потому что не миновать беды - может подняться ураганный ветер, и разбуженная вода натворит много бед.</w:t>
      </w:r>
    </w:p>
    <w:p w:rsidR="00563335" w:rsidRPr="00563335" w:rsidRDefault="00563335" w:rsidP="00563335">
      <w:pPr>
        <w:widowControl w:val="0"/>
        <w:numPr>
          <w:ilvl w:val="0"/>
          <w:numId w:val="4"/>
        </w:numPr>
        <w:shd w:val="clear" w:color="auto" w:fill="FFFFFF"/>
        <w:tabs>
          <w:tab w:val="left" w:pos="250"/>
        </w:tabs>
        <w:autoSpaceDE w:val="0"/>
        <w:autoSpaceDN w:val="0"/>
        <w:adjustRightInd w:val="0"/>
        <w:spacing w:after="0"/>
        <w:ind w:right="70" w:firstLine="168"/>
        <w:jc w:val="both"/>
        <w:rPr>
          <w:rFonts w:ascii="Times New Roman" w:hAnsi="Times New Roman" w:cs="Times New Roman"/>
          <w:sz w:val="24"/>
          <w:szCs w:val="28"/>
        </w:rPr>
      </w:pPr>
      <w:r w:rsidRPr="00563335">
        <w:rPr>
          <w:rFonts w:ascii="Times New Roman" w:eastAsia="Times New Roman" w:hAnsi="Times New Roman" w:cs="Times New Roman"/>
          <w:sz w:val="24"/>
          <w:szCs w:val="28"/>
        </w:rPr>
        <w:t>Не стреляй из лука, не имея мишени - твоя стрела может поразить тебя самого или другого человека.</w:t>
      </w:r>
    </w:p>
    <w:p w:rsidR="00563335" w:rsidRPr="00563335" w:rsidRDefault="00563335" w:rsidP="00563335">
      <w:pPr>
        <w:shd w:val="clear" w:color="auto" w:fill="FFFFFF"/>
        <w:ind w:right="72" w:firstLine="168"/>
        <w:jc w:val="both"/>
        <w:rPr>
          <w:rFonts w:ascii="Times New Roman" w:hAnsi="Times New Roman" w:cs="Times New Roman"/>
          <w:sz w:val="24"/>
          <w:szCs w:val="28"/>
        </w:rPr>
      </w:pPr>
      <w:r w:rsidRPr="00563335">
        <w:rPr>
          <w:rFonts w:ascii="Times New Roman" w:eastAsia="Times New Roman" w:hAnsi="Times New Roman" w:cs="Times New Roman"/>
          <w:i/>
          <w:iCs/>
          <w:sz w:val="24"/>
          <w:szCs w:val="28"/>
        </w:rPr>
        <w:t>Приметы-наказы предков о бережном и осторожном отно</w:t>
      </w:r>
      <w:r w:rsidRPr="00563335">
        <w:rPr>
          <w:rFonts w:ascii="Times New Roman" w:eastAsia="Times New Roman" w:hAnsi="Times New Roman" w:cs="Times New Roman"/>
          <w:i/>
          <w:iCs/>
          <w:sz w:val="24"/>
          <w:szCs w:val="28"/>
        </w:rPr>
        <w:softHyphen/>
        <w:t>шении к собственным словам:</w:t>
      </w:r>
    </w:p>
    <w:p w:rsidR="00563335" w:rsidRPr="00563335" w:rsidRDefault="00563335" w:rsidP="00563335">
      <w:pPr>
        <w:widowControl w:val="0"/>
        <w:numPr>
          <w:ilvl w:val="0"/>
          <w:numId w:val="4"/>
        </w:numPr>
        <w:shd w:val="clear" w:color="auto" w:fill="FFFFFF"/>
        <w:tabs>
          <w:tab w:val="left" w:pos="250"/>
        </w:tabs>
        <w:autoSpaceDE w:val="0"/>
        <w:autoSpaceDN w:val="0"/>
        <w:adjustRightInd w:val="0"/>
        <w:spacing w:after="0"/>
        <w:ind w:right="72" w:firstLine="168"/>
        <w:jc w:val="both"/>
        <w:rPr>
          <w:rFonts w:ascii="Times New Roman" w:hAnsi="Times New Roman" w:cs="Times New Roman"/>
          <w:sz w:val="24"/>
          <w:szCs w:val="28"/>
        </w:rPr>
      </w:pPr>
      <w:r w:rsidRPr="00563335">
        <w:rPr>
          <w:rFonts w:ascii="Times New Roman" w:eastAsia="Times New Roman" w:hAnsi="Times New Roman" w:cs="Times New Roman"/>
          <w:sz w:val="24"/>
          <w:szCs w:val="28"/>
        </w:rPr>
        <w:t>Собственный язык может тебя возвысить, спасти в несча</w:t>
      </w:r>
      <w:r w:rsidRPr="00563335">
        <w:rPr>
          <w:rFonts w:ascii="Times New Roman" w:eastAsia="Times New Roman" w:hAnsi="Times New Roman" w:cs="Times New Roman"/>
          <w:sz w:val="24"/>
          <w:szCs w:val="28"/>
        </w:rPr>
        <w:softHyphen/>
        <w:t>стье, сделать виноватым или оправдать.</w:t>
      </w:r>
    </w:p>
    <w:p w:rsidR="00563335" w:rsidRPr="00563335" w:rsidRDefault="00563335" w:rsidP="00563335">
      <w:pPr>
        <w:widowControl w:val="0"/>
        <w:numPr>
          <w:ilvl w:val="0"/>
          <w:numId w:val="4"/>
        </w:numPr>
        <w:shd w:val="clear" w:color="auto" w:fill="FFFFFF"/>
        <w:tabs>
          <w:tab w:val="left" w:pos="250"/>
        </w:tabs>
        <w:autoSpaceDE w:val="0"/>
        <w:autoSpaceDN w:val="0"/>
        <w:adjustRightInd w:val="0"/>
        <w:spacing w:after="0"/>
        <w:ind w:right="72" w:firstLine="168"/>
        <w:jc w:val="both"/>
        <w:rPr>
          <w:rFonts w:ascii="Times New Roman" w:hAnsi="Times New Roman" w:cs="Times New Roman"/>
          <w:sz w:val="24"/>
          <w:szCs w:val="28"/>
        </w:rPr>
      </w:pPr>
      <w:r w:rsidRPr="00563335">
        <w:rPr>
          <w:rFonts w:ascii="Times New Roman" w:eastAsia="Times New Roman" w:hAnsi="Times New Roman" w:cs="Times New Roman"/>
          <w:sz w:val="24"/>
          <w:szCs w:val="28"/>
        </w:rPr>
        <w:t>Доброе слово летит, как сокол, лживое слово плетется мышиными шагами.</w:t>
      </w:r>
    </w:p>
    <w:p w:rsidR="00563335" w:rsidRPr="00563335" w:rsidRDefault="00563335" w:rsidP="00563335">
      <w:pPr>
        <w:widowControl w:val="0"/>
        <w:numPr>
          <w:ilvl w:val="0"/>
          <w:numId w:val="4"/>
        </w:numPr>
        <w:shd w:val="clear" w:color="auto" w:fill="FFFFFF"/>
        <w:tabs>
          <w:tab w:val="left" w:pos="250"/>
        </w:tabs>
        <w:autoSpaceDE w:val="0"/>
        <w:autoSpaceDN w:val="0"/>
        <w:adjustRightInd w:val="0"/>
        <w:spacing w:after="0"/>
        <w:ind w:left="168"/>
        <w:rPr>
          <w:rFonts w:ascii="Times New Roman" w:hAnsi="Times New Roman" w:cs="Times New Roman"/>
          <w:sz w:val="24"/>
          <w:szCs w:val="28"/>
        </w:rPr>
      </w:pPr>
      <w:r w:rsidRPr="00563335">
        <w:rPr>
          <w:rFonts w:ascii="Times New Roman" w:eastAsia="Times New Roman" w:hAnsi="Times New Roman" w:cs="Times New Roman"/>
          <w:sz w:val="24"/>
          <w:szCs w:val="28"/>
        </w:rPr>
        <w:t>Доброе слово лечит душу, злое слово ее тяжело ранит.</w:t>
      </w:r>
    </w:p>
    <w:p w:rsidR="00563335" w:rsidRPr="00563335" w:rsidRDefault="00563335" w:rsidP="00563335">
      <w:pPr>
        <w:widowControl w:val="0"/>
        <w:numPr>
          <w:ilvl w:val="0"/>
          <w:numId w:val="4"/>
        </w:numPr>
        <w:shd w:val="clear" w:color="auto" w:fill="FFFFFF"/>
        <w:tabs>
          <w:tab w:val="left" w:pos="250"/>
        </w:tabs>
        <w:autoSpaceDE w:val="0"/>
        <w:autoSpaceDN w:val="0"/>
        <w:adjustRightInd w:val="0"/>
        <w:spacing w:after="0"/>
        <w:ind w:right="72" w:firstLine="168"/>
        <w:jc w:val="both"/>
        <w:rPr>
          <w:rFonts w:ascii="Times New Roman" w:hAnsi="Times New Roman" w:cs="Times New Roman"/>
          <w:sz w:val="24"/>
          <w:szCs w:val="28"/>
        </w:rPr>
      </w:pPr>
      <w:r w:rsidRPr="00563335">
        <w:rPr>
          <w:rFonts w:ascii="Times New Roman" w:eastAsia="Times New Roman" w:hAnsi="Times New Roman" w:cs="Times New Roman"/>
          <w:sz w:val="24"/>
          <w:szCs w:val="28"/>
        </w:rPr>
        <w:t>Злые языки рождают слова, похожие на нож с двумя лез</w:t>
      </w:r>
      <w:r w:rsidRPr="00563335">
        <w:rPr>
          <w:rFonts w:ascii="Times New Roman" w:eastAsia="Times New Roman" w:hAnsi="Times New Roman" w:cs="Times New Roman"/>
          <w:sz w:val="24"/>
          <w:szCs w:val="28"/>
        </w:rPr>
        <w:softHyphen/>
        <w:t>виями.</w:t>
      </w:r>
    </w:p>
    <w:p w:rsidR="00563335" w:rsidRPr="00563335" w:rsidRDefault="00563335" w:rsidP="00563335">
      <w:pPr>
        <w:shd w:val="clear" w:color="auto" w:fill="FFFFFF"/>
        <w:ind w:right="70" w:firstLine="168"/>
        <w:jc w:val="both"/>
        <w:rPr>
          <w:rFonts w:ascii="Times New Roman" w:hAnsi="Times New Roman" w:cs="Times New Roman"/>
          <w:sz w:val="24"/>
          <w:szCs w:val="28"/>
        </w:rPr>
      </w:pPr>
      <w:r w:rsidRPr="00563335">
        <w:rPr>
          <w:rFonts w:ascii="Times New Roman" w:eastAsia="Times New Roman" w:hAnsi="Times New Roman" w:cs="Times New Roman"/>
          <w:i/>
          <w:iCs/>
          <w:sz w:val="24"/>
          <w:szCs w:val="28"/>
        </w:rPr>
        <w:t>Приметы-наказы предков об отношении к жизни, людям, к животным:</w:t>
      </w:r>
    </w:p>
    <w:p w:rsidR="00563335" w:rsidRPr="00563335" w:rsidRDefault="00563335" w:rsidP="00563335">
      <w:pPr>
        <w:widowControl w:val="0"/>
        <w:numPr>
          <w:ilvl w:val="0"/>
          <w:numId w:val="4"/>
        </w:numPr>
        <w:shd w:val="clear" w:color="auto" w:fill="FFFFFF"/>
        <w:tabs>
          <w:tab w:val="left" w:pos="250"/>
        </w:tabs>
        <w:autoSpaceDE w:val="0"/>
        <w:autoSpaceDN w:val="0"/>
        <w:adjustRightInd w:val="0"/>
        <w:spacing w:after="0"/>
        <w:ind w:right="72" w:firstLine="168"/>
        <w:jc w:val="both"/>
        <w:rPr>
          <w:rFonts w:ascii="Times New Roman" w:hAnsi="Times New Roman" w:cs="Times New Roman"/>
          <w:sz w:val="24"/>
          <w:szCs w:val="28"/>
        </w:rPr>
      </w:pPr>
      <w:r w:rsidRPr="00563335">
        <w:rPr>
          <w:rFonts w:ascii="Times New Roman" w:eastAsia="Times New Roman" w:hAnsi="Times New Roman" w:cs="Times New Roman"/>
          <w:sz w:val="24"/>
          <w:szCs w:val="28"/>
        </w:rPr>
        <w:t>Береги оленя, как мать-землю. Он тебя кормит, одевает, согревает. Он - смысл твоей жизни.</w:t>
      </w:r>
    </w:p>
    <w:p w:rsidR="00563335" w:rsidRPr="00563335" w:rsidRDefault="00563335" w:rsidP="00563335">
      <w:pPr>
        <w:widowControl w:val="0"/>
        <w:numPr>
          <w:ilvl w:val="0"/>
          <w:numId w:val="4"/>
        </w:numPr>
        <w:shd w:val="clear" w:color="auto" w:fill="FFFFFF"/>
        <w:tabs>
          <w:tab w:val="left" w:pos="250"/>
        </w:tabs>
        <w:autoSpaceDE w:val="0"/>
        <w:autoSpaceDN w:val="0"/>
        <w:adjustRightInd w:val="0"/>
        <w:spacing w:after="0"/>
        <w:ind w:left="168"/>
        <w:rPr>
          <w:rFonts w:ascii="Times New Roman" w:hAnsi="Times New Roman" w:cs="Times New Roman"/>
          <w:sz w:val="24"/>
          <w:szCs w:val="28"/>
        </w:rPr>
      </w:pPr>
      <w:r w:rsidRPr="00563335">
        <w:rPr>
          <w:rFonts w:ascii="Times New Roman" w:eastAsia="Times New Roman" w:hAnsi="Times New Roman" w:cs="Times New Roman"/>
          <w:sz w:val="24"/>
          <w:szCs w:val="28"/>
        </w:rPr>
        <w:t>Не смейся над чужой бедой: она на тебя обернется.</w:t>
      </w:r>
    </w:p>
    <w:p w:rsidR="00563335" w:rsidRPr="00563335" w:rsidRDefault="00563335" w:rsidP="00563335">
      <w:pPr>
        <w:widowControl w:val="0"/>
        <w:numPr>
          <w:ilvl w:val="0"/>
          <w:numId w:val="4"/>
        </w:numPr>
        <w:shd w:val="clear" w:color="auto" w:fill="FFFFFF"/>
        <w:tabs>
          <w:tab w:val="left" w:pos="250"/>
        </w:tabs>
        <w:autoSpaceDE w:val="0"/>
        <w:autoSpaceDN w:val="0"/>
        <w:adjustRightInd w:val="0"/>
        <w:spacing w:after="0"/>
        <w:ind w:left="168"/>
        <w:rPr>
          <w:rFonts w:ascii="Times New Roman" w:hAnsi="Times New Roman" w:cs="Times New Roman"/>
          <w:sz w:val="24"/>
          <w:szCs w:val="28"/>
        </w:rPr>
      </w:pPr>
      <w:r w:rsidRPr="00563335">
        <w:rPr>
          <w:rFonts w:ascii="Times New Roman" w:eastAsia="Times New Roman" w:hAnsi="Times New Roman" w:cs="Times New Roman"/>
          <w:sz w:val="24"/>
          <w:szCs w:val="28"/>
        </w:rPr>
        <w:t>В какую бы беду ни попал - голову не вешай, ум не теряй.</w:t>
      </w:r>
    </w:p>
    <w:p w:rsidR="00563335" w:rsidRPr="00563335" w:rsidRDefault="00563335" w:rsidP="00563335">
      <w:pPr>
        <w:shd w:val="clear" w:color="auto" w:fill="FFFFFF"/>
        <w:spacing w:before="118"/>
        <w:ind w:left="168"/>
        <w:rPr>
          <w:rFonts w:ascii="Times New Roman" w:hAnsi="Times New Roman" w:cs="Times New Roman"/>
          <w:sz w:val="24"/>
          <w:szCs w:val="28"/>
        </w:rPr>
      </w:pPr>
      <w:r w:rsidRPr="00563335">
        <w:rPr>
          <w:rFonts w:ascii="Times New Roman" w:hAnsi="Times New Roman" w:cs="Times New Roman"/>
          <w:b/>
          <w:bCs/>
          <w:sz w:val="24"/>
          <w:szCs w:val="28"/>
        </w:rPr>
        <w:t xml:space="preserve">3. </w:t>
      </w:r>
      <w:r w:rsidRPr="00563335">
        <w:rPr>
          <w:rFonts w:ascii="Times New Roman" w:eastAsia="Times New Roman" w:hAnsi="Times New Roman" w:cs="Times New Roman"/>
          <w:b/>
          <w:bCs/>
          <w:sz w:val="24"/>
          <w:szCs w:val="28"/>
        </w:rPr>
        <w:t>Задание на дом</w:t>
      </w:r>
    </w:p>
    <w:p w:rsidR="00563335" w:rsidRPr="00563335" w:rsidRDefault="00563335" w:rsidP="00563335">
      <w:pPr>
        <w:shd w:val="clear" w:color="auto" w:fill="FFFFFF"/>
        <w:ind w:left="168"/>
        <w:rPr>
          <w:rFonts w:ascii="Times New Roman" w:hAnsi="Times New Roman" w:cs="Times New Roman"/>
          <w:sz w:val="24"/>
          <w:szCs w:val="28"/>
        </w:rPr>
      </w:pPr>
      <w:r w:rsidRPr="00563335">
        <w:rPr>
          <w:rFonts w:ascii="Times New Roman" w:eastAsia="Times New Roman" w:hAnsi="Times New Roman" w:cs="Times New Roman"/>
          <w:sz w:val="24"/>
          <w:szCs w:val="28"/>
        </w:rPr>
        <w:t>Придумайте свой орнамент. Сделайте для него трафарет.</w:t>
      </w:r>
    </w:p>
    <w:p w:rsidR="00563335" w:rsidRPr="00563335" w:rsidRDefault="00563335" w:rsidP="00563335">
      <w:pPr>
        <w:shd w:val="clear" w:color="auto" w:fill="FFFFFF"/>
        <w:ind w:left="4248" w:firstLine="708"/>
        <w:rPr>
          <w:rFonts w:ascii="Times New Roman" w:hAnsi="Times New Roman" w:cs="Times New Roman"/>
          <w:sz w:val="24"/>
          <w:szCs w:val="28"/>
        </w:rPr>
      </w:pPr>
    </w:p>
    <w:p w:rsidR="00E76F0E" w:rsidRDefault="00E76F0E" w:rsidP="00E76F0E">
      <w:pPr>
        <w:ind w:firstLine="708"/>
        <w:rPr>
          <w:rFonts w:ascii="Times New Roman" w:eastAsia="Times New Roman" w:hAnsi="Times New Roman" w:cs="Times New Roman"/>
          <w:sz w:val="24"/>
          <w:szCs w:val="28"/>
        </w:rPr>
      </w:pPr>
    </w:p>
    <w:p w:rsidR="00E76F0E" w:rsidRDefault="00E76F0E" w:rsidP="00E76F0E">
      <w:pPr>
        <w:ind w:firstLine="708"/>
        <w:rPr>
          <w:rFonts w:ascii="Times New Roman" w:eastAsia="Times New Roman" w:hAnsi="Times New Roman" w:cs="Times New Roman"/>
          <w:sz w:val="24"/>
          <w:szCs w:val="28"/>
        </w:rPr>
      </w:pPr>
    </w:p>
    <w:p w:rsidR="00E76F0E" w:rsidRDefault="00E76F0E" w:rsidP="00E76F0E">
      <w:pPr>
        <w:ind w:firstLine="708"/>
        <w:rPr>
          <w:rFonts w:ascii="Times New Roman" w:eastAsia="Times New Roman" w:hAnsi="Times New Roman" w:cs="Times New Roman"/>
          <w:sz w:val="24"/>
          <w:szCs w:val="28"/>
        </w:rPr>
      </w:pPr>
    </w:p>
    <w:p w:rsidR="00E76F0E" w:rsidRPr="00E76F0E" w:rsidRDefault="00E76F0E" w:rsidP="00E76F0E">
      <w:pPr>
        <w:ind w:firstLine="708"/>
        <w:rPr>
          <w:rFonts w:ascii="Times New Roman" w:eastAsia="Times New Roman" w:hAnsi="Times New Roman" w:cs="Times New Roman"/>
          <w:sz w:val="24"/>
          <w:szCs w:val="28"/>
        </w:rPr>
      </w:pPr>
      <w:r w:rsidRPr="00E76F0E">
        <w:rPr>
          <w:rFonts w:ascii="Times New Roman" w:eastAsia="Times New Roman" w:hAnsi="Times New Roman" w:cs="Times New Roman"/>
          <w:sz w:val="24"/>
          <w:szCs w:val="28"/>
        </w:rPr>
        <w:lastRenderedPageBreak/>
        <w:t>Список литературы</w:t>
      </w:r>
    </w:p>
    <w:p w:rsidR="00E76F0E" w:rsidRPr="00E76F0E" w:rsidRDefault="00E76F0E" w:rsidP="00E76F0E">
      <w:pPr>
        <w:spacing w:line="240" w:lineRule="auto"/>
        <w:ind w:firstLine="708"/>
        <w:jc w:val="both"/>
        <w:rPr>
          <w:rFonts w:ascii="Times New Roman" w:eastAsia="Times New Roman" w:hAnsi="Times New Roman" w:cs="Times New Roman"/>
          <w:sz w:val="24"/>
          <w:szCs w:val="28"/>
        </w:rPr>
      </w:pPr>
      <w:r w:rsidRPr="00E76F0E">
        <w:rPr>
          <w:rFonts w:ascii="Times New Roman" w:eastAsia="Times New Roman" w:hAnsi="Times New Roman" w:cs="Times New Roman"/>
          <w:sz w:val="24"/>
          <w:szCs w:val="28"/>
        </w:rPr>
        <w:t>1.</w:t>
      </w:r>
      <w:r w:rsidRPr="00E76F0E">
        <w:rPr>
          <w:rFonts w:ascii="Times New Roman" w:eastAsia="Times New Roman" w:hAnsi="Times New Roman" w:cs="Times New Roman"/>
          <w:sz w:val="24"/>
          <w:szCs w:val="28"/>
        </w:rPr>
        <w:tab/>
        <w:t>Малыгина А.А. Куклы народов Сибири (по коллекциям МАЭ). Материальная и духовная культура народов Сибири. Ленинград «Наука», 1988.</w:t>
      </w:r>
    </w:p>
    <w:p w:rsidR="00E76F0E" w:rsidRPr="00E76F0E" w:rsidRDefault="00E76F0E" w:rsidP="00E76F0E">
      <w:pPr>
        <w:spacing w:line="240" w:lineRule="auto"/>
        <w:ind w:firstLine="708"/>
        <w:jc w:val="both"/>
        <w:rPr>
          <w:rFonts w:ascii="Times New Roman" w:eastAsia="Times New Roman" w:hAnsi="Times New Roman" w:cs="Times New Roman"/>
          <w:sz w:val="24"/>
          <w:szCs w:val="28"/>
        </w:rPr>
      </w:pPr>
      <w:r w:rsidRPr="00E76F0E">
        <w:rPr>
          <w:rFonts w:ascii="Times New Roman" w:eastAsia="Times New Roman" w:hAnsi="Times New Roman" w:cs="Times New Roman"/>
          <w:sz w:val="24"/>
          <w:szCs w:val="28"/>
        </w:rPr>
        <w:t>2. Няруй В. Н., Сэрпиво Т. Л. Ненцы. Уроки   предков. Т: Изд-во ИПОС СО РАН, 2007.</w:t>
      </w:r>
    </w:p>
    <w:p w:rsidR="00E76F0E" w:rsidRPr="00E76F0E" w:rsidRDefault="00E76F0E" w:rsidP="00E76F0E">
      <w:pPr>
        <w:spacing w:line="240" w:lineRule="auto"/>
        <w:ind w:firstLine="708"/>
        <w:jc w:val="both"/>
        <w:rPr>
          <w:rFonts w:ascii="Times New Roman" w:eastAsia="Times New Roman" w:hAnsi="Times New Roman" w:cs="Times New Roman"/>
          <w:sz w:val="24"/>
          <w:szCs w:val="28"/>
        </w:rPr>
      </w:pPr>
      <w:r w:rsidRPr="00E76F0E">
        <w:rPr>
          <w:rFonts w:ascii="Times New Roman" w:eastAsia="Times New Roman" w:hAnsi="Times New Roman" w:cs="Times New Roman"/>
          <w:sz w:val="24"/>
          <w:szCs w:val="28"/>
        </w:rPr>
        <w:t>3. Рейсон-Правдин А.Н. Игра и игрушка народов обского Севера /Советская этнография, 1949. №3. с. 131</w:t>
      </w:r>
    </w:p>
    <w:p w:rsidR="00E76F0E" w:rsidRPr="00E76F0E" w:rsidRDefault="00E76F0E" w:rsidP="00E76F0E">
      <w:pPr>
        <w:spacing w:line="240" w:lineRule="auto"/>
        <w:ind w:firstLine="708"/>
        <w:jc w:val="both"/>
        <w:rPr>
          <w:rFonts w:ascii="Times New Roman" w:eastAsia="Times New Roman" w:hAnsi="Times New Roman" w:cs="Times New Roman"/>
          <w:sz w:val="24"/>
          <w:szCs w:val="28"/>
        </w:rPr>
      </w:pPr>
      <w:r w:rsidRPr="00E76F0E">
        <w:rPr>
          <w:rFonts w:ascii="Times New Roman" w:eastAsia="Times New Roman" w:hAnsi="Times New Roman" w:cs="Times New Roman"/>
          <w:sz w:val="24"/>
          <w:szCs w:val="28"/>
        </w:rPr>
        <w:t>4. Сусой Е. Г. Из глубины веков. Т: Изд-во ИПОС СО РАН, 1994</w:t>
      </w:r>
    </w:p>
    <w:p w:rsidR="00E76F0E" w:rsidRPr="00E76F0E" w:rsidRDefault="00E76F0E" w:rsidP="00E76F0E">
      <w:pPr>
        <w:spacing w:line="240" w:lineRule="auto"/>
        <w:ind w:firstLine="708"/>
        <w:jc w:val="both"/>
        <w:rPr>
          <w:rFonts w:ascii="Times New Roman" w:eastAsia="Times New Roman" w:hAnsi="Times New Roman" w:cs="Times New Roman"/>
          <w:sz w:val="24"/>
          <w:szCs w:val="28"/>
        </w:rPr>
      </w:pPr>
      <w:r w:rsidRPr="00E76F0E">
        <w:rPr>
          <w:rFonts w:ascii="Times New Roman" w:eastAsia="Times New Roman" w:hAnsi="Times New Roman" w:cs="Times New Roman"/>
          <w:sz w:val="24"/>
          <w:szCs w:val="28"/>
        </w:rPr>
        <w:t>5. Хомич Л. В. Ненцы. М: Дрофа, 2003 г.</w:t>
      </w:r>
    </w:p>
    <w:p w:rsidR="00E76F0E" w:rsidRPr="00E76F0E" w:rsidRDefault="00E76F0E" w:rsidP="00E76F0E">
      <w:pPr>
        <w:spacing w:line="240" w:lineRule="auto"/>
        <w:ind w:firstLine="708"/>
        <w:jc w:val="both"/>
        <w:rPr>
          <w:rFonts w:ascii="Times New Roman" w:eastAsia="Times New Roman" w:hAnsi="Times New Roman" w:cs="Times New Roman"/>
          <w:sz w:val="24"/>
          <w:szCs w:val="28"/>
        </w:rPr>
      </w:pPr>
      <w:r w:rsidRPr="00E76F0E">
        <w:rPr>
          <w:rFonts w:ascii="Times New Roman" w:eastAsia="Times New Roman" w:hAnsi="Times New Roman" w:cs="Times New Roman"/>
          <w:sz w:val="24"/>
          <w:szCs w:val="28"/>
        </w:rPr>
        <w:t>6.Головнев А.В., Лезова</w:t>
      </w:r>
      <w:bookmarkStart w:id="0" w:name="_GoBack"/>
      <w:bookmarkEnd w:id="0"/>
      <w:r w:rsidRPr="00E76F0E">
        <w:rPr>
          <w:rFonts w:ascii="Times New Roman" w:eastAsia="Times New Roman" w:hAnsi="Times New Roman" w:cs="Times New Roman"/>
          <w:sz w:val="24"/>
          <w:szCs w:val="28"/>
        </w:rPr>
        <w:t>С.В.Игра /Северные просторы. 1994. №2 с.56.</w:t>
      </w:r>
    </w:p>
    <w:p w:rsidR="00E76F0E" w:rsidRPr="00E76F0E" w:rsidRDefault="00E76F0E" w:rsidP="00E76F0E">
      <w:pPr>
        <w:spacing w:line="240" w:lineRule="auto"/>
        <w:ind w:firstLine="708"/>
        <w:jc w:val="both"/>
        <w:rPr>
          <w:rFonts w:ascii="Times New Roman" w:eastAsia="Times New Roman" w:hAnsi="Times New Roman" w:cs="Times New Roman"/>
          <w:sz w:val="24"/>
          <w:szCs w:val="28"/>
        </w:rPr>
      </w:pPr>
      <w:r w:rsidRPr="00E76F0E">
        <w:rPr>
          <w:rFonts w:ascii="Times New Roman" w:eastAsia="Times New Roman" w:hAnsi="Times New Roman" w:cs="Times New Roman"/>
          <w:sz w:val="24"/>
          <w:szCs w:val="28"/>
        </w:rPr>
        <w:t>7.Павлинская Л.Ф. Игрушка и мир ребенка в традиционных культурах Сибири\Традиционное воспитание у народов Сибири. Ленинград, «Наука», 1988, с. 222-250.</w:t>
      </w:r>
    </w:p>
    <w:p w:rsidR="00E76F0E" w:rsidRPr="00E76F0E" w:rsidRDefault="00E76F0E" w:rsidP="00E76F0E">
      <w:pPr>
        <w:spacing w:line="240" w:lineRule="auto"/>
        <w:ind w:firstLine="708"/>
        <w:jc w:val="both"/>
        <w:rPr>
          <w:rFonts w:ascii="Times New Roman" w:eastAsia="Times New Roman" w:hAnsi="Times New Roman" w:cs="Times New Roman"/>
          <w:sz w:val="24"/>
          <w:szCs w:val="28"/>
        </w:rPr>
      </w:pPr>
      <w:r w:rsidRPr="00E76F0E">
        <w:rPr>
          <w:rFonts w:ascii="Times New Roman" w:eastAsia="Times New Roman" w:hAnsi="Times New Roman" w:cs="Times New Roman"/>
          <w:sz w:val="24"/>
          <w:szCs w:val="28"/>
        </w:rPr>
        <w:t>8. Певгова Л.В. Национальные игры народов Севера. Л.,1939.</w:t>
      </w:r>
    </w:p>
    <w:p w:rsidR="00E76F0E" w:rsidRPr="00E76F0E" w:rsidRDefault="00E76F0E" w:rsidP="00E76F0E">
      <w:pPr>
        <w:spacing w:line="240" w:lineRule="auto"/>
        <w:ind w:firstLine="708"/>
        <w:jc w:val="both"/>
        <w:rPr>
          <w:rFonts w:ascii="Times New Roman" w:eastAsia="Times New Roman" w:hAnsi="Times New Roman" w:cs="Times New Roman"/>
          <w:sz w:val="24"/>
          <w:szCs w:val="28"/>
        </w:rPr>
      </w:pPr>
      <w:r w:rsidRPr="00E76F0E">
        <w:rPr>
          <w:rFonts w:ascii="Times New Roman" w:eastAsia="Times New Roman" w:hAnsi="Times New Roman" w:cs="Times New Roman"/>
          <w:sz w:val="24"/>
          <w:szCs w:val="28"/>
        </w:rPr>
        <w:t>9. Соловьев Е.И., Березина Т.И. 1989. Игра как один из обязательных компонентов трудового воспитания в крестьянской семье Сибири эпохи капитализма \Община и семья в сибирской деревне XVIII – нач.XXв., Новосибирск.</w:t>
      </w:r>
    </w:p>
    <w:p w:rsidR="00E76F0E" w:rsidRPr="00E76F0E" w:rsidRDefault="00E76F0E" w:rsidP="00E76F0E">
      <w:pPr>
        <w:spacing w:line="240" w:lineRule="auto"/>
        <w:ind w:firstLine="708"/>
        <w:jc w:val="both"/>
        <w:rPr>
          <w:rFonts w:ascii="Times New Roman" w:eastAsia="Times New Roman" w:hAnsi="Times New Roman" w:cs="Times New Roman"/>
          <w:sz w:val="24"/>
          <w:szCs w:val="28"/>
        </w:rPr>
      </w:pPr>
      <w:r w:rsidRPr="00E76F0E">
        <w:rPr>
          <w:rFonts w:ascii="Times New Roman" w:eastAsia="Times New Roman" w:hAnsi="Times New Roman" w:cs="Times New Roman"/>
          <w:sz w:val="24"/>
          <w:szCs w:val="28"/>
        </w:rPr>
        <w:t>10. Хомич Л.В. Ненцы: СПб, Русский двор, 1995-336 с.</w:t>
      </w:r>
    </w:p>
    <w:p w:rsidR="00E76F0E" w:rsidRPr="00E76F0E" w:rsidRDefault="00E76F0E" w:rsidP="00E76F0E">
      <w:pPr>
        <w:spacing w:line="240" w:lineRule="auto"/>
        <w:ind w:firstLine="708"/>
        <w:jc w:val="both"/>
        <w:rPr>
          <w:rFonts w:ascii="Times New Roman" w:eastAsia="Times New Roman" w:hAnsi="Times New Roman" w:cs="Times New Roman"/>
          <w:sz w:val="24"/>
          <w:szCs w:val="28"/>
        </w:rPr>
      </w:pPr>
    </w:p>
    <w:p w:rsidR="00563335" w:rsidRPr="00563335" w:rsidRDefault="00563335" w:rsidP="00563335">
      <w:pPr>
        <w:ind w:firstLine="708"/>
        <w:rPr>
          <w:rFonts w:ascii="Times New Roman" w:eastAsia="Times New Roman" w:hAnsi="Times New Roman" w:cs="Times New Roman"/>
          <w:sz w:val="24"/>
          <w:szCs w:val="28"/>
        </w:rPr>
      </w:pPr>
    </w:p>
    <w:sectPr w:rsidR="00563335" w:rsidRPr="00563335" w:rsidSect="005E75DB">
      <w:pgSz w:w="11906" w:h="16838"/>
      <w:pgMar w:top="1134" w:right="850" w:bottom="1134" w:left="1701" w:header="708" w:footer="708" w:gutter="0"/>
      <w:pgBorders w:display="firstPage" w:offsetFrom="page">
        <w:top w:val="none" w:sz="12" w:space="24" w:color="auto"/>
        <w:left w:val="none" w:sz="12" w:space="24" w:color="auto"/>
        <w:bottom w:val="none" w:sz="12" w:space="24" w:color="auto"/>
        <w:right w:val="non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BC2874"/>
    <w:lvl w:ilvl="0">
      <w:numFmt w:val="bullet"/>
      <w:lvlText w:val="*"/>
      <w:lvlJc w:val="left"/>
    </w:lvl>
  </w:abstractNum>
  <w:abstractNum w:abstractNumId="1">
    <w:nsid w:val="281C0658"/>
    <w:multiLevelType w:val="hybridMultilevel"/>
    <w:tmpl w:val="0608A24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39A000AE"/>
    <w:multiLevelType w:val="hybridMultilevel"/>
    <w:tmpl w:val="872E4EB8"/>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
    <w:nsid w:val="64195DB8"/>
    <w:multiLevelType w:val="hybridMultilevel"/>
    <w:tmpl w:val="ED88102E"/>
    <w:lvl w:ilvl="0" w:tplc="27347FF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CF4208"/>
    <w:multiLevelType w:val="hybridMultilevel"/>
    <w:tmpl w:val="EEB8B13A"/>
    <w:lvl w:ilvl="0" w:tplc="E7B8FA7E">
      <w:start w:val="1"/>
      <w:numFmt w:val="bullet"/>
      <w:lvlText w:val=""/>
      <w:lvlJc w:val="left"/>
      <w:pPr>
        <w:ind w:left="2342" w:hanging="360"/>
      </w:pPr>
      <w:rPr>
        <w:rFonts w:ascii="Symbol" w:hAnsi="Symbol" w:hint="default"/>
        <w:sz w:val="18"/>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5">
    <w:nsid w:val="70B94462"/>
    <w:multiLevelType w:val="hybridMultilevel"/>
    <w:tmpl w:val="2DE87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00552F"/>
    <w:multiLevelType w:val="hybridMultilevel"/>
    <w:tmpl w:val="2BF488D6"/>
    <w:lvl w:ilvl="0" w:tplc="E7B8FA7E">
      <w:start w:val="1"/>
      <w:numFmt w:val="bullet"/>
      <w:lvlText w:val=""/>
      <w:lvlJc w:val="left"/>
      <w:pPr>
        <w:ind w:left="2136" w:hanging="360"/>
      </w:pPr>
      <w:rPr>
        <w:rFonts w:ascii="Symbol" w:hAnsi="Symbol" w:hint="default"/>
        <w:sz w:val="18"/>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5"/>
  </w:num>
  <w:num w:numId="2">
    <w:abstractNumId w:val="6"/>
  </w:num>
  <w:num w:numId="3">
    <w:abstractNumId w:val="4"/>
  </w:num>
  <w:num w:numId="4">
    <w:abstractNumId w:val="0"/>
    <w:lvlOverride w:ilvl="0">
      <w:lvl w:ilvl="0">
        <w:start w:val="65535"/>
        <w:numFmt w:val="bullet"/>
        <w:lvlText w:val="-"/>
        <w:legacy w:legacy="1" w:legacySpace="0" w:legacyIndent="82"/>
        <w:lvlJc w:val="left"/>
        <w:rPr>
          <w:rFonts w:ascii="Times New Roman" w:hAnsi="Times New Roman" w:cs="Times New Roman" w:hint="default"/>
        </w:rPr>
      </w:lvl>
    </w:lvlOverride>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72196"/>
    <w:rsid w:val="001C474A"/>
    <w:rsid w:val="002066D2"/>
    <w:rsid w:val="00297579"/>
    <w:rsid w:val="002D2116"/>
    <w:rsid w:val="003F6E86"/>
    <w:rsid w:val="00515623"/>
    <w:rsid w:val="00545AC7"/>
    <w:rsid w:val="00563335"/>
    <w:rsid w:val="005E75DB"/>
    <w:rsid w:val="00672196"/>
    <w:rsid w:val="00E31A68"/>
    <w:rsid w:val="00E76F0E"/>
    <w:rsid w:val="00EC3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2196"/>
    <w:pPr>
      <w:ind w:left="720"/>
      <w:contextualSpacing/>
    </w:pPr>
  </w:style>
  <w:style w:type="paragraph" w:styleId="a4">
    <w:name w:val="Balloon Text"/>
    <w:basedOn w:val="a"/>
    <w:link w:val="a5"/>
    <w:uiPriority w:val="99"/>
    <w:semiHidden/>
    <w:unhideWhenUsed/>
    <w:rsid w:val="006721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2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microsoft.com/office/2007/relationships/stylesWithEffects" Target="stylesWithEffects.xm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1072</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Старшая группа</dc:creator>
  <cp:lastModifiedBy>PC</cp:lastModifiedBy>
  <cp:revision>2</cp:revision>
  <dcterms:created xsi:type="dcterms:W3CDTF">2015-11-15T18:54:00Z</dcterms:created>
  <dcterms:modified xsi:type="dcterms:W3CDTF">2015-11-15T18:54:00Z</dcterms:modified>
</cp:coreProperties>
</file>