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95" w:rsidRPr="006C1E4E" w:rsidRDefault="000B2A95" w:rsidP="000B2A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1E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общеобразовательное</w:t>
      </w:r>
      <w:r w:rsidRPr="006C1E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учреждение школа-интернат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«Сеяхинская школа-интернат</w:t>
      </w:r>
      <w:r w:rsidRPr="006C1E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0B2A95" w:rsidRDefault="000B2A95" w:rsidP="004816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D52296" w:rsidRDefault="00D52296" w:rsidP="004816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D52296" w:rsidRDefault="00D52296" w:rsidP="004816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0"/>
          <w:szCs w:val="30"/>
          <w:lang w:eastAsia="ru-RU"/>
        </w:rPr>
        <w:drawing>
          <wp:inline distT="0" distB="0" distL="0" distR="0">
            <wp:extent cx="5760720" cy="3840480"/>
            <wp:effectExtent l="19050" t="0" r="0" b="0"/>
            <wp:docPr id="6" name="Рисунок 6" descr="C:\Documents and Settings\Администратор\Рабочий стол\разное 2014-2015\фото 2014-2015\Фото Мы все Россия\100CANON\IMG_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разное 2014-2015\фото 2014-2015\Фото Мы все Россия\100CANON\IMG_7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96" w:rsidRDefault="00D52296" w:rsidP="00D52296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Открытое мероприятие в старшей группе:</w:t>
      </w:r>
    </w:p>
    <w:p w:rsidR="00D52296" w:rsidRDefault="00961A77" w:rsidP="00D52296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61A7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5.75pt;height:103.8pt" adj="6924" fillcolor="#60c" strokecolor="#c9f">
            <v:fill color2="#c0c" focus="100%" type="gradient"/>
            <v:shadow on="t" color="#99f" opacity="52429f" offset="3pt,3pt"/>
            <v:textpath style="font-family:&quot;Impact&quot;;font-size:44pt;v-text-kern:t" trim="t" fitpath="t" string="&quot;Мы все - Россия&quot;"/>
          </v:shape>
        </w:pict>
      </w:r>
    </w:p>
    <w:p w:rsidR="00D52296" w:rsidRDefault="00D52296" w:rsidP="004816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D52296" w:rsidRDefault="00D52296" w:rsidP="004816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D52296" w:rsidRDefault="00332772" w:rsidP="009B3855">
      <w:pPr>
        <w:tabs>
          <w:tab w:val="left" w:pos="6078"/>
        </w:tabs>
        <w:spacing w:line="48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                            Воспитатель </w:t>
      </w:r>
      <w:r w:rsidR="00D75DC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старшей </w:t>
      </w:r>
      <w:proofErr w:type="spellStart"/>
      <w:r w:rsidR="00D75DC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группы</w:t>
      </w:r>
      <w:r w:rsidR="009B3855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Вэнго</w:t>
      </w:r>
      <w:proofErr w:type="spellEnd"/>
      <w:r w:rsidR="009B3855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М.В.</w:t>
      </w:r>
    </w:p>
    <w:p w:rsidR="00332772" w:rsidRDefault="00332772" w:rsidP="00F31A27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F31A27" w:rsidRDefault="00D52296" w:rsidP="00F31A27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с. Сеяха ноябрь 2014г.</w:t>
      </w:r>
    </w:p>
    <w:p w:rsidR="00F31A27" w:rsidRDefault="00F31A27" w:rsidP="003E3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594" w:rsidRPr="00453D16" w:rsidRDefault="003E3594" w:rsidP="003E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453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патриотизма и любви к своей Родине - России.</w:t>
      </w:r>
    </w:p>
    <w:p w:rsidR="003E3594" w:rsidRPr="00453D16" w:rsidRDefault="003E3594" w:rsidP="003E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E3594" w:rsidRPr="00453D16" w:rsidRDefault="003E3594" w:rsidP="003E359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="000B2A95" w:rsidRPr="00453D16">
        <w:rPr>
          <w:rFonts w:ascii="Times New Roman" w:hAnsi="Times New Roman" w:cs="Times New Roman"/>
          <w:sz w:val="28"/>
          <w:szCs w:val="28"/>
        </w:rPr>
        <w:t>, творческие способности воспитанников</w:t>
      </w:r>
      <w:r w:rsidRPr="00453D16">
        <w:rPr>
          <w:rFonts w:ascii="Times New Roman" w:hAnsi="Times New Roman" w:cs="Times New Roman"/>
          <w:sz w:val="28"/>
          <w:szCs w:val="28"/>
        </w:rPr>
        <w:t>.</w:t>
      </w:r>
    </w:p>
    <w:p w:rsidR="003E3594" w:rsidRPr="00453D16" w:rsidRDefault="003E3594" w:rsidP="003E359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Формировать положительные эмоции, благоприятный психологический климат в процессе досуговой деятельности, развивать умение выступать перед публикой.</w:t>
      </w:r>
    </w:p>
    <w:p w:rsidR="003E3594" w:rsidRPr="00453D16" w:rsidRDefault="003E3594" w:rsidP="003E3594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Воспитывать интерес к традициям и праздникам своей родины России,  уважение к прошлому народа и современным традициям, воспитывать чувство патриотизма.</w:t>
      </w:r>
    </w:p>
    <w:p w:rsidR="003E3594" w:rsidRPr="00453D16" w:rsidRDefault="000B2A95" w:rsidP="003E3594">
      <w:pPr>
        <w:spacing w:line="48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Оборудование: </w:t>
      </w: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мультимедийные презентации к песням, видеоролик, </w:t>
      </w:r>
      <w:proofErr w:type="spellStart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минусовки</w:t>
      </w:r>
      <w:proofErr w:type="spellEnd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песен.</w:t>
      </w:r>
    </w:p>
    <w:p w:rsidR="00A25CB1" w:rsidRPr="00453D16" w:rsidRDefault="00A25CB1" w:rsidP="00096B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D16">
        <w:rPr>
          <w:rStyle w:val="a4"/>
          <w:color w:val="000000"/>
          <w:sz w:val="28"/>
          <w:szCs w:val="28"/>
        </w:rPr>
        <w:t>Оформление</w:t>
      </w:r>
      <w:r w:rsidRPr="00453D16">
        <w:rPr>
          <w:color w:val="000000"/>
          <w:sz w:val="28"/>
          <w:szCs w:val="28"/>
        </w:rPr>
        <w:t>:</w:t>
      </w:r>
    </w:p>
    <w:p w:rsidR="00A25CB1" w:rsidRPr="00453D16" w:rsidRDefault="00A25CB1" w:rsidP="00096BA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color w:val="000000"/>
          <w:sz w:val="28"/>
          <w:szCs w:val="28"/>
        </w:rPr>
      </w:pPr>
      <w:r w:rsidRPr="00453D16">
        <w:rPr>
          <w:rStyle w:val="a5"/>
          <w:color w:val="000000"/>
          <w:sz w:val="28"/>
          <w:szCs w:val="28"/>
        </w:rPr>
        <w:t xml:space="preserve">Сцена и задник красочно </w:t>
      </w:r>
      <w:proofErr w:type="gramStart"/>
      <w:r w:rsidRPr="00453D16">
        <w:rPr>
          <w:rStyle w:val="a5"/>
          <w:color w:val="000000"/>
          <w:sz w:val="28"/>
          <w:szCs w:val="28"/>
        </w:rPr>
        <w:t>оформлены</w:t>
      </w:r>
      <w:proofErr w:type="gramEnd"/>
      <w:r w:rsidR="004816D5" w:rsidRPr="00453D16">
        <w:rPr>
          <w:rStyle w:val="a5"/>
          <w:color w:val="000000"/>
          <w:sz w:val="28"/>
          <w:szCs w:val="28"/>
        </w:rPr>
        <w:t xml:space="preserve">. </w:t>
      </w:r>
      <w:r w:rsidRPr="00453D16">
        <w:rPr>
          <w:rStyle w:val="a5"/>
          <w:color w:val="000000"/>
          <w:sz w:val="28"/>
          <w:szCs w:val="28"/>
        </w:rPr>
        <w:t>Звучат песни о России. Входит ведущий и его</w:t>
      </w:r>
      <w:r w:rsidR="00096BAB" w:rsidRPr="00453D16">
        <w:rPr>
          <w:rStyle w:val="a5"/>
          <w:color w:val="000000"/>
          <w:sz w:val="28"/>
          <w:szCs w:val="28"/>
        </w:rPr>
        <w:t xml:space="preserve"> помощники в русских и ненецких</w:t>
      </w:r>
      <w:r w:rsidRPr="00453D16">
        <w:rPr>
          <w:rStyle w:val="a5"/>
          <w:color w:val="000000"/>
          <w:sz w:val="28"/>
          <w:szCs w:val="28"/>
        </w:rPr>
        <w:t xml:space="preserve"> национальных костюмах.</w:t>
      </w:r>
    </w:p>
    <w:p w:rsidR="00B71918" w:rsidRPr="00453D16" w:rsidRDefault="00B72B60" w:rsidP="00B71918">
      <w:pPr>
        <w:pStyle w:val="c0"/>
        <w:spacing w:before="0" w:beforeAutospacing="0" w:after="0" w:afterAutospacing="0"/>
        <w:rPr>
          <w:sz w:val="28"/>
          <w:szCs w:val="28"/>
        </w:rPr>
      </w:pPr>
      <w:r w:rsidRPr="00453D16">
        <w:rPr>
          <w:rStyle w:val="c1"/>
          <w:b/>
          <w:sz w:val="28"/>
          <w:szCs w:val="28"/>
          <w:u w:val="single"/>
        </w:rPr>
        <w:t>1</w:t>
      </w:r>
      <w:r w:rsidR="005A28B1" w:rsidRPr="00453D16">
        <w:rPr>
          <w:rStyle w:val="c1"/>
          <w:b/>
          <w:sz w:val="28"/>
          <w:szCs w:val="28"/>
          <w:u w:val="single"/>
        </w:rPr>
        <w:t xml:space="preserve"> Т.Яков</w:t>
      </w:r>
      <w:r w:rsidR="00B71918" w:rsidRPr="00453D16">
        <w:rPr>
          <w:rStyle w:val="c1"/>
          <w:sz w:val="28"/>
          <w:szCs w:val="28"/>
        </w:rPr>
        <w:t>-</w:t>
      </w:r>
      <w:r w:rsidRPr="00453D16">
        <w:rPr>
          <w:rStyle w:val="c1"/>
          <w:sz w:val="28"/>
          <w:szCs w:val="28"/>
        </w:rPr>
        <w:t xml:space="preserve"> Ведущий: Добрый день уважаемые гости и участники  нашего праздничного мероприятия.</w:t>
      </w:r>
      <w:r w:rsidR="00B71918" w:rsidRPr="00453D16">
        <w:rPr>
          <w:color w:val="000000"/>
          <w:sz w:val="28"/>
          <w:szCs w:val="28"/>
        </w:rPr>
        <w:t>Мы приветствуем вас и приглашаем принять участие в познавательно-развлекательной программе «Мы все - Россия!»</w:t>
      </w:r>
    </w:p>
    <w:p w:rsidR="005A28B1" w:rsidRPr="00453D16" w:rsidRDefault="00B72B60" w:rsidP="005A28B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 xml:space="preserve">Сегодня наш разговор посвящен толерантности. </w:t>
      </w:r>
    </w:p>
    <w:p w:rsidR="00B72B60" w:rsidRPr="00453D16" w:rsidRDefault="00B72B60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 xml:space="preserve">Понятие ТОЛЕРАНТНОСТЬ имеет свою историю: На рубеже XVIII-XIX веков во Франции жил некто Талейран </w:t>
      </w:r>
      <w:proofErr w:type="spellStart"/>
      <w:r w:rsidRPr="00453D16">
        <w:rPr>
          <w:rStyle w:val="c1"/>
          <w:sz w:val="28"/>
          <w:szCs w:val="28"/>
        </w:rPr>
        <w:t>Перигор</w:t>
      </w:r>
      <w:proofErr w:type="spellEnd"/>
      <w:r w:rsidRPr="00453D16">
        <w:rPr>
          <w:rStyle w:val="c1"/>
          <w:sz w:val="28"/>
          <w:szCs w:val="28"/>
        </w:rPr>
        <w:t>, князь </w:t>
      </w:r>
      <w:proofErr w:type="spellStart"/>
      <w:r w:rsidRPr="00453D16">
        <w:rPr>
          <w:rStyle w:val="c1"/>
          <w:sz w:val="28"/>
          <w:szCs w:val="28"/>
        </w:rPr>
        <w:t>Беневентский</w:t>
      </w:r>
      <w:proofErr w:type="spellEnd"/>
      <w:r w:rsidRPr="00453D16">
        <w:rPr>
          <w:rStyle w:val="c1"/>
          <w:sz w:val="28"/>
          <w:szCs w:val="28"/>
        </w:rPr>
        <w:t>. Это был человек, талантливый во многих областях, но, несомненно, более всего -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принципы.</w:t>
      </w:r>
    </w:p>
    <w:p w:rsidR="00B72B60" w:rsidRPr="00453D16" w:rsidRDefault="00B72B60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>Выступление учащегося за сценой: чтение стихотворения  «Добро и Зло» (видеоролик)</w:t>
      </w:r>
    </w:p>
    <w:p w:rsidR="00B71918" w:rsidRPr="00453D16" w:rsidRDefault="00B71918" w:rsidP="00B72B60">
      <w:pPr>
        <w:pStyle w:val="c0"/>
        <w:spacing w:before="0" w:beforeAutospacing="0" w:after="0" w:afterAutospacing="0"/>
        <w:rPr>
          <w:rStyle w:val="c1"/>
          <w:b/>
          <w:sz w:val="28"/>
          <w:szCs w:val="28"/>
        </w:rPr>
      </w:pPr>
      <w:r w:rsidRPr="00453D16">
        <w:rPr>
          <w:rStyle w:val="c1"/>
          <w:b/>
          <w:sz w:val="28"/>
          <w:szCs w:val="28"/>
        </w:rPr>
        <w:t>Чтец</w:t>
      </w:r>
      <w:r w:rsidR="005E00E9" w:rsidRPr="00453D16">
        <w:rPr>
          <w:rStyle w:val="c1"/>
          <w:b/>
          <w:sz w:val="28"/>
          <w:szCs w:val="28"/>
        </w:rPr>
        <w:t xml:space="preserve"> (О.Антон)</w:t>
      </w:r>
      <w:r w:rsidRPr="00453D16">
        <w:rPr>
          <w:rStyle w:val="c1"/>
          <w:b/>
          <w:sz w:val="28"/>
          <w:szCs w:val="28"/>
        </w:rPr>
        <w:t>:</w:t>
      </w:r>
    </w:p>
    <w:p w:rsidR="005E00E9" w:rsidRPr="00453D16" w:rsidRDefault="00F31A27" w:rsidP="00B72B60">
      <w:pPr>
        <w:pStyle w:val="c0"/>
        <w:spacing w:before="0" w:beforeAutospacing="0" w:after="0" w:afterAutospacing="0"/>
        <w:rPr>
          <w:sz w:val="28"/>
          <w:szCs w:val="28"/>
        </w:rPr>
      </w:pPr>
      <w:r w:rsidRPr="00453D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927100</wp:posOffset>
            </wp:positionV>
            <wp:extent cx="2139315" cy="1424305"/>
            <wp:effectExtent l="19050" t="0" r="0" b="0"/>
            <wp:wrapNone/>
            <wp:docPr id="2" name="Рисунок 2" descr="C:\Documents and Settings\Администратор\Рабочий стол\разное 2014-2015\музыка мы все россия\Фото Мы все Россия\100CANON\IMG_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азное 2014-2015\музыка мы все россия\Фото Мы все Россия\100CANON\IMG_6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B60" w:rsidRPr="00453D16">
        <w:rPr>
          <w:rStyle w:val="c1"/>
          <w:sz w:val="28"/>
          <w:szCs w:val="28"/>
        </w:rPr>
        <w:t>Добро и зло. Откуда это в человеке?</w:t>
      </w:r>
      <w:r w:rsidR="00B72B60" w:rsidRPr="00453D16">
        <w:rPr>
          <w:sz w:val="28"/>
          <w:szCs w:val="28"/>
        </w:rPr>
        <w:br/>
      </w:r>
      <w:r w:rsidR="00B72B60" w:rsidRPr="00453D16">
        <w:rPr>
          <w:rStyle w:val="c1"/>
          <w:sz w:val="28"/>
          <w:szCs w:val="28"/>
        </w:rPr>
        <w:t>Когда становится он добрым или злым?</w:t>
      </w:r>
      <w:r w:rsidR="00B72B60" w:rsidRPr="00453D16">
        <w:rPr>
          <w:sz w:val="28"/>
          <w:szCs w:val="28"/>
        </w:rPr>
        <w:br/>
      </w:r>
      <w:proofErr w:type="gramStart"/>
      <w:r w:rsidR="00B72B60" w:rsidRPr="00453D16">
        <w:rPr>
          <w:rStyle w:val="c1"/>
          <w:sz w:val="28"/>
          <w:szCs w:val="28"/>
        </w:rPr>
        <w:t>Быть может он рождается</w:t>
      </w:r>
      <w:proofErr w:type="gramEnd"/>
      <w:r w:rsidR="00B72B60" w:rsidRPr="00453D16">
        <w:rPr>
          <w:rStyle w:val="c1"/>
          <w:sz w:val="28"/>
          <w:szCs w:val="28"/>
        </w:rPr>
        <w:t xml:space="preserve"> таким?</w:t>
      </w:r>
      <w:r w:rsidR="00B72B60" w:rsidRPr="00453D16">
        <w:rPr>
          <w:sz w:val="28"/>
          <w:szCs w:val="28"/>
        </w:rPr>
        <w:br/>
      </w:r>
      <w:r w:rsidR="00B71918" w:rsidRPr="00453D16">
        <w:rPr>
          <w:rStyle w:val="c1"/>
          <w:sz w:val="28"/>
          <w:szCs w:val="28"/>
        </w:rPr>
        <w:t xml:space="preserve">И существует ли добро в </w:t>
      </w:r>
      <w:r w:rsidR="00B71918" w:rsidRPr="00453D16">
        <w:rPr>
          <w:rStyle w:val="c1"/>
          <w:sz w:val="28"/>
          <w:szCs w:val="28"/>
          <w:lang w:val="en-US"/>
        </w:rPr>
        <w:t>X</w:t>
      </w:r>
      <w:proofErr w:type="gramStart"/>
      <w:r w:rsidR="00B71918" w:rsidRPr="00453D16">
        <w:rPr>
          <w:rStyle w:val="c1"/>
          <w:sz w:val="28"/>
          <w:szCs w:val="28"/>
        </w:rPr>
        <w:t>Х</w:t>
      </w:r>
      <w:proofErr w:type="gramEnd"/>
      <w:r w:rsidR="00B71918" w:rsidRPr="00453D16">
        <w:rPr>
          <w:rStyle w:val="c1"/>
          <w:sz w:val="28"/>
          <w:szCs w:val="28"/>
          <w:lang w:val="en-US"/>
        </w:rPr>
        <w:t>I</w:t>
      </w:r>
      <w:r w:rsidR="00B72B60" w:rsidRPr="00453D16">
        <w:rPr>
          <w:rStyle w:val="c1"/>
          <w:sz w:val="28"/>
          <w:szCs w:val="28"/>
        </w:rPr>
        <w:t xml:space="preserve"> веке?</w:t>
      </w:r>
      <w:r w:rsidR="00B72B60" w:rsidRPr="00453D16">
        <w:rPr>
          <w:sz w:val="28"/>
          <w:szCs w:val="28"/>
        </w:rPr>
        <w:br/>
      </w:r>
      <w:r w:rsidR="00B72B60" w:rsidRPr="00453D16">
        <w:rPr>
          <w:rStyle w:val="c1"/>
          <w:sz w:val="28"/>
          <w:szCs w:val="28"/>
        </w:rPr>
        <w:t>Ведь говорят, что стали мы и злей и   черствей.</w:t>
      </w:r>
      <w:r w:rsidR="00B72B60" w:rsidRPr="00453D16">
        <w:rPr>
          <w:sz w:val="28"/>
          <w:szCs w:val="28"/>
        </w:rPr>
        <w:br/>
      </w:r>
      <w:r w:rsidR="00B71918" w:rsidRPr="00453D16">
        <w:rPr>
          <w:rStyle w:val="c1"/>
          <w:sz w:val="28"/>
          <w:szCs w:val="28"/>
        </w:rPr>
        <w:t xml:space="preserve">Но я </w:t>
      </w:r>
      <w:r w:rsidR="004816D5" w:rsidRPr="00453D16">
        <w:rPr>
          <w:rStyle w:val="c1"/>
          <w:sz w:val="28"/>
          <w:szCs w:val="28"/>
        </w:rPr>
        <w:t>уверен</w:t>
      </w:r>
      <w:r w:rsidR="00B72B60" w:rsidRPr="00453D16">
        <w:rPr>
          <w:rStyle w:val="c1"/>
          <w:sz w:val="28"/>
          <w:szCs w:val="28"/>
        </w:rPr>
        <w:t>, что большинство людей</w:t>
      </w:r>
    </w:p>
    <w:p w:rsidR="00B72B60" w:rsidRPr="00453D16" w:rsidRDefault="00B72B60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>В душе любовь и веру сохранили,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Хотя войну и голод пережили.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Добро и поныне в мире живёт,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Нет, оно никогда не умрёт!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Потому что всегда и во все времена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Люди верили в силу добра!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Эй, человек, оглянись-ка вокруг,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 xml:space="preserve">Сколько в мире </w:t>
      </w:r>
      <w:proofErr w:type="gramStart"/>
      <w:r w:rsidRPr="00453D16">
        <w:rPr>
          <w:rStyle w:val="c1"/>
          <w:sz w:val="28"/>
          <w:szCs w:val="28"/>
        </w:rPr>
        <w:t>прекрасного</w:t>
      </w:r>
      <w:proofErr w:type="gramEnd"/>
      <w:r w:rsidRPr="00453D16">
        <w:rPr>
          <w:rStyle w:val="c1"/>
          <w:sz w:val="28"/>
          <w:szCs w:val="28"/>
        </w:rPr>
        <w:t>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Разве может всё это вдруг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Стать жертвой взрыва страшного?!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lastRenderedPageBreak/>
        <w:t>Или нам мало войн и раздоров,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Ссор, аварий и катастроф?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Или мы до конца не поняли,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До чего ж стал мир жесток?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Доброта – это мир, это истина, правда.</w:t>
      </w:r>
      <w:r w:rsidRPr="00453D16">
        <w:rPr>
          <w:sz w:val="28"/>
          <w:szCs w:val="28"/>
        </w:rPr>
        <w:br/>
      </w:r>
      <w:proofErr w:type="gramStart"/>
      <w:r w:rsidRPr="00453D16">
        <w:rPr>
          <w:rStyle w:val="c1"/>
          <w:sz w:val="28"/>
          <w:szCs w:val="28"/>
        </w:rPr>
        <w:t>Добрый должен быть каждый из нас,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Чтоб частичку её подарить когда-то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Обделённые в жизни хоть раз.</w:t>
      </w:r>
      <w:proofErr w:type="gramEnd"/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Хоть разок сделать доброе людям,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В них надежду и веру вселить,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Что зло умирает со зрением,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Но добро продолжат жить!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Да, в мире много добрых людей,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И они живут среди нас,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И добротой бескорыстной своей</w:t>
      </w:r>
      <w:proofErr w:type="gramStart"/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П</w:t>
      </w:r>
      <w:proofErr w:type="gramEnd"/>
      <w:r w:rsidRPr="00453D16">
        <w:rPr>
          <w:rStyle w:val="c1"/>
          <w:sz w:val="28"/>
          <w:szCs w:val="28"/>
        </w:rPr>
        <w:t>омогают нам каждый сейчас!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Пусть будет небо голубое, 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А солнце - ясным!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Пусть человек не будет злым,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И станет мир прекрасным.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Выйдите люди, из своих квартир!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Слова мои хорошо слышны?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"Люди, доброта и толерантность 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                                          спасёт мир!”</w:t>
      </w:r>
      <w:r w:rsidRPr="00453D16">
        <w:rPr>
          <w:sz w:val="28"/>
          <w:szCs w:val="28"/>
        </w:rPr>
        <w:br/>
      </w:r>
      <w:r w:rsidRPr="00453D16">
        <w:rPr>
          <w:rStyle w:val="c1"/>
          <w:sz w:val="28"/>
          <w:szCs w:val="28"/>
        </w:rPr>
        <w:t>И вы мне поверить должны!</w:t>
      </w:r>
    </w:p>
    <w:p w:rsidR="004816D5" w:rsidRPr="00453D16" w:rsidRDefault="00F31A27" w:rsidP="00B72B60">
      <w:pPr>
        <w:pStyle w:val="c0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 w:rsidRPr="00453D1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3640298</wp:posOffset>
            </wp:positionH>
            <wp:positionV relativeFrom="paragraph">
              <wp:posOffset>9082</wp:posOffset>
            </wp:positionV>
            <wp:extent cx="2256317" cy="1499190"/>
            <wp:effectExtent l="19050" t="0" r="0" b="0"/>
            <wp:wrapNone/>
            <wp:docPr id="3" name="Рисунок 3" descr="C:\Documents and Settings\Администратор\Рабочий стол\разное 2014-2015\музыка мы все россия\Фото Мы все Россия\100CANON\IMG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разное 2014-2015\музыка мы все россия\Фото Мы все Россия\100CANON\IMG_6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6D5" w:rsidRPr="00453D16">
        <w:rPr>
          <w:rStyle w:val="c1"/>
          <w:b/>
          <w:sz w:val="28"/>
          <w:szCs w:val="28"/>
          <w:u w:val="single"/>
        </w:rPr>
        <w:t>Ведущий</w:t>
      </w:r>
      <w:proofErr w:type="gramStart"/>
      <w:r w:rsidR="004816D5" w:rsidRPr="00453D16">
        <w:rPr>
          <w:rStyle w:val="c1"/>
          <w:b/>
          <w:sz w:val="28"/>
          <w:szCs w:val="28"/>
          <w:u w:val="single"/>
        </w:rPr>
        <w:t>1</w:t>
      </w:r>
      <w:proofErr w:type="gramEnd"/>
      <w:r w:rsidR="004816D5" w:rsidRPr="00453D16">
        <w:rPr>
          <w:rStyle w:val="c1"/>
          <w:b/>
          <w:sz w:val="28"/>
          <w:szCs w:val="28"/>
          <w:u w:val="single"/>
        </w:rPr>
        <w:t xml:space="preserve"> (Тадибе Яков</w:t>
      </w:r>
      <w:r w:rsidR="00334AA8" w:rsidRPr="00453D16">
        <w:rPr>
          <w:rStyle w:val="c1"/>
          <w:b/>
          <w:sz w:val="28"/>
          <w:szCs w:val="28"/>
          <w:u w:val="single"/>
        </w:rPr>
        <w:t>)</w:t>
      </w:r>
    </w:p>
    <w:p w:rsidR="004816D5" w:rsidRPr="00453D16" w:rsidRDefault="004816D5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>Мне</w:t>
      </w:r>
      <w:proofErr w:type="gramStart"/>
      <w:r w:rsidRPr="00453D16">
        <w:rPr>
          <w:rStyle w:val="c1"/>
          <w:sz w:val="28"/>
          <w:szCs w:val="28"/>
        </w:rPr>
        <w:t xml:space="preserve"> О</w:t>
      </w:r>
      <w:proofErr w:type="gramEnd"/>
      <w:r w:rsidRPr="00453D16">
        <w:rPr>
          <w:rStyle w:val="c1"/>
          <w:sz w:val="28"/>
          <w:szCs w:val="28"/>
        </w:rPr>
        <w:t xml:space="preserve"> России надо говорить,</w:t>
      </w:r>
    </w:p>
    <w:p w:rsidR="004816D5" w:rsidRPr="00453D16" w:rsidRDefault="004816D5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>Да так, чтоб вслух стихи произносили,</w:t>
      </w:r>
    </w:p>
    <w:p w:rsidR="004816D5" w:rsidRPr="00453D16" w:rsidRDefault="004816D5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>Да так, что захотелось повторить.</w:t>
      </w:r>
    </w:p>
    <w:p w:rsidR="004816D5" w:rsidRPr="00453D16" w:rsidRDefault="004816D5" w:rsidP="00B72B60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453D16">
        <w:rPr>
          <w:rStyle w:val="c1"/>
          <w:sz w:val="28"/>
          <w:szCs w:val="28"/>
        </w:rPr>
        <w:t>Сильнее всех имен сказать: Россия!</w:t>
      </w:r>
    </w:p>
    <w:p w:rsidR="004816D5" w:rsidRPr="00453D16" w:rsidRDefault="004816D5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 2 (Яптик Такне)</w:t>
      </w:r>
    </w:p>
    <w:p w:rsidR="004816D5" w:rsidRPr="00453D16" w:rsidRDefault="004816D5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края на свете красивей,</w:t>
      </w:r>
    </w:p>
    <w:p w:rsidR="004816D5" w:rsidRPr="00453D16" w:rsidRDefault="004816D5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Родины в мире светлей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4816D5" w:rsidRPr="00453D16" w:rsidRDefault="004816D5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Россия, Россия, Россия, -</w:t>
      </w:r>
    </w:p>
    <w:p w:rsidR="004816D5" w:rsidRPr="00453D16" w:rsidRDefault="004816D5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может быть сердцу милей?</w:t>
      </w:r>
    </w:p>
    <w:p w:rsidR="004816D5" w:rsidRPr="00453D16" w:rsidRDefault="004816D5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был тебе равен по силе?</w:t>
      </w:r>
    </w:p>
    <w:p w:rsidR="002F1566" w:rsidRPr="00453D16" w:rsidRDefault="00332772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149225</wp:posOffset>
            </wp:positionV>
            <wp:extent cx="1938655" cy="1286510"/>
            <wp:effectExtent l="0" t="0" r="0" b="0"/>
            <wp:wrapNone/>
            <wp:docPr id="4" name="Рисунок 4" descr="C:\Documents and Settings\Администратор\Рабочий стол\разное 2014-2015\музыка мы все россия\Фото Мы все Россия\100CANON\IMG_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разное 2014-2015\музыка мы все россия\Фото Мы все Россия\100CANON\IMG_69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566"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Терпел пораженья любой?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Россия, Россия, Россия.-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 горе и счастье с тобой!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Россия! Как Синюю птицу,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Тебя бережем мы и чтим,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если нарушат границу,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грудью тебя защитим!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если нас вдруг спросили: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«А чем дорога вам страна?»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 тем, что для всех нас Россия,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мама родная, - одна!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Исполнение песни «Россия ты моя звезда» (О.Ольга)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1 </w:t>
      </w:r>
      <w:r w:rsidR="00334AA8" w:rsidRPr="00453D16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(Тадибе Яков)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Холмы, перелески,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Луга и поля 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Родная, зеленая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земля.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Земля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я сделал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 первый шажок</w:t>
      </w:r>
    </w:p>
    <w:p w:rsidR="002F1566" w:rsidRPr="00453D16" w:rsidRDefault="00F31A27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3819259</wp:posOffset>
            </wp:positionH>
            <wp:positionV relativeFrom="paragraph">
              <wp:posOffset>165026</wp:posOffset>
            </wp:positionV>
            <wp:extent cx="2285041" cy="1520456"/>
            <wp:effectExtent l="19050" t="0" r="959" b="0"/>
            <wp:wrapNone/>
            <wp:docPr id="1" name="Рисунок 6" descr="C:\Documents and Settings\Администратор\Рабочий стол\разное 2014-2015\музыка мы все россия\Фото Мы все Россия\100CANON\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разное 2014-2015\музыка мы все россия\Фото Мы все Россия\100CANON\IMG_7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41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566"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вышел когда – то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развилке дорог.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понял, что это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 полей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Частица </w:t>
      </w: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</w:t>
      </w:r>
      <w:proofErr w:type="gramEnd"/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Отчизны моей.</w:t>
      </w:r>
    </w:p>
    <w:p w:rsidR="002F1566" w:rsidRPr="00453D16" w:rsidRDefault="002F1566" w:rsidP="004816D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Ненецкий танец</w:t>
      </w:r>
      <w:r w:rsidR="00096BAB" w:rsidRPr="00453D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D16">
        <w:rPr>
          <w:rFonts w:ascii="Times New Roman" w:hAnsi="Times New Roman" w:cs="Times New Roman"/>
          <w:b/>
          <w:i/>
          <w:sz w:val="28"/>
          <w:szCs w:val="28"/>
          <w:u w:val="single"/>
        </w:rPr>
        <w:t>Чтец 1.</w:t>
      </w:r>
      <w:proofErr w:type="gramStart"/>
      <w:r w:rsidRPr="00453D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Pr="00453D16">
        <w:rPr>
          <w:rFonts w:ascii="Times New Roman" w:hAnsi="Times New Roman" w:cs="Times New Roman"/>
          <w:b/>
          <w:i/>
          <w:sz w:val="28"/>
          <w:szCs w:val="28"/>
          <w:u w:val="single"/>
        </w:rPr>
        <w:t>Яптик Леня)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53D16">
        <w:rPr>
          <w:rFonts w:ascii="Times New Roman" w:hAnsi="Times New Roman" w:cs="Times New Roman"/>
          <w:i/>
          <w:sz w:val="28"/>
          <w:szCs w:val="28"/>
        </w:rPr>
        <w:t>(Учащийся читает стихотворение А. Прокофьева)</w:t>
      </w:r>
    </w:p>
    <w:p w:rsidR="00A25CB1" w:rsidRPr="00453D16" w:rsidRDefault="00F31A27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2936757</wp:posOffset>
            </wp:positionH>
            <wp:positionV relativeFrom="paragraph">
              <wp:posOffset>118420</wp:posOffset>
            </wp:positionV>
            <wp:extent cx="2211247" cy="1467293"/>
            <wp:effectExtent l="19050" t="0" r="0" b="0"/>
            <wp:wrapNone/>
            <wp:docPr id="7" name="Рисунок 7" descr="C:\Documents and Settings\Администратор\Рабочий стол\разное 2014-2015\музыка мы все россия\Фото Мы все Россия\100CANON\IMG_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разное 2014-2015\музыка мы все россия\Фото Мы все Россия\100CANON\IMG_7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47" cy="146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CB1" w:rsidRPr="00453D16">
        <w:rPr>
          <w:rFonts w:ascii="Times New Roman" w:hAnsi="Times New Roman" w:cs="Times New Roman"/>
          <w:sz w:val="28"/>
          <w:szCs w:val="28"/>
        </w:rPr>
        <w:t>Нет на свете родины милее,</w:t>
      </w:r>
      <w:r w:rsidR="00A25CB1" w:rsidRPr="00453D16">
        <w:rPr>
          <w:rFonts w:ascii="Times New Roman" w:hAnsi="Times New Roman" w:cs="Times New Roman"/>
          <w:sz w:val="28"/>
          <w:szCs w:val="28"/>
        </w:rPr>
        <w:br/>
        <w:t>Где других лазурней небеса,</w:t>
      </w:r>
      <w:r w:rsidR="00A25CB1" w:rsidRPr="00453D16">
        <w:rPr>
          <w:rFonts w:ascii="Times New Roman" w:hAnsi="Times New Roman" w:cs="Times New Roman"/>
          <w:sz w:val="28"/>
          <w:szCs w:val="28"/>
        </w:rPr>
        <w:br/>
        <w:t>Солнце ярче, звезды всех светлее,</w:t>
      </w:r>
      <w:r w:rsidR="00A25CB1" w:rsidRPr="00453D16">
        <w:rPr>
          <w:rFonts w:ascii="Times New Roman" w:hAnsi="Times New Roman" w:cs="Times New Roman"/>
          <w:sz w:val="28"/>
          <w:szCs w:val="28"/>
        </w:rPr>
        <w:br/>
        <w:t>Где отрадны рощи и леса;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Где в реках стремительные воды</w:t>
      </w:r>
      <w:proofErr w:type="gramStart"/>
      <w:r w:rsidRPr="00453D16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453D16">
        <w:rPr>
          <w:rFonts w:ascii="Times New Roman" w:hAnsi="Times New Roman" w:cs="Times New Roman"/>
          <w:sz w:val="28"/>
          <w:szCs w:val="28"/>
        </w:rPr>
        <w:t>олубеют, словно бирюза,</w:t>
      </w:r>
      <w:r w:rsidRPr="00453D16">
        <w:rPr>
          <w:rFonts w:ascii="Times New Roman" w:hAnsi="Times New Roman" w:cs="Times New Roman"/>
          <w:sz w:val="28"/>
          <w:szCs w:val="28"/>
        </w:rPr>
        <w:br/>
        <w:t>Где, когда настанет непогода,</w:t>
      </w:r>
      <w:r w:rsidRPr="00453D16">
        <w:rPr>
          <w:rFonts w:ascii="Times New Roman" w:hAnsi="Times New Roman" w:cs="Times New Roman"/>
          <w:sz w:val="28"/>
          <w:szCs w:val="28"/>
        </w:rPr>
        <w:br/>
        <w:t>Весь народ выходит, как гроза!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Нет на свете Родины дороже.</w:t>
      </w:r>
      <w:r w:rsidRPr="00453D16">
        <w:rPr>
          <w:rFonts w:ascii="Times New Roman" w:hAnsi="Times New Roman" w:cs="Times New Roman"/>
          <w:sz w:val="28"/>
          <w:szCs w:val="28"/>
        </w:rPr>
        <w:br/>
        <w:t>Надо все нам делать для нее,</w:t>
      </w:r>
      <w:r w:rsidRPr="00453D16">
        <w:rPr>
          <w:rFonts w:ascii="Times New Roman" w:hAnsi="Times New Roman" w:cs="Times New Roman"/>
          <w:sz w:val="28"/>
          <w:szCs w:val="28"/>
        </w:rPr>
        <w:br/>
        <w:t>Чтобы день, который нами прожит,</w:t>
      </w:r>
      <w:r w:rsidRPr="00453D16">
        <w:rPr>
          <w:rFonts w:ascii="Times New Roman" w:hAnsi="Times New Roman" w:cs="Times New Roman"/>
          <w:sz w:val="28"/>
          <w:szCs w:val="28"/>
        </w:rPr>
        <w:br/>
        <w:t>Каждым часом радовал ее.</w:t>
      </w:r>
    </w:p>
    <w:p w:rsidR="00A25CB1" w:rsidRPr="00453D16" w:rsidRDefault="00A25CB1" w:rsidP="00A25CB1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Всюду все в ее раздольях - наше.</w:t>
      </w:r>
      <w:r w:rsidRPr="00453D16">
        <w:rPr>
          <w:rFonts w:ascii="Times New Roman" w:hAnsi="Times New Roman" w:cs="Times New Roman"/>
          <w:sz w:val="28"/>
          <w:szCs w:val="28"/>
        </w:rPr>
        <w:br/>
        <w:t>Отдадим ей думы и дела</w:t>
      </w:r>
      <w:proofErr w:type="gramStart"/>
      <w:r w:rsidRPr="00453D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53D16">
        <w:rPr>
          <w:rFonts w:ascii="Times New Roman" w:hAnsi="Times New Roman" w:cs="Times New Roman"/>
          <w:sz w:val="28"/>
          <w:szCs w:val="28"/>
        </w:rPr>
        <w:t xml:space="preserve"> кругом садами опояшем,</w:t>
      </w:r>
      <w:r w:rsidRPr="00453D16">
        <w:rPr>
          <w:rFonts w:ascii="Times New Roman" w:hAnsi="Times New Roman" w:cs="Times New Roman"/>
          <w:sz w:val="28"/>
          <w:szCs w:val="28"/>
        </w:rPr>
        <w:br/>
        <w:t>Чтобы вечно Родина цвела!</w:t>
      </w:r>
    </w:p>
    <w:p w:rsidR="00A25CB1" w:rsidRPr="00453D16" w:rsidRDefault="00096BAB" w:rsidP="00A25CB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Ненецкая песня (исполняют Диана и Меретя)</w:t>
      </w:r>
    </w:p>
    <w:p w:rsidR="00A25CB1" w:rsidRPr="00453D16" w:rsidRDefault="00334AA8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Ведущий 2 </w:t>
      </w:r>
      <w:r w:rsidR="00A25CB1" w:rsidRPr="00453D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(Яптик Такне)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 и уважаемые гости</w:t>
      </w:r>
      <w:r w:rsidRPr="00453D16">
        <w:rPr>
          <w:rFonts w:ascii="Times New Roman" w:hAnsi="Times New Roman" w:cs="Times New Roman"/>
          <w:color w:val="333333"/>
          <w:sz w:val="28"/>
          <w:szCs w:val="28"/>
        </w:rPr>
        <w:t xml:space="preserve">, мы </w:t>
      </w:r>
      <w:r w:rsidRPr="00453D16">
        <w:rPr>
          <w:rFonts w:ascii="Times New Roman" w:hAnsi="Times New Roman" w:cs="Times New Roman"/>
          <w:sz w:val="28"/>
          <w:szCs w:val="28"/>
        </w:rPr>
        <w:t xml:space="preserve"> продолжаем нашу программу. Сейчас мы устроим небольшую разминку. Вы должны отгадать русские народные загадки. Загадки — это зарифмованные строки, в которых дано иносказательное изображение предметов и явлений. Русские</w:t>
      </w:r>
      <w:r w:rsidR="005A28B1" w:rsidRPr="00453D16">
        <w:rPr>
          <w:rFonts w:ascii="Times New Roman" w:hAnsi="Times New Roman" w:cs="Times New Roman"/>
          <w:sz w:val="28"/>
          <w:szCs w:val="28"/>
        </w:rPr>
        <w:t xml:space="preserve"> и ненецкие</w:t>
      </w:r>
      <w:r w:rsidRPr="00453D16">
        <w:rPr>
          <w:rFonts w:ascii="Times New Roman" w:hAnsi="Times New Roman" w:cs="Times New Roman"/>
          <w:sz w:val="28"/>
          <w:szCs w:val="28"/>
        </w:rPr>
        <w:t xml:space="preserve"> народные загадки ясные, поэтичные. Итак, начали: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1.Голубой платок,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Алый клубок,</w:t>
      </w:r>
    </w:p>
    <w:p w:rsidR="00A25CB1" w:rsidRPr="00453D16" w:rsidRDefault="00F31A27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73660</wp:posOffset>
            </wp:positionV>
            <wp:extent cx="1905000" cy="1264920"/>
            <wp:effectExtent l="19050" t="0" r="0" b="0"/>
            <wp:wrapNone/>
            <wp:docPr id="8" name="Рисунок 8" descr="C:\Documents and Settings\Администратор\Рабочий стол\разное 2014-2015\музыка мы все россия\Фото Мы все Россия\100CANON\IMG_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разное 2014-2015\музыка мы все россия\Фото Мы все Россия\100CANON\IMG_7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CB1" w:rsidRPr="00453D16">
        <w:rPr>
          <w:rFonts w:ascii="Times New Roman" w:hAnsi="Times New Roman" w:cs="Times New Roman"/>
          <w:sz w:val="28"/>
          <w:szCs w:val="28"/>
        </w:rPr>
        <w:t>По платку катается —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Людям улыбается. (Небо, солнце)</w:t>
      </w:r>
    </w:p>
    <w:p w:rsidR="00334AA8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2</w:t>
      </w:r>
      <w:r w:rsidR="00334AA8" w:rsidRPr="00453D16">
        <w:rPr>
          <w:rFonts w:ascii="Times New Roman" w:hAnsi="Times New Roman" w:cs="Times New Roman"/>
          <w:sz w:val="28"/>
          <w:szCs w:val="28"/>
        </w:rPr>
        <w:t xml:space="preserve">.Нудасипой» </w:t>
      </w:r>
      <w:proofErr w:type="spellStart"/>
      <w:r w:rsidR="00334AA8" w:rsidRPr="00453D16">
        <w:rPr>
          <w:rFonts w:ascii="Times New Roman" w:hAnsi="Times New Roman" w:cs="Times New Roman"/>
          <w:sz w:val="28"/>
          <w:szCs w:val="28"/>
        </w:rPr>
        <w:t>нэсипойтнёмнэмбида</w:t>
      </w:r>
      <w:proofErr w:type="spellEnd"/>
      <w:r w:rsidR="00334AA8" w:rsidRPr="00453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4AA8" w:rsidRPr="00453D16">
        <w:rPr>
          <w:rFonts w:ascii="Times New Roman" w:hAnsi="Times New Roman" w:cs="Times New Roman"/>
          <w:sz w:val="28"/>
          <w:szCs w:val="28"/>
        </w:rPr>
        <w:t>мерця</w:t>
      </w:r>
      <w:proofErr w:type="spellEnd"/>
      <w:r w:rsidR="00334AA8" w:rsidRPr="00453D16">
        <w:rPr>
          <w:rFonts w:ascii="Times New Roman" w:hAnsi="Times New Roman" w:cs="Times New Roman"/>
          <w:sz w:val="28"/>
          <w:szCs w:val="28"/>
        </w:rPr>
        <w:t>)</w:t>
      </w:r>
    </w:p>
    <w:p w:rsidR="00A25CB1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3.</w:t>
      </w:r>
      <w:r w:rsidR="00A25CB1" w:rsidRPr="00453D16">
        <w:rPr>
          <w:rFonts w:ascii="Times New Roman" w:hAnsi="Times New Roman" w:cs="Times New Roman"/>
          <w:sz w:val="28"/>
          <w:szCs w:val="28"/>
        </w:rPr>
        <w:t>.Сидит Пахом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На коне верхом,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lastRenderedPageBreak/>
        <w:t>Книги читает,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А грамоты не знает. (Очки)</w:t>
      </w:r>
    </w:p>
    <w:p w:rsidR="00334AA8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 xml:space="preserve">4.Пя 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латарихи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тоерна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саре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>)</w:t>
      </w:r>
    </w:p>
    <w:p w:rsidR="00A25CB1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5</w:t>
      </w:r>
      <w:r w:rsidR="00A25CB1" w:rsidRPr="00453D16">
        <w:rPr>
          <w:rFonts w:ascii="Times New Roman" w:hAnsi="Times New Roman" w:cs="Times New Roman"/>
          <w:sz w:val="28"/>
          <w:szCs w:val="28"/>
        </w:rPr>
        <w:t>.Утка ныряла-ныряла –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И хвост потеряла. (Нитка с иголкой)</w:t>
      </w:r>
    </w:p>
    <w:p w:rsidR="00334AA8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 xml:space="preserve">6.Танота, 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сыританопойсермада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хады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>)</w:t>
      </w:r>
    </w:p>
    <w:p w:rsidR="00A25CB1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7</w:t>
      </w:r>
      <w:r w:rsidR="00A25CB1" w:rsidRPr="00453D16">
        <w:rPr>
          <w:rFonts w:ascii="Times New Roman" w:hAnsi="Times New Roman" w:cs="Times New Roman"/>
          <w:sz w:val="28"/>
          <w:szCs w:val="28"/>
        </w:rPr>
        <w:t>.Без крыльев, а летит,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Без языка, а говорит. (Письмо)</w:t>
      </w:r>
    </w:p>
    <w:p w:rsidR="00334AA8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 xml:space="preserve">8.Луца 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савацяпадвы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3D16">
        <w:rPr>
          <w:rFonts w:ascii="Times New Roman" w:hAnsi="Times New Roman" w:cs="Times New Roman"/>
          <w:sz w:val="28"/>
          <w:szCs w:val="28"/>
        </w:rPr>
        <w:t>макода</w:t>
      </w:r>
      <w:proofErr w:type="spellEnd"/>
      <w:r w:rsidRPr="00453D16">
        <w:rPr>
          <w:rFonts w:ascii="Times New Roman" w:hAnsi="Times New Roman" w:cs="Times New Roman"/>
          <w:sz w:val="28"/>
          <w:szCs w:val="28"/>
        </w:rPr>
        <w:t xml:space="preserve"> си)</w:t>
      </w:r>
    </w:p>
    <w:p w:rsidR="00A25CB1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9</w:t>
      </w:r>
      <w:r w:rsidR="00A25CB1" w:rsidRPr="00453D16">
        <w:rPr>
          <w:rFonts w:ascii="Times New Roman" w:hAnsi="Times New Roman" w:cs="Times New Roman"/>
          <w:sz w:val="28"/>
          <w:szCs w:val="28"/>
        </w:rPr>
        <w:t>.Без языка, без голоса,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А всё расскажет. (Книга)</w:t>
      </w:r>
    </w:p>
    <w:p w:rsidR="00A25CB1" w:rsidRPr="00453D16" w:rsidRDefault="00ED7DDD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10</w:t>
      </w:r>
      <w:r w:rsidR="00A25CB1" w:rsidRPr="00453D16">
        <w:rPr>
          <w:rFonts w:ascii="Times New Roman" w:hAnsi="Times New Roman" w:cs="Times New Roman"/>
          <w:sz w:val="28"/>
          <w:szCs w:val="28"/>
        </w:rPr>
        <w:t>.Белый тулупчик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453D16">
        <w:rPr>
          <w:rFonts w:ascii="Times New Roman" w:hAnsi="Times New Roman" w:cs="Times New Roman"/>
          <w:sz w:val="28"/>
          <w:szCs w:val="28"/>
        </w:rPr>
        <w:t>Сшит</w:t>
      </w:r>
      <w:proofErr w:type="gramEnd"/>
      <w:r w:rsidRPr="00453D16">
        <w:rPr>
          <w:rFonts w:ascii="Times New Roman" w:hAnsi="Times New Roman" w:cs="Times New Roman"/>
          <w:sz w:val="28"/>
          <w:szCs w:val="28"/>
        </w:rPr>
        <w:t xml:space="preserve"> без рубчика.  (Яйцо)</w:t>
      </w:r>
    </w:p>
    <w:p w:rsidR="00A25CB1" w:rsidRPr="00453D16" w:rsidRDefault="00ED7DDD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11</w:t>
      </w:r>
      <w:r w:rsidR="00A25CB1" w:rsidRPr="00453D16">
        <w:rPr>
          <w:rFonts w:ascii="Times New Roman" w:hAnsi="Times New Roman" w:cs="Times New Roman"/>
          <w:sz w:val="28"/>
          <w:szCs w:val="28"/>
        </w:rPr>
        <w:t>Маленький Иван —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Костяной кафтан. (Орех)</w:t>
      </w:r>
    </w:p>
    <w:p w:rsidR="00A25CB1" w:rsidRPr="00453D16" w:rsidRDefault="00F31A27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3170673</wp:posOffset>
            </wp:positionH>
            <wp:positionV relativeFrom="paragraph">
              <wp:posOffset>24780</wp:posOffset>
            </wp:positionV>
            <wp:extent cx="2064932" cy="1382233"/>
            <wp:effectExtent l="19050" t="0" r="0" b="0"/>
            <wp:wrapNone/>
            <wp:docPr id="9" name="Рисунок 9" descr="C:\Documents and Settings\Администратор\Рабочий стол\разное 2014-2015\музыка мы все россия\Фото Мы все Россия\100CANON\IMG_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разное 2014-2015\музыка мы все россия\Фото Мы все Россия\100CANON\IMG_70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2" cy="13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DDD" w:rsidRPr="00453D16">
        <w:rPr>
          <w:rFonts w:ascii="Times New Roman" w:hAnsi="Times New Roman" w:cs="Times New Roman"/>
          <w:sz w:val="28"/>
          <w:szCs w:val="28"/>
        </w:rPr>
        <w:t>12</w:t>
      </w:r>
      <w:r w:rsidR="00A25CB1" w:rsidRPr="00453D16">
        <w:rPr>
          <w:rFonts w:ascii="Times New Roman" w:hAnsi="Times New Roman" w:cs="Times New Roman"/>
          <w:sz w:val="28"/>
          <w:szCs w:val="28"/>
        </w:rPr>
        <w:t>.И языка нет,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А правду скажет. (Зеркало)</w:t>
      </w:r>
    </w:p>
    <w:p w:rsidR="00A25CB1" w:rsidRPr="00453D16" w:rsidRDefault="00334AA8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15</w:t>
      </w:r>
      <w:r w:rsidR="00A25CB1" w:rsidRPr="00453D16">
        <w:rPr>
          <w:rFonts w:ascii="Times New Roman" w:hAnsi="Times New Roman" w:cs="Times New Roman"/>
          <w:sz w:val="28"/>
          <w:szCs w:val="28"/>
        </w:rPr>
        <w:t>Под землей птица гнездо свила,</w:t>
      </w:r>
    </w:p>
    <w:p w:rsidR="00A25CB1" w:rsidRPr="00453D16" w:rsidRDefault="00A25CB1" w:rsidP="00A25CB1">
      <w:pPr>
        <w:pStyle w:val="a6"/>
        <w:rPr>
          <w:rFonts w:ascii="Times New Roman" w:hAnsi="Times New Roman" w:cs="Times New Roman"/>
          <w:sz w:val="28"/>
          <w:szCs w:val="28"/>
        </w:rPr>
      </w:pPr>
      <w:r w:rsidRPr="00453D16">
        <w:rPr>
          <w:rFonts w:ascii="Times New Roman" w:hAnsi="Times New Roman" w:cs="Times New Roman"/>
          <w:sz w:val="28"/>
          <w:szCs w:val="28"/>
        </w:rPr>
        <w:t>Яиц нанесла. (Картофель)</w:t>
      </w:r>
    </w:p>
    <w:p w:rsidR="00A25CB1" w:rsidRPr="00453D16" w:rsidRDefault="00A25CB1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CB1" w:rsidRPr="00453D16" w:rsidRDefault="00096BAB" w:rsidP="00F31A2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r w:rsidR="00ED7DDD" w:rsidRPr="00453D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есня </w:t>
      </w: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«Моя душа прописана в России»</w:t>
      </w:r>
    </w:p>
    <w:p w:rsidR="00A25CB1" w:rsidRPr="00453D16" w:rsidRDefault="00A25CB1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Чтец 2: (Вануйто Соня)</w:t>
      </w:r>
    </w:p>
    <w:p w:rsidR="00ED7DDD" w:rsidRPr="00453D16" w:rsidRDefault="00ED7DD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Здесь теплое поле наполнено рожью, </w:t>
      </w:r>
    </w:p>
    <w:p w:rsidR="00ED7DDD" w:rsidRPr="00453D16" w:rsidRDefault="00ED7DD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Здесь плещутся зори в ладонях лугов.</w:t>
      </w:r>
    </w:p>
    <w:p w:rsidR="00ED7DDD" w:rsidRPr="00453D16" w:rsidRDefault="00ED7DD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Сюда златокрылые ангелы Божьи </w:t>
      </w:r>
    </w:p>
    <w:p w:rsidR="00ED7DDD" w:rsidRPr="00453D16" w:rsidRDefault="009B6657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66040</wp:posOffset>
            </wp:positionV>
            <wp:extent cx="2021840" cy="1509395"/>
            <wp:effectExtent l="19050" t="0" r="0" b="0"/>
            <wp:wrapNone/>
            <wp:docPr id="10" name="Рисунок 10" descr="C:\Documents and Settings\Администратор\Рабочий стол\разное 2014-2015\музыка мы все россия\Фото Мы все Россия\100CANON\IMG_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разное 2014-2015\музыка мы все россия\Фото Мы все Россия\100CANON\IMG_70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DDD"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лучикам света сошли с облаков.</w:t>
      </w:r>
    </w:p>
    <w:p w:rsidR="00ED7DDD" w:rsidRPr="00453D16" w:rsidRDefault="00ED7DD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землю водою святой оросили</w:t>
      </w:r>
    </w:p>
    <w:p w:rsidR="00ED7DDD" w:rsidRPr="00453D16" w:rsidRDefault="00ED7DD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 синий простор осенили крестом</w:t>
      </w:r>
    </w:p>
    <w:p w:rsidR="00ED7DDD" w:rsidRPr="00453D16" w:rsidRDefault="00ED7DD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нет у нас Родины, кроме России – </w:t>
      </w:r>
    </w:p>
    <w:p w:rsidR="00A25CB1" w:rsidRPr="00453D16" w:rsidRDefault="00ED7DDD" w:rsidP="00ED7DD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Здесь мама, здесь храм, здесь отеческий дом.</w:t>
      </w:r>
    </w:p>
    <w:p w:rsidR="00A25CB1" w:rsidRPr="00453D16" w:rsidRDefault="00ED7DDD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1  </w:t>
      </w:r>
      <w:r w:rsidR="005E00E9" w:rsidRPr="00453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(Тадибе Яков)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прошли столетия с Россиею 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сохи до звездного крыла.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взгляни все то же небо синее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травы к солнцу поднимаются,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розов неотцветший сад,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любят, и с любовью </w:t>
      </w: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00E9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страдают, как века назад.</w:t>
      </w:r>
    </w:p>
    <w:p w:rsidR="00F66AFA" w:rsidRPr="00453D16" w:rsidRDefault="005E00E9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немало будет прой</w:t>
      </w:r>
      <w:r w:rsidR="00F66AFA"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дено,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зовут в грядущее пути.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светлей и чище чувства Родины</w:t>
      </w:r>
    </w:p>
    <w:p w:rsidR="005E00E9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никогда не обрести.  </w:t>
      </w:r>
    </w:p>
    <w:p w:rsidR="00096BAB" w:rsidRPr="00453D16" w:rsidRDefault="00096BAB" w:rsidP="00096B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   (Яптик Такне)</w:t>
      </w:r>
    </w:p>
    <w:p w:rsidR="00096BAB" w:rsidRPr="00453D16" w:rsidRDefault="00096BAB" w:rsidP="00096BA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вам немного отдохнуть, предлагаем поиграть.</w:t>
      </w:r>
    </w:p>
    <w:p w:rsidR="005E00E9" w:rsidRPr="00453D16" w:rsidRDefault="00096BAB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проводят воспитатели: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Пингина И.Ю., Кучковская Л.А.)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 с залом.)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1.Меткие стрелки</w:t>
      </w:r>
      <w:r w:rsidRPr="00453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игроков получают монету, а  на расстоянии 1,5 м от них помещают лист бумаги. Игрок должен катнуть монету так, чтобы она докатилась до листа и осталась лежать на нем или хотя бы упала рядом.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2.Соломка: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высокую  бутылку ставят палочку – «Соломку» </w:t>
      </w: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чтоб торчал только ее кончик. Игрок </w:t>
      </w: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соломку без помощи рук, не вытаскивая ее из бутылки. Победит тот, кто съест соломку быстрее и без крошек.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3.Шарик в ложку: 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4 теннисных шарика и столько же чайных ложек. Игроки становятся вокруг стола, шарики кладут перед собой, берут в руки по чайной ложке. По команде все  стараются подцепить свой шарик ложкой, не помогая другой рукой. Кто это  сделает раньше, тот и выигрывает.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4.Наложить глаз: 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 глаз длину шоколадки. Самому точному вручить эту шоколадку</w:t>
      </w:r>
      <w:r w:rsidRPr="0045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5.Жажда все: </w:t>
      </w: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принять участие в игре тех, кто любит лимонад. Когда желающие найдутся, им вручают лимон, стакан воды и кусок сахара</w:t>
      </w:r>
      <w:r w:rsidR="00F31A27"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Чай с конфетой: </w:t>
      </w:r>
    </w:p>
    <w:p w:rsidR="003E3594" w:rsidRPr="00453D16" w:rsidRDefault="003E3594" w:rsidP="003E359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3 игроков. Каждому дают чайную ложку, конфету и полстакана теплого чая. По команде нужно съесть конфету, запивая ее чаем из ложки. Кто быстрее справился – тот и победитель</w:t>
      </w:r>
      <w:r w:rsidRPr="0045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3594" w:rsidRPr="00453D16" w:rsidRDefault="003E3594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 (Яптик Такне)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слов на свете,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снежинок у зимы.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</w:t>
      </w:r>
      <w:proofErr w:type="gramEnd"/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примеру эти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«Я» и слово «Мы»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«Я» на свете одиноко,</w:t>
      </w:r>
    </w:p>
    <w:p w:rsidR="00F66AFA" w:rsidRPr="00453D16" w:rsidRDefault="009B6657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-105410</wp:posOffset>
            </wp:positionV>
            <wp:extent cx="1976755" cy="1318260"/>
            <wp:effectExtent l="19050" t="0" r="4445" b="0"/>
            <wp:wrapNone/>
            <wp:docPr id="11" name="Рисунок 11" descr="C:\Documents and Settings\Администратор\Рабочий стол\разное 2014-2015\музыка мы все россия\Фото Мы все Россия\100CANON\IMG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разное 2014-2015\музыка мы все россия\Фото Мы все Россия\100CANON\IMG_71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AFA"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«Я» не очень много прока.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или одной 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справиться с бедой.</w:t>
      </w:r>
    </w:p>
    <w:p w:rsidR="00F66AFA" w:rsidRPr="00453D16" w:rsidRDefault="00F66AFA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«Мы» сильней, чем «Я»</w:t>
      </w:r>
    </w:p>
    <w:p w:rsidR="00AF0490" w:rsidRPr="00453D16" w:rsidRDefault="00AF0490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семья, и мы – друзья</w:t>
      </w:r>
    </w:p>
    <w:p w:rsidR="00AF0490" w:rsidRPr="00453D16" w:rsidRDefault="00AF0490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народ, и мы – едины.</w:t>
      </w:r>
    </w:p>
    <w:p w:rsidR="00AF0490" w:rsidRPr="00453D16" w:rsidRDefault="00AF0490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непобедимы!</w:t>
      </w:r>
    </w:p>
    <w:p w:rsidR="00AF0490" w:rsidRPr="00453D16" w:rsidRDefault="00AF0490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B1" w:rsidRPr="00453D16" w:rsidRDefault="001B7346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«Зажигай. Сделано в России» Вадим и Меретя + танцевальное сопр</w:t>
      </w:r>
      <w:r w:rsidR="00096BAB" w:rsidRPr="00453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овождение.</w:t>
      </w:r>
    </w:p>
    <w:p w:rsidR="00EA2FAD" w:rsidRPr="00453D16" w:rsidRDefault="00EA2FA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на этом наше мероприятие подошло к концу. Всего вам доброго!!! До новых встреч!</w:t>
      </w:r>
    </w:p>
    <w:p w:rsidR="00EA2FAD" w:rsidRPr="00453D16" w:rsidRDefault="00EA2FAD" w:rsidP="00A25CB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5CB1" w:rsidRPr="00453D16" w:rsidRDefault="00A25CB1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CB1" w:rsidRPr="00453D16" w:rsidRDefault="00A25CB1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CB1" w:rsidRPr="00453D16" w:rsidRDefault="00A25CB1" w:rsidP="00A25CB1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5DC0" w:rsidRPr="00453D16" w:rsidRDefault="00D75DC0" w:rsidP="00D75D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5DC0" w:rsidRPr="00453D16" w:rsidRDefault="00D75DC0" w:rsidP="00D75D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5DC0" w:rsidRPr="00453D16" w:rsidRDefault="00D75DC0" w:rsidP="00D75DC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                         Список литературы.</w:t>
      </w:r>
    </w:p>
    <w:p w:rsidR="00D75DC0" w:rsidRPr="00453D16" w:rsidRDefault="00D75DC0" w:rsidP="00453D16">
      <w:pPr>
        <w:numPr>
          <w:ilvl w:val="0"/>
          <w:numId w:val="2"/>
        </w:numPr>
        <w:spacing w:after="0" w:line="300" w:lineRule="atLeast"/>
        <w:ind w:left="-993"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Агапова И.А., Давыдова М.А. Общество хороших манер: сценарии внеклассных мероприятий. - Волгоград: Учитель, 2009.-348с.</w:t>
      </w:r>
    </w:p>
    <w:p w:rsidR="00D75DC0" w:rsidRPr="00453D16" w:rsidRDefault="00D75DC0" w:rsidP="00453D16">
      <w:pPr>
        <w:numPr>
          <w:ilvl w:val="0"/>
          <w:numId w:val="2"/>
        </w:numPr>
        <w:spacing w:after="0" w:line="300" w:lineRule="atLeast"/>
        <w:ind w:left="-993"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Каркошкина Т.Н. Нравственное воспитание в начальной школе: праздники, игры, викторины. - Волгоград: Учитель, 2008.-105с. </w:t>
      </w:r>
    </w:p>
    <w:p w:rsidR="00D75DC0" w:rsidRPr="00453D16" w:rsidRDefault="00D75DC0" w:rsidP="00453D16">
      <w:pPr>
        <w:numPr>
          <w:ilvl w:val="0"/>
          <w:numId w:val="2"/>
        </w:numPr>
        <w:spacing w:after="0" w:line="300" w:lineRule="atLeast"/>
        <w:ind w:left="-993"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Дьячкова О. Ф. Классный час "Роль самовоспитания при планировании карьеры" / О.Ф. </w:t>
      </w:r>
      <w:proofErr w:type="spellStart"/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Дьячкова</w:t>
      </w:r>
      <w:proofErr w:type="spellEnd"/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Классный руководитель. - 2008. - №7. - С. 15-21. </w:t>
      </w:r>
    </w:p>
    <w:p w:rsidR="00D75DC0" w:rsidRPr="00453D16" w:rsidRDefault="00D75DC0" w:rsidP="00453D16">
      <w:pPr>
        <w:numPr>
          <w:ilvl w:val="0"/>
          <w:numId w:val="2"/>
        </w:numPr>
        <w:spacing w:after="0" w:line="300" w:lineRule="atLeast"/>
        <w:ind w:left="-993"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Аноприева Е. Весь мир у нас в руках: музыкальная программа для агитбригады / Е. </w:t>
      </w:r>
      <w:proofErr w:type="spellStart"/>
      <w:proofErr w:type="gramStart"/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Аноприева</w:t>
      </w:r>
      <w:proofErr w:type="spellEnd"/>
      <w:proofErr w:type="gramEnd"/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Чем развлечь гостей. - 2009. - №1. - С. 39-41. </w:t>
      </w:r>
    </w:p>
    <w:p w:rsidR="00D75DC0" w:rsidRPr="00453D16" w:rsidRDefault="00D75DC0" w:rsidP="00453D16">
      <w:pPr>
        <w:numPr>
          <w:ilvl w:val="0"/>
          <w:numId w:val="2"/>
        </w:numPr>
        <w:spacing w:after="0" w:line="300" w:lineRule="atLeast"/>
        <w:ind w:left="-993"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Баранова, Н. А. Классный час-практикум "Мы выбираем" / Н. А. Баранова // Классный руководитель. - 2008. - №7. - С. 26-35. </w:t>
      </w:r>
    </w:p>
    <w:p w:rsidR="00453D16" w:rsidRPr="00453D16" w:rsidRDefault="00D75DC0" w:rsidP="00453D16">
      <w:pPr>
        <w:numPr>
          <w:ilvl w:val="0"/>
          <w:numId w:val="2"/>
        </w:numPr>
        <w:spacing w:after="0" w:line="300" w:lineRule="atLeast"/>
        <w:ind w:left="-993"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Веснина, Н. И. Классный час "Образование и формирование жизненных планов" / Н. И. Веснина //Классный руководитель. - 2008. - №7. - С. 3-11.</w:t>
      </w:r>
      <w:r w:rsidR="00453D16"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2.11.2014г. </w:t>
      </w:r>
    </w:p>
    <w:p w:rsidR="00453D16" w:rsidRPr="00453D16" w:rsidRDefault="00453D16" w:rsidP="00453D16">
      <w:pPr>
        <w:spacing w:after="0" w:line="240" w:lineRule="auto"/>
        <w:ind w:left="-993" w:firstLine="142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993" w:firstLine="142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Самоанализ открытого мероприятия в старшей группе «Мы все - Россия».</w:t>
      </w: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воспитание патриотизма и любви к своей Родине - России.</w:t>
      </w:r>
    </w:p>
    <w:p w:rsid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положительные эмоции, благоприятный психологический климат в процессе досуговой деятельности, развивать умение выступать перед публикой.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традициям и праздникам своей родины России, воспитывать уважение к прошлому народа и современным традициям, воспитывать чувство патриотизма.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компьютерная презентация </w:t>
      </w:r>
      <w:proofErr w:type="spellStart"/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видеоролик, музыкальное сопровождение.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  сладкие.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Исторические знания о происхождении или возникновении, каких – либо праздников  актуальны всегда, и поэтому, разрабатывая данное занятие мы, прежде всего, делали упор на знания детей полученные раннее. При подготовке данного мероприятия были учтены психологические и возрастные особенности детей данного возраста, их возможности и творческие способности. Считаем, что все этапы мероприятия выдержанны, прослеживалась логическая связь между всеми этапами, оно было интересным для детей, все прошло динамично: без пауз, дети не устали, а содержание мероприятия было для них интересным. В мероприятии мы использовали яркую и красочную наглядность (презентации и видеоролики). Чтоб детям не было скучно, и они смогли проявить свои творческие способности, мы предложили,  детям несложные игры, с соревновательным характером.  Для повышения познавательной активности использовали загадки, игры на логику. В течение всего мероприятия была создана благоприятная психологическая атмосфера,  за активное участие дети были награждены сладкими призами. В данном мероприятии участвовали  все педагоги старшей группы, это еще раз подтверждает профессионализм и сплоченность педагогов в деле воспитания и обучения подрастающего поколения.  Считаем, что цели достигнуты, подведен итог, задуманное реализовано, словесно похвалили детей и зрителей за активность и сотрудничество.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мероприятие были приглашены все воспитатели и  воспитанники  групп школы – интерната, и администрация школы.</w:t>
      </w: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D16" w:rsidRPr="00453D16" w:rsidRDefault="00453D16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5DC0" w:rsidRPr="00453D16" w:rsidRDefault="00D75DC0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CB1" w:rsidRPr="00453D16" w:rsidRDefault="00A25CB1" w:rsidP="00453D16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CB1" w:rsidRPr="00453D16" w:rsidRDefault="00A25CB1" w:rsidP="00453D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5CB1" w:rsidRPr="00453D16" w:rsidRDefault="00A25CB1" w:rsidP="00453D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32A" w:rsidRDefault="00D9732A" w:rsidP="00453D16">
      <w:pPr>
        <w:spacing w:after="0"/>
      </w:pPr>
    </w:p>
    <w:sectPr w:rsidR="00D9732A" w:rsidSect="00F31A27">
      <w:pgSz w:w="11906" w:h="16838"/>
      <w:pgMar w:top="567" w:right="1133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A51"/>
    <w:multiLevelType w:val="hybridMultilevel"/>
    <w:tmpl w:val="FB00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2D57"/>
    <w:multiLevelType w:val="hybridMultilevel"/>
    <w:tmpl w:val="69E86B9A"/>
    <w:lvl w:ilvl="0" w:tplc="78CA7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CB1"/>
    <w:rsid w:val="0007739D"/>
    <w:rsid w:val="00096BAB"/>
    <w:rsid w:val="000B2A95"/>
    <w:rsid w:val="001B7346"/>
    <w:rsid w:val="00243CC2"/>
    <w:rsid w:val="00283A5C"/>
    <w:rsid w:val="002E792B"/>
    <w:rsid w:val="002F1566"/>
    <w:rsid w:val="00332772"/>
    <w:rsid w:val="00334AA8"/>
    <w:rsid w:val="003667E3"/>
    <w:rsid w:val="003E3594"/>
    <w:rsid w:val="0044093E"/>
    <w:rsid w:val="00453D16"/>
    <w:rsid w:val="004816D5"/>
    <w:rsid w:val="004C22ED"/>
    <w:rsid w:val="0051449E"/>
    <w:rsid w:val="0055523A"/>
    <w:rsid w:val="005A28B1"/>
    <w:rsid w:val="005E00E9"/>
    <w:rsid w:val="006E311F"/>
    <w:rsid w:val="00762265"/>
    <w:rsid w:val="00766137"/>
    <w:rsid w:val="00780362"/>
    <w:rsid w:val="00914D9A"/>
    <w:rsid w:val="00961A77"/>
    <w:rsid w:val="009B3855"/>
    <w:rsid w:val="009B6657"/>
    <w:rsid w:val="00A25CB1"/>
    <w:rsid w:val="00AF0490"/>
    <w:rsid w:val="00B71918"/>
    <w:rsid w:val="00B72B60"/>
    <w:rsid w:val="00D134CE"/>
    <w:rsid w:val="00D52296"/>
    <w:rsid w:val="00D75DC0"/>
    <w:rsid w:val="00D9732A"/>
    <w:rsid w:val="00EA2FAD"/>
    <w:rsid w:val="00EC17ED"/>
    <w:rsid w:val="00ED7DDD"/>
    <w:rsid w:val="00F14045"/>
    <w:rsid w:val="00F31A27"/>
    <w:rsid w:val="00F53A0E"/>
    <w:rsid w:val="00F66AFA"/>
    <w:rsid w:val="00FC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1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CB1"/>
  </w:style>
  <w:style w:type="character" w:styleId="a4">
    <w:name w:val="Strong"/>
    <w:basedOn w:val="a0"/>
    <w:uiPriority w:val="22"/>
    <w:qFormat/>
    <w:rsid w:val="00A25CB1"/>
    <w:rPr>
      <w:b/>
      <w:bCs/>
    </w:rPr>
  </w:style>
  <w:style w:type="character" w:styleId="a5">
    <w:name w:val="Emphasis"/>
    <w:basedOn w:val="a0"/>
    <w:uiPriority w:val="20"/>
    <w:qFormat/>
    <w:rsid w:val="00A25CB1"/>
    <w:rPr>
      <w:i/>
      <w:iCs/>
    </w:rPr>
  </w:style>
  <w:style w:type="paragraph" w:styleId="a6">
    <w:name w:val="No Spacing"/>
    <w:uiPriority w:val="1"/>
    <w:qFormat/>
    <w:rsid w:val="00A25CB1"/>
    <w:pPr>
      <w:spacing w:before="0"/>
      <w:jc w:val="left"/>
    </w:pPr>
  </w:style>
  <w:style w:type="paragraph" w:customStyle="1" w:styleId="c0">
    <w:name w:val="c0"/>
    <w:basedOn w:val="a"/>
    <w:rsid w:val="00B7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60"/>
  </w:style>
  <w:style w:type="paragraph" w:styleId="a7">
    <w:name w:val="List Paragraph"/>
    <w:basedOn w:val="a"/>
    <w:uiPriority w:val="34"/>
    <w:qFormat/>
    <w:rsid w:val="003E35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19F5-1D77-4E55-A97A-C9D01BB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Мальдюне</dc:creator>
  <cp:lastModifiedBy>PC</cp:lastModifiedBy>
  <cp:revision>2</cp:revision>
  <dcterms:created xsi:type="dcterms:W3CDTF">2015-11-14T12:41:00Z</dcterms:created>
  <dcterms:modified xsi:type="dcterms:W3CDTF">2015-11-14T12:41:00Z</dcterms:modified>
</cp:coreProperties>
</file>